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CAF91" w14:textId="7F0F537E" w:rsidR="00615F67" w:rsidRDefault="00803B82">
      <w:r>
        <w:rPr>
          <w:noProof/>
        </w:rPr>
        <w:drawing>
          <wp:anchor distT="0" distB="0" distL="114300" distR="114300" simplePos="0" relativeHeight="251658240" behindDoc="1" locked="0" layoutInCell="1" allowOverlap="1" wp14:anchorId="4695D01F" wp14:editId="7D1B291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638842" cy="8493779"/>
            <wp:effectExtent l="0" t="0" r="635" b="0"/>
            <wp:wrapTight wrapText="bothSides">
              <wp:wrapPolygon edited="0">
                <wp:start x="299" y="242"/>
                <wp:lineTo x="256" y="1647"/>
                <wp:lineTo x="1238" y="1696"/>
                <wp:lineTo x="8154" y="1889"/>
                <wp:lineTo x="8154" y="2664"/>
                <wp:lineTo x="8965" y="3440"/>
                <wp:lineTo x="2519" y="3585"/>
                <wp:lineTo x="897" y="3730"/>
                <wp:lineTo x="897" y="4215"/>
                <wp:lineTo x="427" y="4699"/>
                <wp:lineTo x="342" y="4844"/>
                <wp:lineTo x="342" y="10997"/>
                <wp:lineTo x="470" y="11191"/>
                <wp:lineTo x="897" y="11191"/>
                <wp:lineTo x="897" y="11772"/>
                <wp:lineTo x="1793" y="11966"/>
                <wp:lineTo x="4184" y="11966"/>
                <wp:lineTo x="4184" y="13080"/>
                <wp:lineTo x="8666" y="13516"/>
                <wp:lineTo x="11740" y="13516"/>
                <wp:lineTo x="11740" y="15066"/>
                <wp:lineTo x="10843" y="15842"/>
                <wp:lineTo x="10801" y="19717"/>
                <wp:lineTo x="18656" y="20492"/>
                <wp:lineTo x="18656" y="21510"/>
                <wp:lineTo x="20918" y="21510"/>
                <wp:lineTo x="20961" y="20444"/>
                <wp:lineTo x="10758" y="19717"/>
                <wp:lineTo x="10801" y="15842"/>
                <wp:lineTo x="16479" y="15842"/>
                <wp:lineTo x="18143" y="15648"/>
                <wp:lineTo x="18058" y="15066"/>
                <wp:lineTo x="18357" y="15066"/>
                <wp:lineTo x="18485" y="14776"/>
                <wp:lineTo x="18442" y="11191"/>
                <wp:lineTo x="21559" y="11191"/>
                <wp:lineTo x="21559" y="3585"/>
                <wp:lineTo x="11612" y="3440"/>
                <wp:lineTo x="12380" y="2664"/>
                <wp:lineTo x="12466" y="1356"/>
                <wp:lineTo x="12124" y="1308"/>
                <wp:lineTo x="5464" y="1114"/>
                <wp:lineTo x="5721" y="775"/>
                <wp:lineTo x="5635" y="436"/>
                <wp:lineTo x="5037" y="242"/>
                <wp:lineTo x="299" y="24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8842" cy="84937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15F67" w:rsidSect="00803B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75F04" w14:textId="77777777" w:rsidR="00F25FCD" w:rsidRDefault="00F25FCD" w:rsidP="00803B82">
      <w:pPr>
        <w:spacing w:after="0" w:line="240" w:lineRule="auto"/>
      </w:pPr>
      <w:r>
        <w:separator/>
      </w:r>
    </w:p>
  </w:endnote>
  <w:endnote w:type="continuationSeparator" w:id="0">
    <w:p w14:paraId="769DB15E" w14:textId="77777777" w:rsidR="00F25FCD" w:rsidRDefault="00F25FCD" w:rsidP="00803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E89D9" w14:textId="0B929F02" w:rsidR="00803B82" w:rsidRPr="00803B82" w:rsidRDefault="00803B82" w:rsidP="00803B82">
    <w:pPr>
      <w:pStyle w:val="Footer"/>
      <w:jc w:val="center"/>
    </w:pPr>
    <w:fldSimple w:instr=" DOCPROPERTY bjFooterEvenPageDocProperty \* MERGEFORMAT " w:fldLock="1">
      <w:r w:rsidRPr="00803B82">
        <w:rPr>
          <w:rFonts w:ascii="Arial" w:hAnsi="Arial" w:cs="Arial"/>
          <w:color w:val="000000"/>
        </w:rPr>
        <w:t xml:space="preserve">This document is marked </w:t>
      </w:r>
      <w:r w:rsidRPr="00803B82">
        <w:rPr>
          <w:rFonts w:ascii="Arial" w:hAnsi="Arial" w:cs="Arial"/>
          <w:b/>
          <w:color w:val="EA5289"/>
        </w:rPr>
        <w:t>MPS Internal Only</w:t>
      </w:r>
      <w:r w:rsidRPr="00803B82">
        <w:rPr>
          <w:rFonts w:ascii="Arial" w:hAnsi="Arial" w:cs="Arial"/>
          <w:b/>
          <w:color w:val="000000"/>
        </w:rPr>
        <w:t>.</w:t>
      </w:r>
      <w:r w:rsidRPr="00803B82">
        <w:rPr>
          <w:rFonts w:ascii="Arial" w:hAnsi="Arial" w:cs="Arial"/>
          <w:color w:val="000000"/>
        </w:rPr>
        <w:t xml:space="preserve"> Do not distribute outside of the organisation.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C0AD0" w14:textId="118D903D" w:rsidR="00803B82" w:rsidRPr="00803B82" w:rsidRDefault="00803B82" w:rsidP="00803B82">
    <w:pPr>
      <w:pStyle w:val="Footer"/>
      <w:jc w:val="center"/>
    </w:pPr>
    <w:fldSimple w:instr=" DOCPROPERTY bjFooterBothDocProperty \* MERGEFORMAT " w:fldLock="1">
      <w:r w:rsidRPr="00803B82">
        <w:rPr>
          <w:rFonts w:ascii="Arial" w:hAnsi="Arial" w:cs="Arial"/>
          <w:color w:val="000000"/>
        </w:rPr>
        <w:t xml:space="preserve">This document is marked </w:t>
      </w:r>
      <w:r w:rsidRPr="00803B82">
        <w:rPr>
          <w:rFonts w:ascii="Arial" w:hAnsi="Arial" w:cs="Arial"/>
          <w:b/>
          <w:color w:val="EA5289"/>
        </w:rPr>
        <w:t>MPS Internal Only</w:t>
      </w:r>
      <w:r w:rsidRPr="00803B82">
        <w:rPr>
          <w:rFonts w:ascii="Arial" w:hAnsi="Arial" w:cs="Arial"/>
          <w:b/>
          <w:color w:val="000000"/>
        </w:rPr>
        <w:t>.</w:t>
      </w:r>
      <w:r w:rsidRPr="00803B82">
        <w:rPr>
          <w:rFonts w:ascii="Arial" w:hAnsi="Arial" w:cs="Arial"/>
          <w:color w:val="000000"/>
        </w:rPr>
        <w:t xml:space="preserve"> Do not distribute outside of the organisation.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8760B" w14:textId="20949561" w:rsidR="00803B82" w:rsidRPr="00803B82" w:rsidRDefault="00803B82" w:rsidP="00803B82">
    <w:pPr>
      <w:pStyle w:val="Footer"/>
      <w:jc w:val="center"/>
    </w:pPr>
    <w:fldSimple w:instr=" DOCPROPERTY bjFooterFirstPageDocProperty \* MERGEFORMAT " w:fldLock="1">
      <w:r w:rsidRPr="00803B82">
        <w:rPr>
          <w:rFonts w:ascii="Arial" w:hAnsi="Arial" w:cs="Arial"/>
          <w:color w:val="000000"/>
        </w:rPr>
        <w:t xml:space="preserve">This document is marked </w:t>
      </w:r>
      <w:r w:rsidRPr="00803B82">
        <w:rPr>
          <w:rFonts w:ascii="Arial" w:hAnsi="Arial" w:cs="Arial"/>
          <w:b/>
          <w:color w:val="EA5289"/>
        </w:rPr>
        <w:t>MPS Internal Only</w:t>
      </w:r>
      <w:r w:rsidRPr="00803B82">
        <w:rPr>
          <w:rFonts w:ascii="Arial" w:hAnsi="Arial" w:cs="Arial"/>
          <w:b/>
          <w:color w:val="000000"/>
        </w:rPr>
        <w:t>.</w:t>
      </w:r>
      <w:r w:rsidRPr="00803B82">
        <w:rPr>
          <w:rFonts w:ascii="Arial" w:hAnsi="Arial" w:cs="Arial"/>
          <w:color w:val="000000"/>
        </w:rPr>
        <w:t xml:space="preserve"> Do not distribute outside of the organisation.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C549F" w14:textId="77777777" w:rsidR="00F25FCD" w:rsidRDefault="00F25FCD" w:rsidP="00803B82">
      <w:pPr>
        <w:spacing w:after="0" w:line="240" w:lineRule="auto"/>
      </w:pPr>
      <w:r>
        <w:separator/>
      </w:r>
    </w:p>
  </w:footnote>
  <w:footnote w:type="continuationSeparator" w:id="0">
    <w:p w14:paraId="48C1DCFB" w14:textId="77777777" w:rsidR="00F25FCD" w:rsidRDefault="00F25FCD" w:rsidP="00803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A5D2C" w14:textId="77777777" w:rsidR="00803B82" w:rsidRDefault="00803B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50B10" w14:textId="77777777" w:rsidR="00803B82" w:rsidRDefault="00803B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E36E1" w14:textId="77777777" w:rsidR="00803B82" w:rsidRDefault="00803B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B82"/>
    <w:rsid w:val="00615F67"/>
    <w:rsid w:val="00803B82"/>
    <w:rsid w:val="00F2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A00A5"/>
  <w15:chartTrackingRefBased/>
  <w15:docId w15:val="{98045C6A-7432-4B60-9160-7CDBEC84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B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B82"/>
  </w:style>
  <w:style w:type="paragraph" w:styleId="Footer">
    <w:name w:val="footer"/>
    <w:basedOn w:val="Normal"/>
    <w:link w:val="FooterChar"/>
    <w:uiPriority w:val="99"/>
    <w:unhideWhenUsed/>
    <w:rsid w:val="00803B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527876a-d0f0-42d7-8ac4-338d18901bd9" origin="userSelected">
  <element uid="05736d0f-1c8b-49d1-b7e3-29649fcc53b5" value=""/>
  <element uid="id_classification_internalonly" value=""/>
</sisl>
</file>

<file path=customXml/itemProps1.xml><?xml version="1.0" encoding="utf-8"?>
<ds:datastoreItem xmlns:ds="http://schemas.openxmlformats.org/officeDocument/2006/customXml" ds:itemID="{53DD19BC-9050-4460-932F-EE68F83FEF1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Smith</dc:creator>
  <cp:keywords/>
  <dc:description>MPS Internal Only</dc:description>
  <cp:lastModifiedBy>Sharon Smith</cp:lastModifiedBy>
  <cp:revision>1</cp:revision>
  <dcterms:created xsi:type="dcterms:W3CDTF">2021-02-23T09:35:00Z</dcterms:created>
  <dcterms:modified xsi:type="dcterms:W3CDTF">2021-02-23T09:37:00Z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7a7b989a-5b64-4aab-85bb-c83696996aa8</vt:lpwstr>
  </property>
  <property fmtid="{D5CDD505-2E9C-101B-9397-08002B2CF9AE}" pid="3" name="bjSaver">
    <vt:lpwstr>0QFKyGWa84XD38TzaZFxAfLfnbDK3XIL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policy="0527876a-d0f0-42d7-8ac4-338d18901bd9" origin="userSelected" xmlns="http://www.boldonj</vt:lpwstr>
  </property>
  <property fmtid="{D5CDD505-2E9C-101B-9397-08002B2CF9AE}" pid="5" name="bjDocumentLabelXML-0">
    <vt:lpwstr>ames.com/2008/01/sie/internal/label"&gt;&lt;element uid="05736d0f-1c8b-49d1-b7e3-29649fcc53b5" value="" /&gt;&lt;element uid="id_classification_internalonly" value="" /&gt;&lt;/sisl&gt;</vt:lpwstr>
  </property>
  <property fmtid="{D5CDD505-2E9C-101B-9397-08002B2CF9AE}" pid="6" name="bjDocumentSecurityLabel">
    <vt:lpwstr>MPS Internal Only</vt:lpwstr>
  </property>
  <property fmtid="{D5CDD505-2E9C-101B-9397-08002B2CF9AE}" pid="7" name="MPSClassification:">
    <vt:lpwstr>MPS Internal Only</vt:lpwstr>
  </property>
  <property fmtid="{D5CDD505-2E9C-101B-9397-08002B2CF9AE}" pid="8" name="bjFooterBothDocProperty">
    <vt:lpwstr>This document is marked MPS Internal Only. Do not distribute outside of the organisation.</vt:lpwstr>
  </property>
  <property fmtid="{D5CDD505-2E9C-101B-9397-08002B2CF9AE}" pid="9" name="bjFooterFirstPageDocProperty">
    <vt:lpwstr>This document is marked MPS Internal Only. Do not distribute outside of the organisation.</vt:lpwstr>
  </property>
  <property fmtid="{D5CDD505-2E9C-101B-9397-08002B2CF9AE}" pid="10" name="bjFooterEvenPageDocProperty">
    <vt:lpwstr>This document is marked MPS Internal Only. Do not distribute outside of the organisation.</vt:lpwstr>
  </property>
</Properties>
</file>