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47"/>
        <w:gridCol w:w="2268"/>
        <w:gridCol w:w="2948"/>
      </w:tblGrid>
      <w:tr w:rsidR="002C0A31" w:rsidRPr="00B75089" w14:paraId="3C8950C6" w14:textId="77777777" w:rsidTr="00027BE8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73CCAB8E" w14:textId="77777777" w:rsidR="002C0A31" w:rsidRPr="00B75089" w:rsidRDefault="002C0A31" w:rsidP="00027BE8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47" w:type="dxa"/>
          </w:tcPr>
          <w:p w14:paraId="0DDE6212" w14:textId="4E17C171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 Co-Ordinator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650D34" w14:textId="7777777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2948" w:type="dxa"/>
          </w:tcPr>
          <w:p w14:paraId="6AB8545D" w14:textId="1D720CF7" w:rsidR="002C0A31" w:rsidRPr="00B75089" w:rsidRDefault="002C0A31" w:rsidP="00027BE8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Team Lead</w:t>
            </w:r>
          </w:p>
        </w:tc>
      </w:tr>
      <w:tr w:rsidR="002C0A31" w:rsidRPr="00B75089" w14:paraId="6F47B617" w14:textId="77777777" w:rsidTr="00027BE8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AEC7F5D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47" w:type="dxa"/>
          </w:tcPr>
          <w:p w14:paraId="5DDEFEE8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Protection and Support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E5E851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2948" w:type="dxa"/>
          </w:tcPr>
          <w:p w14:paraId="650E43B0" w14:textId="09E8D8E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Administration Services</w:t>
            </w:r>
          </w:p>
        </w:tc>
      </w:tr>
      <w:tr w:rsidR="002C0A31" w:rsidRPr="00B75089" w14:paraId="4C59E4BB" w14:textId="77777777" w:rsidTr="00027BE8">
        <w:trPr>
          <w:trHeight w:val="172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2D217390" w14:textId="77777777" w:rsidR="002C0A31" w:rsidRPr="00B75089" w:rsidRDefault="002C0A31" w:rsidP="002C0A31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47" w:type="dxa"/>
            <w:vMerge w:val="restart"/>
          </w:tcPr>
          <w:p w14:paraId="775B21AB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7E278C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448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625087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2948" w:type="dxa"/>
          </w:tcPr>
          <w:p w14:paraId="45C25C40" w14:textId="7644B52E" w:rsidR="002C0A31" w:rsidRPr="00B75089" w:rsidRDefault="00E90788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Services - MPS</w:t>
            </w:r>
            <w:r w:rsidR="002C0A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0A31" w:rsidRPr="00B75089" w14:paraId="3C00B307" w14:textId="77777777" w:rsidTr="00027BE8">
        <w:trPr>
          <w:trHeight w:val="398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2FA8BFD6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77D44FC7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70579BC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2948" w:type="dxa"/>
          </w:tcPr>
          <w:p w14:paraId="0050EF80" w14:textId="4F665DF4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F8A">
              <w:rPr>
                <w:rFonts w:ascii="Arial" w:hAnsi="Arial" w:cs="Arial"/>
                <w:sz w:val="20"/>
                <w:szCs w:val="20"/>
              </w:rPr>
              <w:t>£0 Budget</w:t>
            </w:r>
          </w:p>
        </w:tc>
      </w:tr>
      <w:tr w:rsidR="002C0A31" w:rsidRPr="00B75089" w14:paraId="0D22EC1D" w14:textId="77777777" w:rsidTr="00027BE8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1E0EFDC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2D5E8465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E09D663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Regulated Function(s)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48" w:type="dxa"/>
          </w:tcPr>
          <w:p w14:paraId="7A724736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2C0A31" w:rsidRPr="00B75089" w14:paraId="3A1F6930" w14:textId="77777777" w:rsidTr="00027BE8">
        <w:trPr>
          <w:trHeight w:val="301"/>
        </w:trPr>
        <w:tc>
          <w:tcPr>
            <w:tcW w:w="2127" w:type="dxa"/>
            <w:shd w:val="clear" w:color="auto" w:fill="D9D9D9" w:themeFill="background1" w:themeFillShade="D9"/>
          </w:tcPr>
          <w:p w14:paraId="0FC8D401" w14:textId="77777777" w:rsidR="002C0A31" w:rsidRPr="00B75089" w:rsidRDefault="002C0A31" w:rsidP="002C0A31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47" w:type="dxa"/>
          </w:tcPr>
          <w:p w14:paraId="2679D812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62FCBD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2948" w:type="dxa"/>
          </w:tcPr>
          <w:p w14:paraId="0F869C1B" w14:textId="77777777" w:rsidR="002C0A31" w:rsidRPr="00B75089" w:rsidRDefault="002C0A31" w:rsidP="002C0A31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5F60953" w14:textId="5AD09356" w:rsidR="002C0A31" w:rsidRPr="005E4172" w:rsidRDefault="002C0A31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607AD6" w14:paraId="7DD0CB43" w14:textId="77777777" w:rsidTr="002C0A31">
        <w:trPr>
          <w:trHeight w:val="221"/>
        </w:trPr>
        <w:tc>
          <w:tcPr>
            <w:tcW w:w="10509" w:type="dxa"/>
            <w:shd w:val="clear" w:color="auto" w:fill="D9D9D9" w:themeFill="background1" w:themeFillShade="D9"/>
          </w:tcPr>
          <w:p w14:paraId="7DC80766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607AD6" w14:paraId="41BF2BC3" w14:textId="77777777" w:rsidTr="009E22D0">
        <w:trPr>
          <w:trHeight w:val="693"/>
        </w:trPr>
        <w:tc>
          <w:tcPr>
            <w:tcW w:w="10509" w:type="dxa"/>
          </w:tcPr>
          <w:p w14:paraId="4E12C93E" w14:textId="2B99CE24" w:rsidR="002B6BFB" w:rsidRPr="00607AD6" w:rsidRDefault="002B6BFB" w:rsidP="006F1C70">
            <w:pPr>
              <w:pStyle w:val="ListParagraph"/>
              <w:ind w:left="0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To provide a </w:t>
            </w:r>
            <w:r w:rsidR="004B5048">
              <w:rPr>
                <w:rFonts w:ascii="Arial" w:eastAsia="Calibri" w:hAnsi="Arial" w:cs="Arial"/>
                <w:sz w:val="20"/>
                <w:szCs w:val="20"/>
              </w:rPr>
              <w:t>centralised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support service to all MPS Members</w:t>
            </w:r>
            <w:r w:rsidR="00846E7E" w:rsidRPr="00607AD6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divisions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06ED5" w:rsidRPr="00607AD6"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 w:rsidR="00606ED5">
              <w:rPr>
                <w:rFonts w:ascii="Arial" w:hAnsi="Arial" w:cs="Arial"/>
                <w:sz w:val="20"/>
                <w:szCs w:val="20"/>
              </w:rPr>
              <w:t>service</w:t>
            </w:r>
            <w:r w:rsidR="004B5048">
              <w:rPr>
                <w:rFonts w:ascii="Arial" w:hAnsi="Arial" w:cs="Arial"/>
                <w:sz w:val="20"/>
                <w:szCs w:val="20"/>
              </w:rPr>
              <w:t xml:space="preserve"> delivery excellence </w:t>
            </w:r>
            <w:r w:rsidR="006F1C70" w:rsidRPr="00607AD6">
              <w:rPr>
                <w:rFonts w:ascii="Arial" w:hAnsi="Arial" w:cs="Arial"/>
                <w:sz w:val="20"/>
                <w:szCs w:val="20"/>
              </w:rPr>
              <w:t>for members which is trusted and valued.</w:t>
            </w:r>
          </w:p>
        </w:tc>
      </w:tr>
    </w:tbl>
    <w:p w14:paraId="5DFEA251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7225"/>
        <w:gridCol w:w="3262"/>
      </w:tblGrid>
      <w:tr w:rsidR="009E22D0" w:rsidRPr="00607AD6" w14:paraId="31D7E293" w14:textId="77777777" w:rsidTr="005E4172">
        <w:trPr>
          <w:trHeight w:val="255"/>
        </w:trPr>
        <w:tc>
          <w:tcPr>
            <w:tcW w:w="7225" w:type="dxa"/>
            <w:shd w:val="clear" w:color="auto" w:fill="D9D9D9" w:themeFill="background1" w:themeFillShade="D9"/>
          </w:tcPr>
          <w:p w14:paraId="546AB8E7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6502A745" w14:textId="3986F4AC" w:rsidR="009E22D0" w:rsidRPr="00607AD6" w:rsidRDefault="009E22D0" w:rsidP="002C0A3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</w:tc>
      </w:tr>
      <w:tr w:rsidR="009E22D0" w:rsidRPr="00607AD6" w14:paraId="2F788B45" w14:textId="77777777" w:rsidTr="005E4172">
        <w:trPr>
          <w:trHeight w:val="578"/>
        </w:trPr>
        <w:tc>
          <w:tcPr>
            <w:tcW w:w="7225" w:type="dxa"/>
          </w:tcPr>
          <w:p w14:paraId="421BF971" w14:textId="77777777" w:rsidR="0056188D" w:rsidRPr="00607AD6" w:rsidRDefault="00AD34A1" w:rsidP="002C0A31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07AD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Operational</w:t>
            </w:r>
          </w:p>
          <w:p w14:paraId="463D4E4D" w14:textId="24E87FD9" w:rsidR="006F1C70" w:rsidRPr="00607AD6" w:rsidRDefault="00644BB2" w:rsidP="002C0A3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Support the development and delivery of the</w:t>
            </w:r>
            <w:r w:rsidR="006F1C70" w:rsidRPr="00607AD6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 plan and</w:t>
            </w:r>
            <w:r w:rsidRPr="00607AD6">
              <w:rPr>
                <w:rFonts w:ascii="Arial" w:eastAsia="Calibri" w:hAnsi="Arial" w:cs="Arial"/>
                <w:sz w:val="20"/>
                <w:szCs w:val="20"/>
              </w:rPr>
              <w:t xml:space="preserve"> strategy to </w:t>
            </w:r>
            <w:r w:rsidR="003E7918">
              <w:rPr>
                <w:rFonts w:ascii="Arial" w:eastAsia="Calibri" w:hAnsi="Arial" w:cs="Arial"/>
                <w:sz w:val="20"/>
                <w:szCs w:val="20"/>
              </w:rPr>
              <w:t xml:space="preserve">an agreed standard </w:t>
            </w:r>
          </w:p>
          <w:p w14:paraId="38F1A92E" w14:textId="77777777" w:rsidR="00AE69F6" w:rsidRPr="00607AD6" w:rsidRDefault="00AE69F6" w:rsidP="002C0A31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</w:t>
            </w:r>
          </w:p>
          <w:p w14:paraId="5652CFA6" w14:textId="66085D2C" w:rsidR="002C0A31" w:rsidRPr="005E4172" w:rsidRDefault="002C0A31" w:rsidP="005E4172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14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0E253C" w:rsidRPr="00607AD6">
              <w:rPr>
                <w:rFonts w:ascii="Arial" w:eastAsia="Calibri" w:hAnsi="Arial" w:cs="Arial"/>
                <w:sz w:val="20"/>
                <w:szCs w:val="20"/>
              </w:rPr>
              <w:t xml:space="preserve">eet key performance targets, quality standards and financial targets </w:t>
            </w:r>
          </w:p>
        </w:tc>
        <w:tc>
          <w:tcPr>
            <w:tcW w:w="3262" w:type="dxa"/>
          </w:tcPr>
          <w:p w14:paraId="6C4BB556" w14:textId="77777777" w:rsidR="00FD2602" w:rsidRPr="00607AD6" w:rsidRDefault="00FD2602" w:rsidP="002C0A31">
            <w:pPr>
              <w:pStyle w:val="ListParagraph"/>
              <w:numPr>
                <w:ilvl w:val="0"/>
                <w:numId w:val="13"/>
              </w:numPr>
              <w:ind w:left="205" w:hanging="142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Operational Performance KPI’s Vs Plan</w:t>
            </w:r>
          </w:p>
        </w:tc>
      </w:tr>
      <w:tr w:rsidR="009E22D0" w:rsidRPr="00607AD6" w14:paraId="6D21CB36" w14:textId="77777777" w:rsidTr="005E4172">
        <w:trPr>
          <w:trHeight w:val="578"/>
        </w:trPr>
        <w:tc>
          <w:tcPr>
            <w:tcW w:w="7225" w:type="dxa"/>
          </w:tcPr>
          <w:p w14:paraId="3E83A69D" w14:textId="77777777" w:rsidR="009E22D0" w:rsidRPr="002C0A31" w:rsidRDefault="009E22D0" w:rsidP="002C0A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C0A31">
              <w:rPr>
                <w:rFonts w:ascii="Arial" w:eastAsia="Calibri" w:hAnsi="Arial" w:cs="Arial"/>
                <w:b/>
                <w:sz w:val="20"/>
                <w:szCs w:val="20"/>
              </w:rPr>
              <w:t>Financial</w:t>
            </w:r>
          </w:p>
          <w:p w14:paraId="5B9BB8FD" w14:textId="1FEB8EAA" w:rsidR="00FD2602" w:rsidRPr="002C0A31" w:rsidRDefault="00025A15" w:rsidP="002C0A31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ind w:left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FD2602" w:rsidRPr="002C0A31">
              <w:rPr>
                <w:rFonts w:ascii="Arial" w:eastAsia="Calibri" w:hAnsi="Arial" w:cs="Arial"/>
                <w:sz w:val="20"/>
                <w:szCs w:val="20"/>
              </w:rPr>
              <w:t xml:space="preserve">romote cost saving efficiency within the department and to our stakeholders and adopting a culture for continuous improvement  </w:t>
            </w:r>
          </w:p>
          <w:p w14:paraId="336E11FD" w14:textId="1DD0D3AF" w:rsidR="000E253C" w:rsidRPr="00607AD6" w:rsidRDefault="00025A15" w:rsidP="005E4172">
            <w:pPr>
              <w:pStyle w:val="ListParagraph"/>
              <w:numPr>
                <w:ilvl w:val="0"/>
                <w:numId w:val="28"/>
              </w:numPr>
              <w:spacing w:before="0" w:beforeAutospacing="0" w:after="0"/>
              <w:ind w:left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onsider </w:t>
            </w:r>
            <w:r w:rsidR="00400906" w:rsidRPr="002C0A31">
              <w:rPr>
                <w:rFonts w:ascii="Arial" w:eastAsia="Calibri" w:hAnsi="Arial" w:cs="Arial"/>
                <w:sz w:val="20"/>
                <w:szCs w:val="20"/>
              </w:rPr>
              <w:t>all spend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 </w:t>
            </w:r>
            <w:r w:rsidR="003E7918" w:rsidRPr="002C0A31">
              <w:rPr>
                <w:rFonts w:ascii="Arial" w:eastAsia="Calibri" w:hAnsi="Arial" w:cs="Arial"/>
                <w:sz w:val="20"/>
                <w:szCs w:val="20"/>
              </w:rPr>
              <w:t xml:space="preserve">and highlight any cost saving ideas 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>to the</w:t>
            </w:r>
            <w:r w:rsidR="000E253C" w:rsidRPr="002C0A31">
              <w:rPr>
                <w:rFonts w:ascii="Arial" w:eastAsia="Calibri" w:hAnsi="Arial" w:cs="Arial"/>
                <w:sz w:val="20"/>
                <w:szCs w:val="20"/>
              </w:rPr>
              <w:t xml:space="preserve"> Administration Services</w:t>
            </w:r>
            <w:r w:rsidR="00644BB2" w:rsidRPr="002C0A31">
              <w:rPr>
                <w:rFonts w:ascii="Arial" w:eastAsia="Calibri" w:hAnsi="Arial" w:cs="Arial"/>
                <w:sz w:val="20"/>
                <w:szCs w:val="20"/>
              </w:rPr>
              <w:t xml:space="preserve"> leadership team</w:t>
            </w:r>
            <w:r w:rsidR="005E417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14:paraId="20B4F15A" w14:textId="77777777" w:rsidR="00644BB2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589BD406" w14:textId="77777777" w:rsidR="009E22D0" w:rsidRPr="00607AD6" w:rsidRDefault="009E22D0" w:rsidP="00FD2602">
            <w:pPr>
              <w:spacing w:after="0"/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22D0" w:rsidRPr="00607AD6" w14:paraId="3F602B3F" w14:textId="77777777" w:rsidTr="005E4172">
        <w:trPr>
          <w:trHeight w:val="578"/>
        </w:trPr>
        <w:tc>
          <w:tcPr>
            <w:tcW w:w="7225" w:type="dxa"/>
          </w:tcPr>
          <w:p w14:paraId="447DB913" w14:textId="77777777" w:rsidR="009E22D0" w:rsidRPr="00607AD6" w:rsidRDefault="009E22D0" w:rsidP="002C0A3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21E5795C" w14:textId="6DAA3839" w:rsidR="002C0A31" w:rsidRPr="00607AD6" w:rsidRDefault="002C0A31" w:rsidP="002C0A31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Manage informal complaints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expressions of dissatisfaction </w:t>
            </w:r>
            <w:r w:rsidRPr="00607AD6">
              <w:rPr>
                <w:rFonts w:ascii="Arial" w:hAnsi="Arial" w:cs="Arial"/>
                <w:sz w:val="20"/>
                <w:szCs w:val="20"/>
              </w:rPr>
              <w:t>from members in accordance with policy standards</w:t>
            </w:r>
          </w:p>
          <w:p w14:paraId="61BCCAE7" w14:textId="5639C3CA" w:rsidR="00FD2602" w:rsidRPr="00607AD6" w:rsidRDefault="002C0A31" w:rsidP="002C0A31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>ontinuously improve ways of working and contribute to divisional / MPS-wide continuous improvement projects aimed to drive operational efficiency and great member experience and outcomes</w:t>
            </w:r>
            <w:r w:rsidR="00FD2602" w:rsidRPr="00607AD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5EE9D10E" w14:textId="4D321D0E" w:rsidR="009E22D0" w:rsidRPr="00607AD6" w:rsidRDefault="002C0A31" w:rsidP="005E4172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="00FD2602" w:rsidRPr="00607AD6">
              <w:rPr>
                <w:rFonts w:ascii="Arial" w:hAnsi="Arial" w:cs="Arial"/>
                <w:sz w:val="20"/>
                <w:szCs w:val="20"/>
              </w:rPr>
              <w:t xml:space="preserve"> fair treatment and outcomes for members and compliance with associated policies and standards set out by Council, its committees and delegated authorities. </w:t>
            </w:r>
          </w:p>
        </w:tc>
        <w:tc>
          <w:tcPr>
            <w:tcW w:w="3262" w:type="dxa"/>
          </w:tcPr>
          <w:p w14:paraId="4B05FA4D" w14:textId="77777777" w:rsidR="009E22D0" w:rsidRPr="00607AD6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9E22D0" w:rsidRPr="00607AD6" w14:paraId="71198AD1" w14:textId="77777777" w:rsidTr="005E4172">
        <w:trPr>
          <w:trHeight w:val="591"/>
        </w:trPr>
        <w:tc>
          <w:tcPr>
            <w:tcW w:w="7225" w:type="dxa"/>
          </w:tcPr>
          <w:p w14:paraId="6767F078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19810A9B" w14:textId="4FBF3AF5" w:rsidR="00AE69F6" w:rsidRPr="00607AD6" w:rsidRDefault="00644BB2" w:rsidP="005E4172">
            <w:pPr>
              <w:pStyle w:val="ListParagraph"/>
              <w:numPr>
                <w:ilvl w:val="0"/>
                <w:numId w:val="4"/>
              </w:numPr>
              <w:spacing w:before="0" w:beforeAutospacing="0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Take personal accountability for own training, competence, performance and engagement of self and colleagues ensuring clarity on accountabilities and </w:t>
            </w:r>
            <w:r w:rsidR="005E4172">
              <w:rPr>
                <w:rFonts w:ascii="Arial" w:hAnsi="Arial" w:cs="Arial"/>
                <w:sz w:val="20"/>
                <w:szCs w:val="20"/>
              </w:rPr>
              <w:t>compliance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MPS values, </w:t>
            </w:r>
            <w:r w:rsidRPr="00607AD6">
              <w:rPr>
                <w:rFonts w:ascii="Arial" w:hAnsi="Arial" w:cs="Arial"/>
                <w:sz w:val="20"/>
                <w:szCs w:val="20"/>
              </w:rPr>
              <w:t>governance, policy standards and processes.</w:t>
            </w:r>
          </w:p>
          <w:p w14:paraId="1EBFC042" w14:textId="77777777" w:rsidR="005E4172" w:rsidRDefault="00907E36" w:rsidP="005E4172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 colleagues both within own team and support learning interventions as part of the Academy to maximise the potential of all colleagues and the quality of our service to members</w:t>
            </w:r>
          </w:p>
          <w:p w14:paraId="0EF04E7C" w14:textId="0F377031" w:rsidR="00606ED5" w:rsidRPr="005E4172" w:rsidRDefault="005E4172" w:rsidP="005E4172">
            <w:pPr>
              <w:pStyle w:val="ListParagraph"/>
              <w:numPr>
                <w:ilvl w:val="0"/>
                <w:numId w:val="4"/>
              </w:numPr>
              <w:spacing w:after="0" w:afterAutospacing="0"/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learnings from all Quality Monitoring and Outcome and Quality Assurance results to enhance own performance and quality service and outcomes for members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2" w:type="dxa"/>
          </w:tcPr>
          <w:p w14:paraId="33FFACC3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729373C7" w14:textId="77777777" w:rsidR="00644BB2" w:rsidRPr="00607AD6" w:rsidRDefault="00644BB2" w:rsidP="005E4172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ind w:left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1DCD8950" w14:textId="77777777" w:rsidR="009E22D0" w:rsidRPr="00607AD6" w:rsidRDefault="009E22D0" w:rsidP="002D7ABB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607AD6" w14:paraId="6ABBDAEB" w14:textId="77777777" w:rsidTr="005E4172">
        <w:trPr>
          <w:trHeight w:val="591"/>
        </w:trPr>
        <w:tc>
          <w:tcPr>
            <w:tcW w:w="7225" w:type="dxa"/>
          </w:tcPr>
          <w:p w14:paraId="7BEF5C13" w14:textId="77777777" w:rsidR="009E22D0" w:rsidRPr="00607AD6" w:rsidRDefault="009E22D0" w:rsidP="005E4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28AC3153" w14:textId="77777777" w:rsidR="00DE3E8B" w:rsidRPr="00607AD6" w:rsidRDefault="00644BB2" w:rsidP="005E4172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Identify and report risks and issues identified within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 xml:space="preserve"> Administration Services</w:t>
            </w:r>
            <w:r w:rsidRPr="00607AD6">
              <w:rPr>
                <w:rFonts w:ascii="Arial" w:hAnsi="Arial" w:cs="Arial"/>
                <w:sz w:val="20"/>
                <w:szCs w:val="20"/>
              </w:rPr>
              <w:t xml:space="preserve"> and across MPS to enable resolution and mitigation of potential impact on MPS, members and colleagues.</w:t>
            </w:r>
          </w:p>
          <w:p w14:paraId="70ED10B2" w14:textId="0C327C1A" w:rsidR="00DE3E8B" w:rsidRPr="00607AD6" w:rsidRDefault="00907E36" w:rsidP="005E4172">
            <w:pPr>
              <w:pStyle w:val="ListParagraph"/>
              <w:numPr>
                <w:ilvl w:val="0"/>
                <w:numId w:val="22"/>
              </w:numPr>
              <w:spacing w:beforeAutospacing="0" w:afterAutospacing="0"/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Contribute to </w:t>
            </w:r>
            <w:r w:rsidR="00DE3E8B" w:rsidRPr="00607AD6">
              <w:rPr>
                <w:rFonts w:ascii="Arial" w:eastAsia="Calibri" w:hAnsi="Arial" w:cs="Arial"/>
                <w:sz w:val="20"/>
                <w:szCs w:val="20"/>
              </w:rPr>
              <w:t xml:space="preserve">an environment where all colleagues in the Administration Services Team recognise the importance of risk identification and management </w:t>
            </w:r>
          </w:p>
          <w:p w14:paraId="51A66ACF" w14:textId="72D848C1" w:rsidR="00DE3E8B" w:rsidRPr="00607AD6" w:rsidRDefault="005E4172" w:rsidP="005E4172">
            <w:pPr>
              <w:pStyle w:val="ListParagraph"/>
              <w:numPr>
                <w:ilvl w:val="0"/>
                <w:numId w:val="22"/>
              </w:numPr>
              <w:ind w:left="314" w:hanging="31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DE3E8B" w:rsidRPr="00607AD6">
              <w:rPr>
                <w:rFonts w:ascii="Arial" w:hAnsi="Arial" w:cs="Arial"/>
                <w:sz w:val="20"/>
                <w:szCs w:val="20"/>
              </w:rPr>
              <w:t>dhere to appropriate business processes and controls in order to comply with policies and regulatory requirements (as applicable).</w:t>
            </w:r>
          </w:p>
          <w:p w14:paraId="14AA6F01" w14:textId="37B7469F" w:rsidR="00DE3E8B" w:rsidRPr="005E4172" w:rsidRDefault="007108C3" w:rsidP="005E4172">
            <w:pPr>
              <w:pStyle w:val="ListParagraph"/>
              <w:numPr>
                <w:ilvl w:val="0"/>
                <w:numId w:val="22"/>
              </w:numPr>
              <w:ind w:left="314" w:hanging="3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Comply with applicable professional ethical guidance and all relevant internal and external rules, policy and procedures, including those relating to Health &amp; Safety, Data Protection, IT security and all those contained in Staff Handbook. Adheres to the business rules relevant to the role, which are subject to change from time to time.</w:t>
            </w:r>
          </w:p>
        </w:tc>
        <w:tc>
          <w:tcPr>
            <w:tcW w:w="3262" w:type="dxa"/>
          </w:tcPr>
          <w:p w14:paraId="69713228" w14:textId="77777777" w:rsidR="002D7ABB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lastRenderedPageBreak/>
              <w:t>Risk &amp; Control Self- Assessments</w:t>
            </w:r>
          </w:p>
          <w:p w14:paraId="369E1C99" w14:textId="77777777" w:rsidR="009E22D0" w:rsidRPr="00607AD6" w:rsidRDefault="009E22D0" w:rsidP="005E4172">
            <w:pPr>
              <w:pStyle w:val="ListParagraph"/>
              <w:numPr>
                <w:ilvl w:val="0"/>
                <w:numId w:val="5"/>
              </w:num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43CA5232" w14:textId="77777777" w:rsidR="00FB4711" w:rsidRPr="005E4172" w:rsidRDefault="00FB4711" w:rsidP="005E4172">
      <w:pPr>
        <w:tabs>
          <w:tab w:val="left" w:pos="3261"/>
        </w:tabs>
        <w:spacing w:line="240" w:lineRule="auto"/>
        <w:rPr>
          <w:rFonts w:ascii="Arial" w:hAnsi="Arial" w:cs="Arial"/>
          <w:sz w:val="4"/>
          <w:szCs w:val="4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607AD6" w14:paraId="2EC36436" w14:textId="77777777" w:rsidTr="005E4172">
        <w:trPr>
          <w:trHeight w:val="281"/>
        </w:trPr>
        <w:tc>
          <w:tcPr>
            <w:tcW w:w="10490" w:type="dxa"/>
            <w:shd w:val="clear" w:color="auto" w:fill="D9D9D9" w:themeFill="background1" w:themeFillShade="D9"/>
          </w:tcPr>
          <w:p w14:paraId="3D8EEA68" w14:textId="77777777" w:rsidR="009E22D0" w:rsidRPr="00607AD6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607AD6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607AD6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607AD6" w14:paraId="7C683E36" w14:textId="77777777" w:rsidTr="00FF16B8">
        <w:trPr>
          <w:trHeight w:val="693"/>
        </w:trPr>
        <w:tc>
          <w:tcPr>
            <w:tcW w:w="10490" w:type="dxa"/>
          </w:tcPr>
          <w:p w14:paraId="1D901B4A" w14:textId="77777777" w:rsidR="00AA7421" w:rsidRPr="00607AD6" w:rsidRDefault="00AA7421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Support administration services team to facilitate a timely and efficient response to members and others helping the department to meet internal and external service level and performance targets</w:t>
            </w:r>
          </w:p>
          <w:p w14:paraId="3C739769" w14:textId="77777777" w:rsidR="00AA7421" w:rsidRPr="00607AD6" w:rsidRDefault="0011347E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Ensure data integrity and completion of missing data with the CRM system where appropriate </w:t>
            </w:r>
          </w:p>
          <w:p w14:paraId="39847375" w14:textId="77777777" w:rsidR="0011347E" w:rsidRPr="00607AD6" w:rsidRDefault="0011347E" w:rsidP="005E4172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Effective management of electronic/paper files in line with GDPR regulations </w:t>
            </w:r>
          </w:p>
          <w:p w14:paraId="294E20F4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 relationships with key stakeholders internally and externally to maximise operational effectiveness.</w:t>
            </w:r>
          </w:p>
          <w:p w14:paraId="3552F520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Input into the ‘Academy’ and continued development of competency frameworks and learning material – identifying training requirements</w:t>
            </w:r>
          </w:p>
          <w:p w14:paraId="4A92A737" w14:textId="77777777" w:rsidR="00B85A24" w:rsidRPr="00607AD6" w:rsidRDefault="00B85A24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/>
              <w:ind w:left="3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Provide cross departmental support where required to ensure KPIs are met and service standards are maintained</w:t>
            </w:r>
          </w:p>
          <w:p w14:paraId="7725B39B" w14:textId="18BF4A3F" w:rsidR="009E22D0" w:rsidRPr="00607AD6" w:rsidRDefault="004D18E8" w:rsidP="005E4172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ind w:left="34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Undertaking other duties and tasks </w:t>
            </w:r>
            <w:r w:rsidR="005E4172" w:rsidRPr="00607AD6">
              <w:rPr>
                <w:rFonts w:ascii="Arial" w:hAnsi="Arial" w:cs="Arial"/>
                <w:sz w:val="20"/>
                <w:szCs w:val="20"/>
              </w:rPr>
              <w:t>that are appropriate to the level or role</w:t>
            </w:r>
            <w:r w:rsidR="005E4172">
              <w:rPr>
                <w:rFonts w:ascii="Arial" w:hAnsi="Arial" w:cs="Arial"/>
                <w:sz w:val="20"/>
                <w:szCs w:val="20"/>
              </w:rPr>
              <w:t xml:space="preserve"> that may be required</w:t>
            </w:r>
          </w:p>
        </w:tc>
      </w:tr>
    </w:tbl>
    <w:p w14:paraId="46279607" w14:textId="77777777" w:rsidR="009E22D0" w:rsidRPr="005E4172" w:rsidRDefault="009E22D0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607AD6" w14:paraId="2B9B35A8" w14:textId="77777777" w:rsidTr="005E4172">
        <w:trPr>
          <w:trHeight w:val="209"/>
        </w:trPr>
        <w:tc>
          <w:tcPr>
            <w:tcW w:w="10490" w:type="dxa"/>
            <w:shd w:val="clear" w:color="auto" w:fill="D9D9D9" w:themeFill="background1" w:themeFillShade="D9"/>
          </w:tcPr>
          <w:p w14:paraId="37895C00" w14:textId="77777777" w:rsidR="005542D1" w:rsidRPr="00607AD6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607AD6" w14:paraId="784DC54C" w14:textId="77777777" w:rsidTr="005E4172">
        <w:trPr>
          <w:trHeight w:val="256"/>
        </w:trPr>
        <w:tc>
          <w:tcPr>
            <w:tcW w:w="10490" w:type="dxa"/>
          </w:tcPr>
          <w:p w14:paraId="7C6636B5" w14:textId="6E67D2CA" w:rsidR="005542D1" w:rsidRPr="00607AD6" w:rsidRDefault="005E4172" w:rsidP="005E4172">
            <w:pPr>
              <w:tabs>
                <w:tab w:val="left" w:pos="3478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2A885705" w14:textId="77777777" w:rsidR="00607AD6" w:rsidRPr="005E4172" w:rsidRDefault="00607AD6" w:rsidP="00B75089">
      <w:pPr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607AD6" w14:paraId="60B566B0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76D8139" w14:textId="77777777" w:rsidR="0056188D" w:rsidRPr="00607AD6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E1758C5" w14:textId="4619351E" w:rsidR="00D9387F" w:rsidRPr="00607AD6" w:rsidRDefault="00C91CFA" w:rsidP="005E417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56188D" w:rsidRPr="00607AD6" w14:paraId="5FCF83E3" w14:textId="77777777" w:rsidTr="00FF16B8">
        <w:trPr>
          <w:trHeight w:val="211"/>
        </w:trPr>
        <w:tc>
          <w:tcPr>
            <w:tcW w:w="6008" w:type="dxa"/>
          </w:tcPr>
          <w:p w14:paraId="2A316826" w14:textId="77777777" w:rsidR="0056188D" w:rsidRPr="00607AD6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44753719" w14:textId="77777777" w:rsidR="0056188D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0" w:name="Dropdown1"/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100E8">
              <w:rPr>
                <w:rFonts w:ascii="Arial" w:hAnsi="Arial" w:cs="Arial"/>
                <w:sz w:val="20"/>
                <w:szCs w:val="20"/>
              </w:rPr>
            </w:r>
            <w:r w:rsidR="00210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18E8" w:rsidRPr="00607AD6" w14:paraId="1A8473D2" w14:textId="77777777" w:rsidTr="00FF16B8">
        <w:trPr>
          <w:trHeight w:val="211"/>
        </w:trPr>
        <w:tc>
          <w:tcPr>
            <w:tcW w:w="6008" w:type="dxa"/>
          </w:tcPr>
          <w:p w14:paraId="37037215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1A3C6892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100E8">
              <w:rPr>
                <w:rFonts w:ascii="Arial" w:hAnsi="Arial" w:cs="Arial"/>
                <w:sz w:val="20"/>
                <w:szCs w:val="20"/>
              </w:rPr>
            </w:r>
            <w:r w:rsidR="00210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358B993D" w14:textId="77777777" w:rsidTr="00FF16B8">
        <w:trPr>
          <w:trHeight w:val="211"/>
        </w:trPr>
        <w:tc>
          <w:tcPr>
            <w:tcW w:w="6008" w:type="dxa"/>
          </w:tcPr>
          <w:p w14:paraId="665BFD67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72154882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100E8">
              <w:rPr>
                <w:rFonts w:ascii="Arial" w:hAnsi="Arial" w:cs="Arial"/>
                <w:sz w:val="20"/>
                <w:szCs w:val="20"/>
              </w:rPr>
            </w:r>
            <w:r w:rsidR="00210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02FB2B11" w14:textId="77777777" w:rsidTr="00FF16B8">
        <w:trPr>
          <w:trHeight w:val="211"/>
        </w:trPr>
        <w:tc>
          <w:tcPr>
            <w:tcW w:w="6008" w:type="dxa"/>
          </w:tcPr>
          <w:p w14:paraId="4782964C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77CCB2FA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100E8">
              <w:rPr>
                <w:rFonts w:ascii="Arial" w:hAnsi="Arial" w:cs="Arial"/>
                <w:sz w:val="20"/>
                <w:szCs w:val="20"/>
              </w:rPr>
            </w:r>
            <w:r w:rsidR="00210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3F0C0CDB" w14:textId="77777777" w:rsidTr="00FF16B8">
        <w:trPr>
          <w:trHeight w:val="211"/>
        </w:trPr>
        <w:tc>
          <w:tcPr>
            <w:tcW w:w="6008" w:type="dxa"/>
          </w:tcPr>
          <w:p w14:paraId="78AFE39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0EBB35CF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100E8">
              <w:rPr>
                <w:rFonts w:ascii="Arial" w:hAnsi="Arial" w:cs="Arial"/>
                <w:sz w:val="20"/>
                <w:szCs w:val="20"/>
              </w:rPr>
            </w:r>
            <w:r w:rsidR="00210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607AD6" w14:paraId="1E5F77E4" w14:textId="77777777" w:rsidTr="00FF16B8">
        <w:trPr>
          <w:trHeight w:val="211"/>
        </w:trPr>
        <w:tc>
          <w:tcPr>
            <w:tcW w:w="6008" w:type="dxa"/>
          </w:tcPr>
          <w:p w14:paraId="4C561269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607AD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1D0D32B8" w14:textId="77777777" w:rsidR="004D18E8" w:rsidRPr="00607AD6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607AD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2100E8">
              <w:rPr>
                <w:rFonts w:ascii="Arial" w:hAnsi="Arial" w:cs="Arial"/>
                <w:sz w:val="20"/>
                <w:szCs w:val="20"/>
              </w:rPr>
            </w:r>
            <w:r w:rsidR="002100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7A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607AD6" w14:paraId="4C478E78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4F871E66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DA60E38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67C21AF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324F7E9" w14:textId="77777777" w:rsidR="00E40AC5" w:rsidRPr="00607AD6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607AD6" w14:paraId="7F8FDB9D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70316FDA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25FE41A7" w14:textId="1953CF55" w:rsidR="00E40AC5" w:rsidRPr="00607AD6" w:rsidRDefault="002B6BFB" w:rsidP="002100E8">
            <w:pPr>
              <w:pStyle w:val="ListParagraph"/>
              <w:numPr>
                <w:ilvl w:val="0"/>
                <w:numId w:val="17"/>
              </w:numPr>
              <w:suppressAutoHyphens/>
              <w:autoSpaceDE w:val="0"/>
              <w:autoSpaceDN w:val="0"/>
              <w:spacing w:after="160" w:line="256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eastAsia="Calibri" w:hAnsi="Arial" w:cs="Arial"/>
                <w:sz w:val="20"/>
                <w:szCs w:val="20"/>
              </w:rPr>
              <w:t>A minimum of 4 GCSEs or equivalent (Grade A-C) including English language and mathematics.</w:t>
            </w:r>
          </w:p>
        </w:tc>
        <w:tc>
          <w:tcPr>
            <w:tcW w:w="3119" w:type="dxa"/>
          </w:tcPr>
          <w:p w14:paraId="2629689B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Microsoft Office packages.</w:t>
            </w:r>
          </w:p>
          <w:p w14:paraId="1D9EB9FC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56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communicate effectively.</w:t>
            </w:r>
          </w:p>
          <w:p w14:paraId="56BD9B73" w14:textId="77777777" w:rsidR="002100E8" w:rsidRPr="002100E8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Able to adapt to change</w:t>
            </w:r>
          </w:p>
          <w:p w14:paraId="43015EEC" w14:textId="1A5D8C9D" w:rsidR="002100E8" w:rsidRPr="00007A81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before="100" w:after="0" w:afterAutospacing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Strong attention to detail to spot errors that could cause rework / reputational damage</w:t>
            </w:r>
          </w:p>
          <w:p w14:paraId="6D51AA72" w14:textId="6C5A9F3B" w:rsidR="00E40AC5" w:rsidRPr="00607AD6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07A81">
              <w:rPr>
                <w:rFonts w:ascii="Arial" w:hAnsi="Arial" w:cs="Arial"/>
                <w:sz w:val="20"/>
                <w:szCs w:val="20"/>
              </w:rPr>
              <w:t>Proactive management of work load to pre-empt requirements from stakeh</w:t>
            </w:r>
            <w:r>
              <w:rPr>
                <w:rFonts w:ascii="Arial" w:hAnsi="Arial" w:cs="Arial"/>
                <w:sz w:val="20"/>
                <w:szCs w:val="20"/>
              </w:rPr>
              <w:t>olders</w:t>
            </w:r>
          </w:p>
        </w:tc>
        <w:tc>
          <w:tcPr>
            <w:tcW w:w="4394" w:type="dxa"/>
          </w:tcPr>
          <w:p w14:paraId="7104D691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Prior experience in Operations Support/Office administration.</w:t>
            </w:r>
          </w:p>
          <w:p w14:paraId="61A85BF4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 xml:space="preserve">Experience of working to tight deadlines whilst producing consistently accurate work. </w:t>
            </w:r>
          </w:p>
          <w:p w14:paraId="19366AAB" w14:textId="77777777" w:rsidR="00E40AC5" w:rsidRPr="002100E8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Experience of working in a team environment.</w:t>
            </w:r>
          </w:p>
          <w:p w14:paraId="330FC89C" w14:textId="57A6EDCC" w:rsidR="002100E8" w:rsidRPr="00607AD6" w:rsidRDefault="002100E8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0E3E06">
              <w:rPr>
                <w:rFonts w:ascii="Arial" w:hAnsi="Arial" w:cs="Arial"/>
                <w:sz w:val="20"/>
                <w:szCs w:val="20"/>
              </w:rPr>
              <w:t>Managing confidential matters sensitively.</w:t>
            </w:r>
            <w:bookmarkStart w:id="1" w:name="_GoBack"/>
            <w:bookmarkEnd w:id="1"/>
          </w:p>
        </w:tc>
      </w:tr>
      <w:tr w:rsidR="00FF16B8" w:rsidRPr="00607AD6" w14:paraId="0B4E900B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CE91929" w14:textId="77777777" w:rsidR="00E40AC5" w:rsidRPr="00607AD6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25770EF1" w14:textId="77777777" w:rsidR="002B6BFB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Working knowledge of protocols for claims and/or non-claims work.</w:t>
            </w:r>
          </w:p>
          <w:p w14:paraId="7D8E5E7A" w14:textId="7D90066F" w:rsidR="00E40AC5" w:rsidRPr="00607AD6" w:rsidRDefault="002B6BFB" w:rsidP="002100E8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82" w:hanging="282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07AD6">
              <w:rPr>
                <w:rFonts w:ascii="Arial" w:hAnsi="Arial" w:cs="Arial"/>
                <w:sz w:val="20"/>
                <w:szCs w:val="20"/>
              </w:rPr>
              <w:t>Knowledge of Medical and Dental terminology.</w:t>
            </w:r>
          </w:p>
        </w:tc>
        <w:tc>
          <w:tcPr>
            <w:tcW w:w="3119" w:type="dxa"/>
          </w:tcPr>
          <w:p w14:paraId="59CB714B" w14:textId="77777777" w:rsidR="00E40AC5" w:rsidRPr="00607AD6" w:rsidRDefault="00E40AC5" w:rsidP="002100E8">
            <w:pPr>
              <w:pStyle w:val="ListParagraph"/>
              <w:spacing w:after="0"/>
              <w:ind w:left="282" w:hanging="28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C63790" w14:textId="77777777" w:rsidR="00E40AC5" w:rsidRPr="00607AD6" w:rsidRDefault="00E40AC5" w:rsidP="002100E8">
            <w:pPr>
              <w:pStyle w:val="ListParagraph"/>
              <w:spacing w:after="0"/>
              <w:ind w:left="282" w:hanging="282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FF8ABDE" w14:textId="77777777" w:rsidR="0056188D" w:rsidRPr="00607AD6" w:rsidRDefault="0056188D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56188D" w:rsidRPr="00607AD6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99AF3" w14:textId="77777777" w:rsidR="00CF7644" w:rsidRDefault="00CF7644" w:rsidP="009E22D0">
      <w:pPr>
        <w:spacing w:after="0" w:line="240" w:lineRule="auto"/>
      </w:pPr>
      <w:r>
        <w:separator/>
      </w:r>
    </w:p>
  </w:endnote>
  <w:endnote w:type="continuationSeparator" w:id="0">
    <w:p w14:paraId="7AD74173" w14:textId="77777777" w:rsidR="00CF7644" w:rsidRDefault="00CF7644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1A89" w14:textId="77777777" w:rsidR="00CF7644" w:rsidRDefault="00CF7644" w:rsidP="009E22D0">
      <w:pPr>
        <w:spacing w:after="0" w:line="240" w:lineRule="auto"/>
      </w:pPr>
      <w:r>
        <w:separator/>
      </w:r>
    </w:p>
  </w:footnote>
  <w:footnote w:type="continuationSeparator" w:id="0">
    <w:p w14:paraId="0FAB2424" w14:textId="77777777" w:rsidR="00CF7644" w:rsidRDefault="00CF7644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6547D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0A71A529" wp14:editId="44D9C1CD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C4E"/>
    <w:multiLevelType w:val="singleLevel"/>
    <w:tmpl w:val="A26EE502"/>
    <w:lvl w:ilvl="0">
      <w:numFmt w:val="bullet"/>
      <w:pStyle w:val="SingleDash1"/>
      <w:lvlText w:val=""/>
      <w:lvlJc w:val="left"/>
      <w:pPr>
        <w:tabs>
          <w:tab w:val="num" w:pos="1080"/>
        </w:tabs>
        <w:ind w:left="720" w:hanging="360"/>
      </w:pPr>
      <w:rPr>
        <w:rFonts w:ascii="Typographic Ext" w:hAnsi="Typographic Ext" w:hint="default"/>
      </w:rPr>
    </w:lvl>
  </w:abstractNum>
  <w:abstractNum w:abstractNumId="1" w15:restartNumberingAfterBreak="0">
    <w:nsid w:val="04915326"/>
    <w:multiLevelType w:val="hybridMultilevel"/>
    <w:tmpl w:val="DC2C30AA"/>
    <w:lvl w:ilvl="0" w:tplc="05A26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15CF4"/>
    <w:multiLevelType w:val="hybridMultilevel"/>
    <w:tmpl w:val="AA46E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B6A1D"/>
    <w:multiLevelType w:val="hybridMultilevel"/>
    <w:tmpl w:val="E948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7927F6B"/>
    <w:multiLevelType w:val="hybridMultilevel"/>
    <w:tmpl w:val="0FDCE3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D10A0"/>
    <w:multiLevelType w:val="hybridMultilevel"/>
    <w:tmpl w:val="1ED40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34A45"/>
    <w:multiLevelType w:val="hybridMultilevel"/>
    <w:tmpl w:val="E5B0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0E27"/>
    <w:multiLevelType w:val="hybridMultilevel"/>
    <w:tmpl w:val="53B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E14"/>
    <w:multiLevelType w:val="hybridMultilevel"/>
    <w:tmpl w:val="B5A88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706E"/>
    <w:multiLevelType w:val="hybridMultilevel"/>
    <w:tmpl w:val="0228136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75A9"/>
    <w:multiLevelType w:val="hybridMultilevel"/>
    <w:tmpl w:val="468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F7"/>
    <w:multiLevelType w:val="hybridMultilevel"/>
    <w:tmpl w:val="DCC4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112A"/>
    <w:multiLevelType w:val="hybridMultilevel"/>
    <w:tmpl w:val="13F29FE2"/>
    <w:lvl w:ilvl="0" w:tplc="3A96E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07079"/>
    <w:multiLevelType w:val="hybridMultilevel"/>
    <w:tmpl w:val="41C6DD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81B91"/>
    <w:multiLevelType w:val="hybridMultilevel"/>
    <w:tmpl w:val="5F6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22E9F"/>
    <w:multiLevelType w:val="hybridMultilevel"/>
    <w:tmpl w:val="A8EE5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1"/>
  </w:num>
  <w:num w:numId="5">
    <w:abstractNumId w:val="13"/>
  </w:num>
  <w:num w:numId="6">
    <w:abstractNumId w:val="7"/>
  </w:num>
  <w:num w:numId="7">
    <w:abstractNumId w:val="18"/>
  </w:num>
  <w:num w:numId="8">
    <w:abstractNumId w:val="25"/>
  </w:num>
  <w:num w:numId="9">
    <w:abstractNumId w:val="26"/>
  </w:num>
  <w:num w:numId="10">
    <w:abstractNumId w:val="22"/>
  </w:num>
  <w:num w:numId="11">
    <w:abstractNumId w:val="8"/>
  </w:num>
  <w:num w:numId="12">
    <w:abstractNumId w:val="23"/>
  </w:num>
  <w:num w:numId="13">
    <w:abstractNumId w:val="20"/>
  </w:num>
  <w:num w:numId="14">
    <w:abstractNumId w:val="21"/>
  </w:num>
  <w:num w:numId="15">
    <w:abstractNumId w:val="17"/>
  </w:num>
  <w:num w:numId="16">
    <w:abstractNumId w:val="24"/>
  </w:num>
  <w:num w:numId="17">
    <w:abstractNumId w:val="10"/>
  </w:num>
  <w:num w:numId="18">
    <w:abstractNumId w:val="0"/>
  </w:num>
  <w:num w:numId="19">
    <w:abstractNumId w:val="6"/>
  </w:num>
  <w:num w:numId="20">
    <w:abstractNumId w:val="2"/>
  </w:num>
  <w:num w:numId="21">
    <w:abstractNumId w:val="3"/>
  </w:num>
  <w:num w:numId="22">
    <w:abstractNumId w:val="16"/>
  </w:num>
  <w:num w:numId="23">
    <w:abstractNumId w:val="9"/>
  </w:num>
  <w:num w:numId="24">
    <w:abstractNumId w:val="27"/>
  </w:num>
  <w:num w:numId="25">
    <w:abstractNumId w:val="1"/>
  </w:num>
  <w:num w:numId="26">
    <w:abstractNumId w:val="5"/>
  </w:num>
  <w:num w:numId="27">
    <w:abstractNumId w:val="15"/>
  </w:num>
  <w:num w:numId="28">
    <w:abstractNumId w:val="2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65A8"/>
    <w:rsid w:val="00025A15"/>
    <w:rsid w:val="00050998"/>
    <w:rsid w:val="00082ED6"/>
    <w:rsid w:val="00082F60"/>
    <w:rsid w:val="00093B76"/>
    <w:rsid w:val="000E253C"/>
    <w:rsid w:val="000E4361"/>
    <w:rsid w:val="0011347E"/>
    <w:rsid w:val="002100E8"/>
    <w:rsid w:val="002473C7"/>
    <w:rsid w:val="002B557F"/>
    <w:rsid w:val="002B6BFB"/>
    <w:rsid w:val="002C0A31"/>
    <w:rsid w:val="002D7ABB"/>
    <w:rsid w:val="003E7918"/>
    <w:rsid w:val="00400906"/>
    <w:rsid w:val="00425F11"/>
    <w:rsid w:val="004B5048"/>
    <w:rsid w:val="004D18E8"/>
    <w:rsid w:val="005542D1"/>
    <w:rsid w:val="005543A6"/>
    <w:rsid w:val="0056188D"/>
    <w:rsid w:val="005E4172"/>
    <w:rsid w:val="00606ED5"/>
    <w:rsid w:val="00607AD6"/>
    <w:rsid w:val="006219B1"/>
    <w:rsid w:val="00644BB2"/>
    <w:rsid w:val="006631E1"/>
    <w:rsid w:val="00666EB3"/>
    <w:rsid w:val="006D2714"/>
    <w:rsid w:val="006F1C70"/>
    <w:rsid w:val="007108C3"/>
    <w:rsid w:val="00711E46"/>
    <w:rsid w:val="00717094"/>
    <w:rsid w:val="007626A6"/>
    <w:rsid w:val="007E7CA1"/>
    <w:rsid w:val="007F4891"/>
    <w:rsid w:val="007F541C"/>
    <w:rsid w:val="00813AEB"/>
    <w:rsid w:val="00846E7E"/>
    <w:rsid w:val="00907E36"/>
    <w:rsid w:val="00954A1E"/>
    <w:rsid w:val="009E22D0"/>
    <w:rsid w:val="00A4414A"/>
    <w:rsid w:val="00AA7421"/>
    <w:rsid w:val="00AD34A1"/>
    <w:rsid w:val="00AE69F6"/>
    <w:rsid w:val="00B75089"/>
    <w:rsid w:val="00B85A24"/>
    <w:rsid w:val="00C11D43"/>
    <w:rsid w:val="00C15F8A"/>
    <w:rsid w:val="00C91CFA"/>
    <w:rsid w:val="00CF7644"/>
    <w:rsid w:val="00D9387F"/>
    <w:rsid w:val="00DC593B"/>
    <w:rsid w:val="00DE3E8B"/>
    <w:rsid w:val="00E40AC5"/>
    <w:rsid w:val="00E90788"/>
    <w:rsid w:val="00EC6B38"/>
    <w:rsid w:val="00EF4DE6"/>
    <w:rsid w:val="00F24C41"/>
    <w:rsid w:val="00F5319A"/>
    <w:rsid w:val="00FB4711"/>
    <w:rsid w:val="00FD2602"/>
    <w:rsid w:val="00FE3E0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1FF26B"/>
  <w15:docId w15:val="{0AEB9D69-2F1F-46C5-917B-8D969C3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Dash1">
    <w:name w:val="Single Dash 1"/>
    <w:basedOn w:val="Normal"/>
    <w:next w:val="Normal"/>
    <w:rsid w:val="002B6BFB"/>
    <w:pPr>
      <w:numPr>
        <w:numId w:val="18"/>
      </w:numPr>
      <w:tabs>
        <w:tab w:val="clear" w:pos="1080"/>
        <w:tab w:val="num" w:pos="720"/>
      </w:tabs>
      <w:spacing w:after="0" w:line="280" w:lineRule="exact"/>
    </w:pPr>
    <w:rPr>
      <w:rFonts w:ascii="Zurich BT" w:hAnsi="Zurich BT"/>
    </w:rPr>
  </w:style>
  <w:style w:type="character" w:styleId="CommentReference">
    <w:name w:val="annotation reference"/>
    <w:basedOn w:val="DefaultParagraphFont"/>
    <w:uiPriority w:val="99"/>
    <w:semiHidden/>
    <w:unhideWhenUsed/>
    <w:rsid w:val="00954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A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A1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B62528D6-E51C-490C-BBC7-7ABAEA7C121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Internal Only</dc:description>
  <cp:lastModifiedBy>Proctor, Beverley</cp:lastModifiedBy>
  <cp:revision>3</cp:revision>
  <dcterms:created xsi:type="dcterms:W3CDTF">2020-01-27T12:11:00Z</dcterms:created>
  <dcterms:modified xsi:type="dcterms:W3CDTF">2020-01-27T12:13:00Z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18523579-96d0-4625-a9ca-4ed6eec8c402</vt:lpwstr>
  </property>
  <property fmtid="{D5CDD505-2E9C-101B-9397-08002B2CF9AE}" pid="3" name="bjSaver">
    <vt:lpwstr>vImohGPj8QY9AXU84nU3vH/ZgCNlIlVb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