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560"/>
        <w:gridCol w:w="2268"/>
        <w:gridCol w:w="1985"/>
        <w:gridCol w:w="4677"/>
      </w:tblGrid>
      <w:tr w:rsidR="00F5319A" w:rsidRPr="00B75089" w14:paraId="5249AE23" w14:textId="77777777" w:rsidTr="00C22881">
        <w:trPr>
          <w:trHeight w:val="3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135F9CF" w14:textId="77777777" w:rsidR="00F5319A" w:rsidRPr="00B75089" w:rsidRDefault="00F5319A" w:rsidP="00306334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2268" w:type="dxa"/>
            <w:vAlign w:val="center"/>
          </w:tcPr>
          <w:p w14:paraId="7EBD4799" w14:textId="77777777" w:rsidR="00052D4B" w:rsidRPr="00B75089" w:rsidRDefault="007A7300" w:rsidP="00306334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</w:t>
            </w:r>
            <w:r w:rsidR="00C2735B">
              <w:rPr>
                <w:rFonts w:ascii="Arial" w:hAnsi="Arial" w:cs="Arial"/>
                <w:sz w:val="20"/>
                <w:szCs w:val="20"/>
              </w:rPr>
              <w:t>Content Editor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E70AAC6" w14:textId="77777777" w:rsidR="00F5319A" w:rsidRPr="00B75089" w:rsidRDefault="00F5319A" w:rsidP="00306334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4677" w:type="dxa"/>
            <w:vAlign w:val="center"/>
          </w:tcPr>
          <w:p w14:paraId="035440E1" w14:textId="77777777" w:rsidR="00F5319A" w:rsidRPr="00B75089" w:rsidRDefault="000B39D2" w:rsidP="00A97F5B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</w:t>
            </w:r>
            <w:r w:rsidR="00A97F5B">
              <w:rPr>
                <w:rFonts w:ascii="Arial" w:hAnsi="Arial" w:cs="Arial"/>
                <w:sz w:val="20"/>
                <w:szCs w:val="20"/>
              </w:rPr>
              <w:t xml:space="preserve"> Communications Manager</w:t>
            </w:r>
          </w:p>
        </w:tc>
      </w:tr>
      <w:tr w:rsidR="00F5319A" w:rsidRPr="00B75089" w14:paraId="660F8448" w14:textId="77777777" w:rsidTr="00F56A49">
        <w:trPr>
          <w:trHeight w:val="278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FAA499C" w14:textId="77777777" w:rsidR="00F5319A" w:rsidRPr="00B75089" w:rsidRDefault="00F5319A" w:rsidP="00306334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2268" w:type="dxa"/>
            <w:vAlign w:val="center"/>
          </w:tcPr>
          <w:p w14:paraId="72D6CECB" w14:textId="77777777" w:rsidR="00F5319A" w:rsidRPr="00B75089" w:rsidRDefault="00306334" w:rsidP="00306334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Development and Engagement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5C83BF5" w14:textId="77777777" w:rsidR="00F5319A" w:rsidRPr="00B75089" w:rsidRDefault="006219B1" w:rsidP="00306334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77" w:type="dxa"/>
            <w:vAlign w:val="center"/>
          </w:tcPr>
          <w:p w14:paraId="5DB0E35E" w14:textId="77777777" w:rsidR="00F5319A" w:rsidRPr="00B75089" w:rsidRDefault="00306334" w:rsidP="00306334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 and Marketing</w:t>
            </w:r>
          </w:p>
        </w:tc>
      </w:tr>
      <w:tr w:rsidR="00F5319A" w:rsidRPr="00B75089" w14:paraId="226CD018" w14:textId="77777777" w:rsidTr="00715510">
        <w:trPr>
          <w:trHeight w:val="265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7C52B703" w14:textId="77777777" w:rsidR="00F5319A" w:rsidRPr="00B75089" w:rsidRDefault="00F5319A" w:rsidP="00306334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2268" w:type="dxa"/>
            <w:vMerge w:val="restart"/>
            <w:vAlign w:val="center"/>
          </w:tcPr>
          <w:p w14:paraId="0C43EDC5" w14:textId="77777777" w:rsidR="002E11AF" w:rsidRDefault="00A97F5B" w:rsidP="00A97F5B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direct reports</w:t>
            </w:r>
          </w:p>
          <w:p w14:paraId="250565D3" w14:textId="77777777" w:rsidR="00A97F5B" w:rsidRDefault="00A97F5B" w:rsidP="00A97F5B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B201F86" w14:textId="4A9C11FD" w:rsidR="00A97F5B" w:rsidRPr="002E11AF" w:rsidRDefault="00A97F5B" w:rsidP="00A97F5B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A6649A4" w14:textId="77777777" w:rsidR="00F5319A" w:rsidRPr="00B75089" w:rsidRDefault="00F5319A" w:rsidP="00306334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4677" w:type="dxa"/>
            <w:vAlign w:val="center"/>
          </w:tcPr>
          <w:p w14:paraId="40240BF1" w14:textId="606AEAE7" w:rsidR="00B75089" w:rsidRDefault="000B39D2" w:rsidP="00715510">
            <w:pPr>
              <w:pStyle w:val="Header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 and enhance MPS’s digital reach through</w:t>
            </w:r>
            <w:r w:rsidR="00C66661">
              <w:rPr>
                <w:rFonts w:ascii="Arial" w:hAnsi="Arial" w:cs="Arial"/>
                <w:sz w:val="20"/>
                <w:szCs w:val="20"/>
              </w:rPr>
              <w:t xml:space="preserve"> original, engaging and consistent medicolegal and dentolegal content for all countries in which MPS operates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5510">
              <w:rPr>
                <w:rFonts w:ascii="Arial" w:hAnsi="Arial" w:cs="Arial"/>
                <w:sz w:val="20"/>
                <w:szCs w:val="20"/>
              </w:rPr>
              <w:t xml:space="preserve">with specific focus on </w:t>
            </w:r>
            <w:r>
              <w:rPr>
                <w:rFonts w:ascii="Arial" w:hAnsi="Arial" w:cs="Arial"/>
                <w:sz w:val="20"/>
                <w:szCs w:val="20"/>
              </w:rPr>
              <w:t>digital media</w:t>
            </w:r>
            <w:r w:rsidR="00715510">
              <w:rPr>
                <w:rFonts w:ascii="Arial" w:hAnsi="Arial" w:cs="Arial"/>
                <w:sz w:val="20"/>
                <w:szCs w:val="20"/>
              </w:rPr>
              <w:t xml:space="preserve"> channels</w:t>
            </w:r>
          </w:p>
          <w:p w14:paraId="41242358" w14:textId="517E8821" w:rsidR="006B7B37" w:rsidRPr="00B75089" w:rsidRDefault="006B7B37" w:rsidP="00715510">
            <w:pPr>
              <w:pStyle w:val="Header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B75089" w14:paraId="192E2BF9" w14:textId="77777777" w:rsidTr="00F56A49">
        <w:trPr>
          <w:trHeight w:val="350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4377FC7D" w14:textId="77777777" w:rsidR="00F5319A" w:rsidRPr="00B75089" w:rsidRDefault="00F5319A" w:rsidP="00306334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D1E2418" w14:textId="77777777" w:rsidR="00F5319A" w:rsidRPr="00B75089" w:rsidRDefault="00F5319A" w:rsidP="00306334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85BA102" w14:textId="77777777" w:rsidR="00F5319A" w:rsidRPr="00B75089" w:rsidRDefault="00F5319A" w:rsidP="00306334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4677" w:type="dxa"/>
            <w:vAlign w:val="center"/>
          </w:tcPr>
          <w:p w14:paraId="2E3C9FF8" w14:textId="77777777" w:rsidR="00F5319A" w:rsidRPr="00B75089" w:rsidRDefault="00A97F5B" w:rsidP="00306334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06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>People</w:t>
            </w:r>
          </w:p>
          <w:p w14:paraId="66D1C98E" w14:textId="77777777" w:rsidR="00F5319A" w:rsidRPr="00B75089" w:rsidRDefault="00A97F5B" w:rsidP="00A97F5B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£0 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>Budget</w:t>
            </w:r>
            <w:r w:rsidR="00D741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319A" w:rsidRPr="00B75089" w14:paraId="49F2EAFE" w14:textId="77777777" w:rsidTr="00F56A49">
        <w:trPr>
          <w:trHeight w:val="709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1B59ABB4" w14:textId="77777777" w:rsidR="00F5319A" w:rsidRPr="00B75089" w:rsidRDefault="00F5319A" w:rsidP="00306334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A1CCD5D" w14:textId="77777777" w:rsidR="00F5319A" w:rsidRPr="00B75089" w:rsidRDefault="00F5319A" w:rsidP="00306334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DFF52BC" w14:textId="77777777" w:rsidR="00F5319A" w:rsidRPr="00B75089" w:rsidRDefault="007E7CA1" w:rsidP="00306334">
            <w:pPr>
              <w:pStyle w:val="Header"/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4677" w:type="dxa"/>
            <w:vAlign w:val="center"/>
          </w:tcPr>
          <w:p w14:paraId="6715C9FD" w14:textId="77777777" w:rsidR="00F5319A" w:rsidRPr="00B75089" w:rsidRDefault="00F5319A" w:rsidP="00C2735B">
            <w:pPr>
              <w:pStyle w:val="Header"/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  <w:r w:rsidR="00D741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E7CA1" w:rsidRPr="00B75089" w14:paraId="0F9A3F00" w14:textId="77777777" w:rsidTr="00F56A49">
        <w:trPr>
          <w:trHeight w:val="333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72DE453" w14:textId="77777777" w:rsidR="007E7CA1" w:rsidRPr="00B75089" w:rsidRDefault="007E7CA1" w:rsidP="00306334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2268" w:type="dxa"/>
            <w:vAlign w:val="center"/>
          </w:tcPr>
          <w:p w14:paraId="069CF3A9" w14:textId="7E394043" w:rsidR="007E7CA1" w:rsidRPr="00B75089" w:rsidRDefault="006B7B37" w:rsidP="00306334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 1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E3C5404" w14:textId="77777777" w:rsidR="007E7CA1" w:rsidRPr="00B75089" w:rsidRDefault="007E7CA1" w:rsidP="00306334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4677" w:type="dxa"/>
            <w:vAlign w:val="center"/>
          </w:tcPr>
          <w:p w14:paraId="7B6FEB13" w14:textId="75634837" w:rsidR="007E7CA1" w:rsidRPr="00B75089" w:rsidRDefault="006B7B37" w:rsidP="00306334">
            <w:pPr>
              <w:pStyle w:val="Header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Sales, Marketing and Communications</w:t>
            </w:r>
          </w:p>
        </w:tc>
      </w:tr>
    </w:tbl>
    <w:p w14:paraId="2B6FA9A9" w14:textId="77777777"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3FF9A8AC" w14:textId="77777777" w:rsidTr="00FE4353">
        <w:trPr>
          <w:trHeight w:val="456"/>
        </w:trPr>
        <w:tc>
          <w:tcPr>
            <w:tcW w:w="10509" w:type="dxa"/>
            <w:shd w:val="clear" w:color="auto" w:fill="D9D9D9" w:themeFill="background1" w:themeFillShade="D9"/>
            <w:vAlign w:val="center"/>
          </w:tcPr>
          <w:p w14:paraId="75CC76E2" w14:textId="77777777" w:rsidR="009E22D0" w:rsidRPr="00B75089" w:rsidRDefault="009E22D0" w:rsidP="00FE43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19137CA3" w14:textId="77777777" w:rsidTr="00727E42">
        <w:trPr>
          <w:trHeight w:val="1019"/>
        </w:trPr>
        <w:tc>
          <w:tcPr>
            <w:tcW w:w="10509" w:type="dxa"/>
            <w:vAlign w:val="center"/>
          </w:tcPr>
          <w:p w14:paraId="67C8AFF7" w14:textId="77777777" w:rsidR="00AE3815" w:rsidRPr="00C17E8B" w:rsidRDefault="00617FB0" w:rsidP="00C17E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7E8B">
              <w:rPr>
                <w:rFonts w:ascii="Arial" w:hAnsi="Arial" w:cs="Arial"/>
                <w:sz w:val="20"/>
                <w:szCs w:val="20"/>
              </w:rPr>
              <w:t xml:space="preserve">Create </w:t>
            </w:r>
            <w:r w:rsidR="00C17E8B">
              <w:rPr>
                <w:rFonts w:ascii="Arial" w:hAnsi="Arial" w:cs="Arial"/>
                <w:sz w:val="20"/>
                <w:szCs w:val="20"/>
              </w:rPr>
              <w:t>and/or</w:t>
            </w:r>
            <w:r w:rsidRPr="00C17E8B">
              <w:rPr>
                <w:rFonts w:ascii="Arial" w:hAnsi="Arial" w:cs="Arial"/>
                <w:sz w:val="20"/>
                <w:szCs w:val="20"/>
              </w:rPr>
              <w:t xml:space="preserve"> edit digital medicolegal or dentolegal content</w:t>
            </w:r>
            <w:r w:rsidR="00C17E8B">
              <w:rPr>
                <w:rFonts w:ascii="Arial" w:hAnsi="Arial" w:cs="Arial"/>
                <w:sz w:val="20"/>
                <w:szCs w:val="20"/>
              </w:rPr>
              <w:t xml:space="preserve"> driven by member insight</w:t>
            </w:r>
            <w:r w:rsidRPr="00C17E8B">
              <w:rPr>
                <w:rFonts w:ascii="Arial" w:hAnsi="Arial" w:cs="Arial"/>
                <w:sz w:val="20"/>
                <w:szCs w:val="20"/>
              </w:rPr>
              <w:t xml:space="preserve"> which is easy to consume, concise</w:t>
            </w:r>
            <w:r w:rsidR="00C17E8B">
              <w:rPr>
                <w:rFonts w:ascii="Arial" w:hAnsi="Arial" w:cs="Arial"/>
                <w:sz w:val="20"/>
                <w:szCs w:val="20"/>
              </w:rPr>
              <w:t xml:space="preserve"> and action-</w:t>
            </w:r>
            <w:r w:rsidRPr="00C17E8B">
              <w:rPr>
                <w:rFonts w:ascii="Arial" w:hAnsi="Arial" w:cs="Arial"/>
                <w:sz w:val="20"/>
                <w:szCs w:val="20"/>
              </w:rPr>
              <w:t xml:space="preserve">related by deploying best practices for web </w:t>
            </w:r>
            <w:r w:rsidR="00C17E8B" w:rsidRPr="00C17E8B">
              <w:rPr>
                <w:rFonts w:ascii="Arial" w:hAnsi="Arial" w:cs="Arial"/>
                <w:sz w:val="20"/>
                <w:szCs w:val="20"/>
              </w:rPr>
              <w:t xml:space="preserve">and digital </w:t>
            </w:r>
            <w:r w:rsidRPr="00C17E8B">
              <w:rPr>
                <w:rFonts w:ascii="Arial" w:hAnsi="Arial" w:cs="Arial"/>
                <w:sz w:val="20"/>
                <w:szCs w:val="20"/>
              </w:rPr>
              <w:t>platforms</w:t>
            </w:r>
            <w:r w:rsidR="00C17E8B" w:rsidRPr="00C17E8B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C17E8B">
              <w:rPr>
                <w:rFonts w:ascii="Arial" w:hAnsi="Arial" w:cs="Arial"/>
                <w:sz w:val="20"/>
                <w:szCs w:val="20"/>
              </w:rPr>
              <w:t xml:space="preserve">ensuring alignment </w:t>
            </w:r>
            <w:r w:rsidR="00C17E8B" w:rsidRPr="00C17E8B">
              <w:rPr>
                <w:rFonts w:ascii="Arial" w:hAnsi="Arial" w:cs="Arial"/>
                <w:sz w:val="20"/>
                <w:szCs w:val="20"/>
              </w:rPr>
              <w:t>to MPS’s content strategy and annual marketing plans across all countries and segments</w:t>
            </w:r>
            <w:r w:rsidR="00C17E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BA12DE4" w14:textId="77777777" w:rsidR="009E22D0" w:rsidRPr="00AE3815" w:rsidRDefault="009E22D0" w:rsidP="00B75089">
      <w:pPr>
        <w:spacing w:line="24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771"/>
        <w:gridCol w:w="3716"/>
      </w:tblGrid>
      <w:tr w:rsidR="00A97F5B" w:rsidRPr="00B75089" w14:paraId="21E5664E" w14:textId="77777777" w:rsidTr="00AE3815">
        <w:trPr>
          <w:trHeight w:val="487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116A51E8" w14:textId="77777777" w:rsidR="00A97F5B" w:rsidRPr="00B75089" w:rsidRDefault="00A97F5B" w:rsidP="00AE381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716" w:type="dxa"/>
            <w:shd w:val="clear" w:color="auto" w:fill="D9D9D9" w:themeFill="background1" w:themeFillShade="D9"/>
            <w:vAlign w:val="center"/>
          </w:tcPr>
          <w:p w14:paraId="36D4EF19" w14:textId="77777777" w:rsidR="00A97F5B" w:rsidRPr="00B75089" w:rsidRDefault="00A97F5B" w:rsidP="00AE381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</w:tc>
      </w:tr>
      <w:tr w:rsidR="00A97F5B" w:rsidRPr="00B75089" w14:paraId="5903F6E5" w14:textId="77777777" w:rsidTr="00D71CBA">
        <w:trPr>
          <w:trHeight w:val="1982"/>
        </w:trPr>
        <w:tc>
          <w:tcPr>
            <w:tcW w:w="6771" w:type="dxa"/>
            <w:vAlign w:val="center"/>
          </w:tcPr>
          <w:p w14:paraId="7892781A" w14:textId="77777777" w:rsidR="00A97F5B" w:rsidRPr="00FE4353" w:rsidRDefault="00A97F5B" w:rsidP="00D71CBA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FE4353">
              <w:rPr>
                <w:rFonts w:ascii="Arial" w:eastAsia="Calibri" w:hAnsi="Arial" w:cs="Arial"/>
                <w:b/>
                <w:sz w:val="20"/>
                <w:szCs w:val="20"/>
              </w:rPr>
              <w:t xml:space="preserve">Operational Leadership </w:t>
            </w:r>
          </w:p>
          <w:p w14:paraId="26167F5F" w14:textId="77777777" w:rsidR="00A97F5B" w:rsidRPr="00FE4353" w:rsidRDefault="00A97F5B" w:rsidP="00D71CBA">
            <w:pPr>
              <w:pStyle w:val="ListParagraph"/>
              <w:numPr>
                <w:ilvl w:val="0"/>
                <w:numId w:val="19"/>
              </w:numPr>
              <w:spacing w:before="120" w:beforeAutospacing="0" w:after="80" w:afterAutospacing="0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Support the development and delivery of the </w:t>
            </w:r>
            <w:r>
              <w:rPr>
                <w:rFonts w:ascii="Arial" w:eastAsia="Calibri" w:hAnsi="Arial" w:cs="Arial"/>
                <w:sz w:val="20"/>
                <w:szCs w:val="20"/>
              </w:rPr>
              <w:t>Business Development and Engagement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 strategy to plan, cost and quality</w:t>
            </w:r>
          </w:p>
          <w:p w14:paraId="48213827" w14:textId="77777777" w:rsidR="00A97F5B" w:rsidRPr="00FE4353" w:rsidRDefault="00A97F5B" w:rsidP="00D71CBA">
            <w:pPr>
              <w:pStyle w:val="ListParagraph"/>
              <w:numPr>
                <w:ilvl w:val="0"/>
                <w:numId w:val="19"/>
              </w:numPr>
              <w:spacing w:before="120" w:beforeAutospacing="0" w:after="80" w:afterAutospacing="0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 Business Development and Engagement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84FA2">
              <w:rPr>
                <w:rFonts w:ascii="Arial" w:eastAsia="Calibri" w:hAnsi="Arial" w:cs="Arial"/>
                <w:sz w:val="20"/>
                <w:szCs w:val="20"/>
              </w:rPr>
              <w:t xml:space="preserve">projects affecting MPS wide and roll out other projects/initiatives within </w:t>
            </w:r>
            <w:r>
              <w:rPr>
                <w:rFonts w:ascii="Arial" w:eastAsia="Calibri" w:hAnsi="Arial" w:cs="Arial"/>
                <w:sz w:val="20"/>
                <w:szCs w:val="20"/>
              </w:rPr>
              <w:t>Business Development and Engagement</w:t>
            </w:r>
            <w:r w:rsidRPr="003E574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84FA2">
              <w:rPr>
                <w:rFonts w:ascii="Arial" w:eastAsia="Calibri" w:hAnsi="Arial" w:cs="Arial"/>
                <w:sz w:val="20"/>
                <w:szCs w:val="20"/>
              </w:rPr>
              <w:t>ensuring delivery of projects to time, cost and quality and that can demonstrate a return on investment</w:t>
            </w:r>
          </w:p>
        </w:tc>
        <w:tc>
          <w:tcPr>
            <w:tcW w:w="3716" w:type="dxa"/>
            <w:vAlign w:val="center"/>
          </w:tcPr>
          <w:p w14:paraId="3D740570" w14:textId="77777777" w:rsidR="00A97F5B" w:rsidRPr="00912FBA" w:rsidRDefault="00A97F5B" w:rsidP="00D71CBA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912FBA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14:paraId="2701684A" w14:textId="77777777" w:rsidR="00A97F5B" w:rsidRPr="00912FBA" w:rsidRDefault="00A97F5B" w:rsidP="00D71CBA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912FBA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14:paraId="7C0AA71C" w14:textId="0860985A" w:rsidR="00A97F5B" w:rsidRDefault="00A97F5B" w:rsidP="00D71CBA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912FBA">
              <w:rPr>
                <w:rFonts w:ascii="Arial" w:eastAsia="Calibri" w:hAnsi="Arial" w:cs="Arial"/>
                <w:sz w:val="20"/>
                <w:szCs w:val="20"/>
              </w:rPr>
              <w:t xml:space="preserve">Delivery of projects to plan </w:t>
            </w:r>
          </w:p>
          <w:p w14:paraId="7CC15AAE" w14:textId="1FF78023" w:rsidR="006B7B37" w:rsidRPr="00912FBA" w:rsidRDefault="006B7B37" w:rsidP="00D71CBA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Stakeholder feedback</w:t>
            </w:r>
          </w:p>
          <w:p w14:paraId="3FB9E145" w14:textId="77777777" w:rsidR="00A97F5B" w:rsidRPr="00B75089" w:rsidRDefault="00A97F5B" w:rsidP="00D71CB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F5B" w:rsidRPr="00B75089" w14:paraId="5CCE91C4" w14:textId="77777777" w:rsidTr="00D71CBA">
        <w:trPr>
          <w:trHeight w:val="1756"/>
        </w:trPr>
        <w:tc>
          <w:tcPr>
            <w:tcW w:w="6771" w:type="dxa"/>
            <w:vAlign w:val="center"/>
          </w:tcPr>
          <w:p w14:paraId="08239F70" w14:textId="77777777" w:rsidR="00A97F5B" w:rsidRPr="00FE4353" w:rsidRDefault="00A97F5B" w:rsidP="00D71CBA">
            <w:pPr>
              <w:spacing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E4353">
              <w:rPr>
                <w:rFonts w:ascii="Arial" w:eastAsia="Calibri" w:hAnsi="Arial" w:cs="Arial"/>
                <w:b/>
                <w:sz w:val="20"/>
                <w:szCs w:val="20"/>
              </w:rPr>
              <w:t>Financial</w:t>
            </w:r>
          </w:p>
          <w:p w14:paraId="59A842E9" w14:textId="77777777" w:rsidR="00A97F5B" w:rsidRDefault="00A97F5B" w:rsidP="00D71CBA">
            <w:pPr>
              <w:pStyle w:val="ListParagraph"/>
              <w:numPr>
                <w:ilvl w:val="0"/>
                <w:numId w:val="19"/>
              </w:numPr>
              <w:spacing w:before="0" w:beforeAutospacing="0" w:after="40" w:afterAutospacing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Ensure that all spend is managed within organisation policy reporting on variance to budget to the </w:t>
            </w:r>
            <w:r>
              <w:rPr>
                <w:rFonts w:ascii="Arial" w:eastAsia="Calibri" w:hAnsi="Arial" w:cs="Arial"/>
                <w:sz w:val="20"/>
                <w:szCs w:val="20"/>
              </w:rPr>
              <w:t>Business Development and Engagement</w:t>
            </w:r>
            <w:r w:rsidRPr="003E574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>leadership team</w:t>
            </w:r>
          </w:p>
          <w:p w14:paraId="271BB977" w14:textId="77777777" w:rsidR="00A97F5B" w:rsidRPr="00644BB2" w:rsidRDefault="00A97F5B" w:rsidP="00D71CBA">
            <w:pPr>
              <w:pStyle w:val="ListParagraph"/>
              <w:spacing w:before="0" w:beforeAutospacing="0" w:after="40" w:afterAutospacing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6" w:type="dxa"/>
            <w:vAlign w:val="center"/>
          </w:tcPr>
          <w:p w14:paraId="6DA6D562" w14:textId="77777777" w:rsidR="00A97F5B" w:rsidRPr="003D59DC" w:rsidRDefault="00A97F5B" w:rsidP="00D71CBA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>Operational budget Vs Plan</w:t>
            </w:r>
          </w:p>
          <w:p w14:paraId="3454F18F" w14:textId="77777777" w:rsidR="00A97F5B" w:rsidRPr="003D59DC" w:rsidRDefault="00A97F5B" w:rsidP="00D71CBA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>Member numbers Vs plan</w:t>
            </w:r>
          </w:p>
          <w:p w14:paraId="39C3D696" w14:textId="77777777" w:rsidR="00A97F5B" w:rsidRPr="003D59DC" w:rsidRDefault="00A97F5B" w:rsidP="00D71CBA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>Income Vs plan</w:t>
            </w:r>
          </w:p>
          <w:p w14:paraId="290C17F4" w14:textId="77777777" w:rsidR="00A97F5B" w:rsidRPr="003D59DC" w:rsidRDefault="00A97F5B" w:rsidP="00D71CBA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>Retention targets delivered Vs plan</w:t>
            </w:r>
          </w:p>
          <w:p w14:paraId="4FFFAEDA" w14:textId="77777777" w:rsidR="00A97F5B" w:rsidRPr="003D59DC" w:rsidRDefault="00A97F5B" w:rsidP="00D71CBA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>Cost of sales Vs plan</w:t>
            </w:r>
          </w:p>
          <w:p w14:paraId="1EE3B86A" w14:textId="77777777" w:rsidR="00A97F5B" w:rsidRPr="003D59DC" w:rsidRDefault="00A97F5B" w:rsidP="00D71CBA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>Operational budget Vs Plan</w:t>
            </w:r>
          </w:p>
          <w:p w14:paraId="21267E78" w14:textId="77777777" w:rsidR="00A97F5B" w:rsidRPr="00FE4353" w:rsidRDefault="00A97F5B" w:rsidP="00D71CBA">
            <w:pPr>
              <w:pStyle w:val="ListParagraph"/>
              <w:numPr>
                <w:ilvl w:val="0"/>
                <w:numId w:val="20"/>
              </w:numPr>
              <w:spacing w:after="0" w:afterAutospacing="0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>Return on education Vs plan</w:t>
            </w:r>
          </w:p>
        </w:tc>
      </w:tr>
      <w:tr w:rsidR="00A97F5B" w:rsidRPr="00B75089" w14:paraId="3BDE56B8" w14:textId="77777777" w:rsidTr="00D71CBA">
        <w:trPr>
          <w:trHeight w:val="578"/>
        </w:trPr>
        <w:tc>
          <w:tcPr>
            <w:tcW w:w="6771" w:type="dxa"/>
            <w:vAlign w:val="center"/>
          </w:tcPr>
          <w:p w14:paraId="7BBAF3AD" w14:textId="77777777" w:rsidR="00A97F5B" w:rsidRPr="00C874F8" w:rsidRDefault="00A97F5B" w:rsidP="00D71CBA">
            <w:pPr>
              <w:spacing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874F8">
              <w:rPr>
                <w:rFonts w:ascii="Arial" w:eastAsia="Calibri" w:hAnsi="Arial" w:cs="Arial"/>
                <w:b/>
                <w:sz w:val="20"/>
                <w:szCs w:val="20"/>
              </w:rPr>
              <w:t>Member</w:t>
            </w:r>
          </w:p>
          <w:p w14:paraId="4E232E21" w14:textId="77777777" w:rsidR="00A97F5B" w:rsidRPr="003D59DC" w:rsidRDefault="00A97F5B" w:rsidP="00D71CBA">
            <w:pPr>
              <w:pStyle w:val="ListParagraph"/>
              <w:numPr>
                <w:ilvl w:val="0"/>
                <w:numId w:val="21"/>
              </w:numPr>
              <w:spacing w:before="80" w:beforeAutospacing="0" w:line="276" w:lineRule="auto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4B290F">
              <w:rPr>
                <w:rFonts w:ascii="Arial" w:eastAsia="Calibri" w:hAnsi="Arial" w:cs="Arial"/>
                <w:sz w:val="20"/>
                <w:szCs w:val="20"/>
              </w:rPr>
              <w:t>Monitor and provide robust challenge of emerging people risks and issues arising from business activities which fail to deliver appropriate and consistent outcomes for members or are likely to have a material adverse effect on the Group, its operation or financial security</w:t>
            </w:r>
          </w:p>
        </w:tc>
        <w:tc>
          <w:tcPr>
            <w:tcW w:w="3716" w:type="dxa"/>
            <w:vAlign w:val="center"/>
          </w:tcPr>
          <w:p w14:paraId="36AD929D" w14:textId="77777777" w:rsidR="00A97F5B" w:rsidRPr="00644BB2" w:rsidRDefault="00A97F5B" w:rsidP="00D71CB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</w:tc>
      </w:tr>
      <w:tr w:rsidR="00A97F5B" w:rsidRPr="00B75089" w14:paraId="6CF38E92" w14:textId="77777777" w:rsidTr="00D71CBA">
        <w:trPr>
          <w:trHeight w:val="1505"/>
        </w:trPr>
        <w:tc>
          <w:tcPr>
            <w:tcW w:w="6771" w:type="dxa"/>
            <w:vAlign w:val="center"/>
          </w:tcPr>
          <w:p w14:paraId="5BB1A7D6" w14:textId="77777777" w:rsidR="00A97F5B" w:rsidRPr="00B75089" w:rsidRDefault="00A97F5B" w:rsidP="00D71CBA">
            <w:pPr>
              <w:spacing w:after="1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49809229" w14:textId="77777777" w:rsidR="00A97F5B" w:rsidRPr="003D59DC" w:rsidRDefault="00A97F5B" w:rsidP="00D71CBA">
            <w:pPr>
              <w:pStyle w:val="ListParagraph"/>
              <w:numPr>
                <w:ilvl w:val="0"/>
                <w:numId w:val="4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ensuring clarity on own accountabilities and comply with all governance,</w:t>
            </w:r>
            <w:r>
              <w:rPr>
                <w:rFonts w:ascii="Arial" w:hAnsi="Arial" w:cs="Arial"/>
                <w:sz w:val="20"/>
                <w:szCs w:val="20"/>
              </w:rPr>
              <w:t xml:space="preserve"> policy standards and processes</w:t>
            </w:r>
          </w:p>
        </w:tc>
        <w:tc>
          <w:tcPr>
            <w:tcW w:w="3716" w:type="dxa"/>
            <w:vAlign w:val="center"/>
          </w:tcPr>
          <w:p w14:paraId="64740B6E" w14:textId="77777777" w:rsidR="00A97F5B" w:rsidRPr="003D59DC" w:rsidRDefault="00A97F5B" w:rsidP="00D71CBA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52E76150" w14:textId="77777777" w:rsidR="00A97F5B" w:rsidRPr="003D59DC" w:rsidRDefault="00A97F5B" w:rsidP="00D71CBA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14:paraId="118D188D" w14:textId="77777777" w:rsidR="00A97F5B" w:rsidRPr="00B75089" w:rsidRDefault="00A97F5B" w:rsidP="00D71CBA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F5B" w:rsidRPr="00B75089" w14:paraId="40214366" w14:textId="77777777" w:rsidTr="00D71CBA">
        <w:trPr>
          <w:trHeight w:val="1265"/>
        </w:trPr>
        <w:tc>
          <w:tcPr>
            <w:tcW w:w="6771" w:type="dxa"/>
            <w:vAlign w:val="center"/>
          </w:tcPr>
          <w:p w14:paraId="56B15D77" w14:textId="77777777" w:rsidR="00A97F5B" w:rsidRPr="00B75089" w:rsidRDefault="00A97F5B" w:rsidP="00D71CBA">
            <w:pPr>
              <w:spacing w:before="100" w:after="1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>Risk</w:t>
            </w:r>
          </w:p>
          <w:p w14:paraId="6D5B83C2" w14:textId="77777777" w:rsidR="00A97F5B" w:rsidRPr="00644BB2" w:rsidRDefault="00A97F5B" w:rsidP="00D71CBA">
            <w:pPr>
              <w:pStyle w:val="ListParagraph"/>
              <w:numPr>
                <w:ilvl w:val="0"/>
                <w:numId w:val="4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 xml:space="preserve">Identify and report risks and issues identified within </w:t>
            </w:r>
            <w:r>
              <w:rPr>
                <w:rFonts w:ascii="Arial" w:hAnsi="Arial" w:cs="Arial"/>
                <w:sz w:val="20"/>
                <w:szCs w:val="20"/>
              </w:rPr>
              <w:t>Business Development and Engagement</w:t>
            </w:r>
            <w:r w:rsidRPr="007F09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4BB2">
              <w:rPr>
                <w:rFonts w:ascii="Arial" w:hAnsi="Arial" w:cs="Arial"/>
                <w:sz w:val="20"/>
                <w:szCs w:val="20"/>
              </w:rPr>
              <w:t>and across MPS to enable resolution and mitigation of potential impact on MPS, members and colleagues</w:t>
            </w:r>
          </w:p>
        </w:tc>
        <w:tc>
          <w:tcPr>
            <w:tcW w:w="3716" w:type="dxa"/>
            <w:vAlign w:val="center"/>
          </w:tcPr>
          <w:p w14:paraId="6ADA8809" w14:textId="77777777" w:rsidR="00A97F5B" w:rsidRPr="002D7ABB" w:rsidRDefault="00A97F5B" w:rsidP="00D71CB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5CA1A419" w14:textId="77777777" w:rsidR="00A97F5B" w:rsidRPr="00B75089" w:rsidRDefault="00A97F5B" w:rsidP="00D71CB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5723849B" w14:textId="77777777" w:rsidR="00FB4711" w:rsidRPr="00B75089" w:rsidRDefault="00FB471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75DD7909" w14:textId="77777777" w:rsidTr="000B39D2">
        <w:trPr>
          <w:trHeight w:val="454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08A32560" w14:textId="77777777" w:rsidR="009E22D0" w:rsidRPr="00B75089" w:rsidRDefault="009E22D0" w:rsidP="00AA0FE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4FAA0B43" w14:textId="77777777" w:rsidTr="000B39D2">
        <w:trPr>
          <w:trHeight w:val="4530"/>
        </w:trPr>
        <w:tc>
          <w:tcPr>
            <w:tcW w:w="10490" w:type="dxa"/>
          </w:tcPr>
          <w:p w14:paraId="4C795211" w14:textId="77777777" w:rsidR="000B39D2" w:rsidRPr="000B39D2" w:rsidRDefault="000B39D2" w:rsidP="000B39D2">
            <w:pPr>
              <w:pStyle w:val="ListParagraph"/>
              <w:numPr>
                <w:ilvl w:val="0"/>
                <w:numId w:val="23"/>
              </w:numPr>
              <w:spacing w:beforeAutospacing="0" w:line="276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0B39D2">
              <w:rPr>
                <w:rFonts w:ascii="Arial" w:hAnsi="Arial" w:cs="Arial"/>
                <w:sz w:val="20"/>
                <w:szCs w:val="20"/>
              </w:rPr>
              <w:t>Create and edit digital medicolegal and dentolegal content to help increase and retain members through engagement strategies to support of MPS’s goal to be knowledge experts</w:t>
            </w:r>
          </w:p>
          <w:p w14:paraId="654E437F" w14:textId="77777777" w:rsidR="000B39D2" w:rsidRPr="000B39D2" w:rsidRDefault="000B39D2" w:rsidP="000B39D2">
            <w:pPr>
              <w:pStyle w:val="ListParagraph"/>
              <w:numPr>
                <w:ilvl w:val="0"/>
                <w:numId w:val="23"/>
              </w:numPr>
              <w:spacing w:beforeLines="200" w:before="480" w:line="276" w:lineRule="auto"/>
              <w:rPr>
                <w:rFonts w:ascii="Arial" w:hAnsi="Arial" w:cs="Arial"/>
                <w:sz w:val="20"/>
                <w:szCs w:val="20"/>
              </w:rPr>
            </w:pPr>
            <w:r w:rsidRPr="000B39D2">
              <w:rPr>
                <w:rFonts w:ascii="Arial" w:hAnsi="Arial" w:cs="Arial"/>
                <w:sz w:val="20"/>
                <w:szCs w:val="20"/>
              </w:rPr>
              <w:t>Produce high quality original, engaging segment specific content that can be delivered through digital channels to support engagement and retention targets</w:t>
            </w:r>
          </w:p>
          <w:p w14:paraId="06803981" w14:textId="77777777" w:rsidR="000B39D2" w:rsidRPr="000B39D2" w:rsidRDefault="000B39D2" w:rsidP="000B39D2">
            <w:pPr>
              <w:pStyle w:val="ListParagraph"/>
              <w:numPr>
                <w:ilvl w:val="0"/>
                <w:numId w:val="23"/>
              </w:numPr>
              <w:spacing w:beforeLines="200" w:before="480" w:line="276" w:lineRule="auto"/>
              <w:rPr>
                <w:rFonts w:ascii="Arial" w:hAnsi="Arial" w:cs="Arial"/>
                <w:sz w:val="20"/>
                <w:szCs w:val="20"/>
              </w:rPr>
            </w:pPr>
            <w:r w:rsidRPr="000B39D2">
              <w:rPr>
                <w:rFonts w:ascii="Arial" w:hAnsi="Arial" w:cs="Arial"/>
                <w:sz w:val="20"/>
                <w:szCs w:val="20"/>
              </w:rPr>
              <w:t>Co-ordinate the development and delivery of digital publications content to generate maximum open and click through rates</w:t>
            </w:r>
          </w:p>
          <w:p w14:paraId="002ABF97" w14:textId="77777777" w:rsidR="000B39D2" w:rsidRPr="000B39D2" w:rsidRDefault="000B39D2" w:rsidP="000B39D2">
            <w:pPr>
              <w:pStyle w:val="ListParagraph"/>
              <w:numPr>
                <w:ilvl w:val="0"/>
                <w:numId w:val="23"/>
              </w:numPr>
              <w:spacing w:beforeLines="200" w:before="480" w:line="276" w:lineRule="auto"/>
              <w:rPr>
                <w:rFonts w:ascii="Arial" w:hAnsi="Arial" w:cs="Arial"/>
                <w:sz w:val="20"/>
                <w:szCs w:val="20"/>
              </w:rPr>
            </w:pPr>
            <w:r w:rsidRPr="000B39D2">
              <w:rPr>
                <w:rFonts w:ascii="Arial" w:hAnsi="Arial" w:cs="Arial"/>
                <w:sz w:val="20"/>
                <w:szCs w:val="20"/>
              </w:rPr>
              <w:t xml:space="preserve">Co-ordinate content marketing initiatives in support of annual segment and country specific acquisition, engagement and retention plans </w:t>
            </w:r>
          </w:p>
          <w:p w14:paraId="0304C067" w14:textId="77777777" w:rsidR="000B39D2" w:rsidRPr="000B39D2" w:rsidRDefault="000B39D2" w:rsidP="000B39D2">
            <w:pPr>
              <w:pStyle w:val="ListParagraph"/>
              <w:numPr>
                <w:ilvl w:val="0"/>
                <w:numId w:val="23"/>
              </w:numPr>
              <w:spacing w:beforeLines="200" w:before="480" w:line="276" w:lineRule="auto"/>
              <w:rPr>
                <w:rFonts w:ascii="Arial" w:hAnsi="Arial" w:cs="Arial"/>
                <w:sz w:val="20"/>
                <w:szCs w:val="20"/>
              </w:rPr>
            </w:pPr>
            <w:r w:rsidRPr="000B39D2">
              <w:rPr>
                <w:rFonts w:ascii="Arial" w:hAnsi="Arial" w:cs="Arial"/>
                <w:sz w:val="20"/>
                <w:szCs w:val="20"/>
              </w:rPr>
              <w:t>Monitor, review and update existing medicolegal and dentolegal content to ensure accuracy and validity and to provide freshness of content for all audiences and countries</w:t>
            </w:r>
          </w:p>
          <w:p w14:paraId="6855D9E7" w14:textId="77777777" w:rsidR="000B39D2" w:rsidRPr="000B39D2" w:rsidRDefault="000B39D2" w:rsidP="000B39D2">
            <w:pPr>
              <w:pStyle w:val="ListParagraph"/>
              <w:numPr>
                <w:ilvl w:val="0"/>
                <w:numId w:val="23"/>
              </w:numPr>
              <w:spacing w:beforeLines="200" w:before="480" w:line="276" w:lineRule="auto"/>
              <w:rPr>
                <w:rFonts w:ascii="Arial" w:hAnsi="Arial" w:cs="Arial"/>
                <w:sz w:val="20"/>
                <w:szCs w:val="20"/>
              </w:rPr>
            </w:pPr>
            <w:r w:rsidRPr="000B39D2">
              <w:rPr>
                <w:rFonts w:ascii="Arial" w:hAnsi="Arial" w:cs="Arial"/>
                <w:sz w:val="20"/>
                <w:szCs w:val="20"/>
              </w:rPr>
              <w:t>Identify new digital content marketing opportunities that will meet business objectives through compelling and engaging multi-channel content</w:t>
            </w:r>
          </w:p>
          <w:p w14:paraId="40955AC2" w14:textId="77777777" w:rsidR="000B39D2" w:rsidRPr="000B39D2" w:rsidRDefault="000B39D2" w:rsidP="000B39D2">
            <w:pPr>
              <w:pStyle w:val="ListParagraph"/>
              <w:numPr>
                <w:ilvl w:val="0"/>
                <w:numId w:val="23"/>
              </w:numPr>
              <w:spacing w:beforeLines="200" w:before="480" w:line="276" w:lineRule="auto"/>
              <w:rPr>
                <w:rFonts w:ascii="Arial" w:hAnsi="Arial" w:cs="Arial"/>
                <w:sz w:val="20"/>
                <w:szCs w:val="20"/>
              </w:rPr>
            </w:pPr>
            <w:r w:rsidRPr="000B39D2">
              <w:rPr>
                <w:rFonts w:ascii="Arial" w:hAnsi="Arial" w:cs="Arial"/>
                <w:sz w:val="20"/>
                <w:szCs w:val="20"/>
              </w:rPr>
              <w:t>Analyse effectiveness of publications content and content campaigns to determine if engagement goals have been achieved</w:t>
            </w:r>
          </w:p>
          <w:p w14:paraId="3CC794F3" w14:textId="77777777" w:rsidR="009E22D0" w:rsidRPr="007F096C" w:rsidRDefault="000B39D2" w:rsidP="000B39D2">
            <w:pPr>
              <w:pStyle w:val="ListParagraph"/>
              <w:numPr>
                <w:ilvl w:val="0"/>
                <w:numId w:val="23"/>
              </w:numPr>
              <w:spacing w:beforeLines="100" w:before="240" w:beforeAutospacing="0" w:after="24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B39D2">
              <w:rPr>
                <w:rFonts w:ascii="Arial" w:hAnsi="Arial" w:cs="Arial"/>
                <w:sz w:val="20"/>
                <w:szCs w:val="20"/>
              </w:rPr>
              <w:t>Support the Digital Communications Manager to manage and optimise MPS’s 21 websites for maximum digital presence and footprint</w:t>
            </w:r>
          </w:p>
        </w:tc>
      </w:tr>
    </w:tbl>
    <w:p w14:paraId="497EF323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5E15FCB3" w14:textId="77777777" w:rsidTr="00AA0FE5">
        <w:trPr>
          <w:trHeight w:val="315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264271D7" w14:textId="77777777" w:rsidR="005542D1" w:rsidRPr="00B75089" w:rsidRDefault="005542D1" w:rsidP="00AA0FE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7EE67AD8" w14:textId="77777777" w:rsidTr="00AA0FE5">
        <w:trPr>
          <w:trHeight w:val="277"/>
        </w:trPr>
        <w:tc>
          <w:tcPr>
            <w:tcW w:w="10490" w:type="dxa"/>
          </w:tcPr>
          <w:p w14:paraId="0C8C56B1" w14:textId="77777777" w:rsidR="00247B38" w:rsidRPr="00247B38" w:rsidRDefault="00727E42" w:rsidP="00247B38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247B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B03B9A9" w14:textId="77777777" w:rsidR="005542D1" w:rsidRPr="00BD79CA" w:rsidRDefault="005542D1" w:rsidP="00B75089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542" w:type="dxa"/>
        <w:tblInd w:w="-743" w:type="dxa"/>
        <w:tblLook w:val="04A0" w:firstRow="1" w:lastRow="0" w:firstColumn="1" w:lastColumn="0" w:noHBand="0" w:noVBand="1"/>
      </w:tblPr>
      <w:tblGrid>
        <w:gridCol w:w="6038"/>
        <w:gridCol w:w="4504"/>
      </w:tblGrid>
      <w:tr w:rsidR="0056188D" w:rsidRPr="00B75089" w14:paraId="7718F10D" w14:textId="77777777" w:rsidTr="007C3365">
        <w:trPr>
          <w:trHeight w:val="488"/>
        </w:trPr>
        <w:tc>
          <w:tcPr>
            <w:tcW w:w="6038" w:type="dxa"/>
            <w:shd w:val="clear" w:color="auto" w:fill="D9D9D9" w:themeFill="background1" w:themeFillShade="D9"/>
            <w:vAlign w:val="center"/>
          </w:tcPr>
          <w:p w14:paraId="08F678B7" w14:textId="77777777" w:rsidR="0056188D" w:rsidRPr="00B75089" w:rsidRDefault="00C91CFA" w:rsidP="00AA0FE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504" w:type="dxa"/>
            <w:shd w:val="clear" w:color="auto" w:fill="D9D9D9" w:themeFill="background1" w:themeFillShade="D9"/>
            <w:vAlign w:val="center"/>
          </w:tcPr>
          <w:p w14:paraId="7281C2BE" w14:textId="77777777" w:rsidR="0056188D" w:rsidRPr="00AA0FE5" w:rsidRDefault="00C91CFA" w:rsidP="00AA0FE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56188D" w:rsidRPr="00B75089" w14:paraId="5567E981" w14:textId="77777777" w:rsidTr="007C3365">
        <w:trPr>
          <w:trHeight w:val="276"/>
        </w:trPr>
        <w:tc>
          <w:tcPr>
            <w:tcW w:w="6038" w:type="dxa"/>
          </w:tcPr>
          <w:p w14:paraId="12E46DA5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504" w:type="dxa"/>
          </w:tcPr>
          <w:p w14:paraId="604F1866" w14:textId="77777777" w:rsidR="0056188D" w:rsidRPr="00AA0FE5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F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bookmarkStart w:id="1" w:name="Dropdown1"/>
            <w:r w:rsidRPr="00AA0FE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42CA0">
              <w:rPr>
                <w:rFonts w:ascii="Arial" w:hAnsi="Arial" w:cs="Arial"/>
                <w:sz w:val="20"/>
                <w:szCs w:val="20"/>
              </w:rPr>
            </w:r>
            <w:r w:rsidR="00542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0F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D18E8" w:rsidRPr="00B75089" w14:paraId="4E17819D" w14:textId="77777777" w:rsidTr="007C3365">
        <w:trPr>
          <w:trHeight w:val="276"/>
        </w:trPr>
        <w:tc>
          <w:tcPr>
            <w:tcW w:w="6038" w:type="dxa"/>
          </w:tcPr>
          <w:p w14:paraId="0E75DBA6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504" w:type="dxa"/>
          </w:tcPr>
          <w:p w14:paraId="5A78245A" w14:textId="77777777" w:rsidR="004D18E8" w:rsidRPr="00AA0FE5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AA0F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AA0FE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42CA0">
              <w:rPr>
                <w:rFonts w:ascii="Arial" w:hAnsi="Arial" w:cs="Arial"/>
                <w:sz w:val="20"/>
                <w:szCs w:val="20"/>
              </w:rPr>
            </w:r>
            <w:r w:rsidR="00542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0F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5A98D6CD" w14:textId="77777777" w:rsidTr="007C3365">
        <w:trPr>
          <w:trHeight w:val="276"/>
        </w:trPr>
        <w:tc>
          <w:tcPr>
            <w:tcW w:w="6038" w:type="dxa"/>
          </w:tcPr>
          <w:p w14:paraId="76D4339B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504" w:type="dxa"/>
          </w:tcPr>
          <w:p w14:paraId="45CCBDC4" w14:textId="77777777" w:rsidR="004D18E8" w:rsidRPr="00AA0FE5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AA0F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AA0FE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42CA0">
              <w:rPr>
                <w:rFonts w:ascii="Arial" w:hAnsi="Arial" w:cs="Arial"/>
                <w:sz w:val="20"/>
                <w:szCs w:val="20"/>
              </w:rPr>
            </w:r>
            <w:r w:rsidR="00542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0F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701C3F66" w14:textId="77777777" w:rsidTr="007C3365">
        <w:trPr>
          <w:trHeight w:val="276"/>
        </w:trPr>
        <w:tc>
          <w:tcPr>
            <w:tcW w:w="6038" w:type="dxa"/>
          </w:tcPr>
          <w:p w14:paraId="34756511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504" w:type="dxa"/>
          </w:tcPr>
          <w:p w14:paraId="16B31AEA" w14:textId="77777777" w:rsidR="004D18E8" w:rsidRPr="00AA0FE5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AA0F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AA0FE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42CA0">
              <w:rPr>
                <w:rFonts w:ascii="Arial" w:hAnsi="Arial" w:cs="Arial"/>
                <w:sz w:val="20"/>
                <w:szCs w:val="20"/>
              </w:rPr>
            </w:r>
            <w:r w:rsidR="00542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0F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51FB5405" w14:textId="77777777" w:rsidTr="007C3365">
        <w:trPr>
          <w:trHeight w:val="276"/>
        </w:trPr>
        <w:tc>
          <w:tcPr>
            <w:tcW w:w="6038" w:type="dxa"/>
          </w:tcPr>
          <w:p w14:paraId="06B91555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504" w:type="dxa"/>
          </w:tcPr>
          <w:p w14:paraId="0574194D" w14:textId="77777777" w:rsidR="004D18E8" w:rsidRPr="00AA0FE5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AA0F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AA0FE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42CA0">
              <w:rPr>
                <w:rFonts w:ascii="Arial" w:hAnsi="Arial" w:cs="Arial"/>
                <w:sz w:val="20"/>
                <w:szCs w:val="20"/>
              </w:rPr>
            </w:r>
            <w:r w:rsidR="00542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0F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668B441A" w14:textId="77777777" w:rsidTr="007C3365">
        <w:trPr>
          <w:trHeight w:val="276"/>
        </w:trPr>
        <w:tc>
          <w:tcPr>
            <w:tcW w:w="6038" w:type="dxa"/>
          </w:tcPr>
          <w:p w14:paraId="31D334BC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504" w:type="dxa"/>
          </w:tcPr>
          <w:p w14:paraId="0E9ADFE0" w14:textId="77777777" w:rsidR="004D18E8" w:rsidRPr="00AA0FE5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AA0F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AA0FE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42CA0">
              <w:rPr>
                <w:rFonts w:ascii="Arial" w:hAnsi="Arial" w:cs="Arial"/>
                <w:sz w:val="20"/>
                <w:szCs w:val="20"/>
              </w:rPr>
            </w:r>
            <w:r w:rsidR="00542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0F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C08E56" w14:textId="77777777" w:rsidR="0056188D" w:rsidRDefault="0056188D" w:rsidP="00B75089">
      <w:pPr>
        <w:spacing w:line="240" w:lineRule="auto"/>
        <w:rPr>
          <w:rFonts w:ascii="Arial" w:hAnsi="Arial" w:cs="Arial"/>
        </w:rPr>
      </w:pPr>
    </w:p>
    <w:p w14:paraId="01213A82" w14:textId="77777777" w:rsidR="00F56A49" w:rsidRDefault="00F56A49" w:rsidP="00B75089">
      <w:pPr>
        <w:spacing w:line="240" w:lineRule="auto"/>
        <w:rPr>
          <w:rFonts w:ascii="Arial" w:hAnsi="Arial" w:cs="Arial"/>
        </w:rPr>
      </w:pPr>
    </w:p>
    <w:p w14:paraId="72CE48B8" w14:textId="77777777" w:rsidR="00F56A49" w:rsidRDefault="00F56A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3332"/>
        <w:gridCol w:w="3332"/>
        <w:gridCol w:w="3332"/>
      </w:tblGrid>
      <w:tr w:rsidR="00F56A49" w:rsidRPr="00B75089" w14:paraId="7C62FBF3" w14:textId="77777777" w:rsidTr="00822E4D">
        <w:trPr>
          <w:trHeight w:val="418"/>
        </w:trPr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EC89D39" w14:textId="77777777" w:rsidR="00F56A49" w:rsidRPr="00B75089" w:rsidRDefault="00F56A49" w:rsidP="00822E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2" w:type="dxa"/>
            <w:shd w:val="clear" w:color="auto" w:fill="D9D9D9" w:themeFill="background1" w:themeFillShade="D9"/>
            <w:vAlign w:val="center"/>
          </w:tcPr>
          <w:p w14:paraId="21448C1E" w14:textId="77777777" w:rsidR="00F56A49" w:rsidRPr="00B75089" w:rsidRDefault="00F56A49" w:rsidP="00822E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332" w:type="dxa"/>
            <w:shd w:val="clear" w:color="auto" w:fill="D9D9D9" w:themeFill="background1" w:themeFillShade="D9"/>
            <w:vAlign w:val="center"/>
          </w:tcPr>
          <w:p w14:paraId="5DC030D7" w14:textId="77777777" w:rsidR="00F56A49" w:rsidRPr="00B75089" w:rsidRDefault="00F56A49" w:rsidP="00822E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332" w:type="dxa"/>
            <w:shd w:val="clear" w:color="auto" w:fill="D9D9D9" w:themeFill="background1" w:themeFillShade="D9"/>
            <w:vAlign w:val="center"/>
          </w:tcPr>
          <w:p w14:paraId="311E8F0F" w14:textId="77777777" w:rsidR="00F56A49" w:rsidRPr="00B75089" w:rsidRDefault="00F56A49" w:rsidP="00822E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56A49" w:rsidRPr="00B75089" w14:paraId="57623504" w14:textId="77777777" w:rsidTr="004E5C78">
        <w:trPr>
          <w:cantSplit/>
          <w:trHeight w:val="5088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7C68A0BF" w14:textId="77777777" w:rsidR="00F56A49" w:rsidRPr="00B75089" w:rsidRDefault="00F56A49" w:rsidP="00822E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332" w:type="dxa"/>
          </w:tcPr>
          <w:p w14:paraId="6FB7FCEA" w14:textId="128F8DC2" w:rsidR="00715510" w:rsidRDefault="00715510" w:rsidP="00715510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Knowledge of how to c</w:t>
            </w:r>
            <w:r w:rsidRPr="00715510">
              <w:rPr>
                <w:rFonts w:ascii="Arial" w:eastAsia="Calibri" w:hAnsi="Arial" w:cs="Arial"/>
                <w:sz w:val="20"/>
                <w:szCs w:val="20"/>
              </w:rPr>
              <w:t xml:space="preserve">reate </w:t>
            </w:r>
            <w:r w:rsidR="00F771F6">
              <w:rPr>
                <w:rFonts w:ascii="Arial" w:eastAsia="Calibri" w:hAnsi="Arial" w:cs="Arial"/>
                <w:sz w:val="20"/>
                <w:szCs w:val="20"/>
              </w:rPr>
              <w:t xml:space="preserve">digital </w:t>
            </w:r>
            <w:proofErr w:type="gramStart"/>
            <w:r w:rsidRPr="00715510">
              <w:rPr>
                <w:rFonts w:ascii="Arial" w:eastAsia="Calibri" w:hAnsi="Arial" w:cs="Arial"/>
                <w:sz w:val="20"/>
                <w:szCs w:val="20"/>
              </w:rPr>
              <w:t>content</w:t>
            </w:r>
            <w:proofErr w:type="gramEnd"/>
            <w:r w:rsidRPr="00715510">
              <w:rPr>
                <w:rFonts w:ascii="Arial" w:eastAsia="Calibri" w:hAnsi="Arial" w:cs="Arial"/>
                <w:sz w:val="20"/>
                <w:szCs w:val="20"/>
              </w:rPr>
              <w:t xml:space="preserve"> which is easy to consume, </w:t>
            </w:r>
            <w:r>
              <w:rPr>
                <w:rFonts w:ascii="Arial" w:eastAsia="Calibri" w:hAnsi="Arial" w:cs="Arial"/>
                <w:sz w:val="20"/>
                <w:szCs w:val="20"/>
              </w:rPr>
              <w:t>concise</w:t>
            </w:r>
            <w:r w:rsidRPr="00715510">
              <w:rPr>
                <w:rFonts w:ascii="Arial" w:eastAsia="Calibri" w:hAnsi="Arial" w:cs="Arial"/>
                <w:sz w:val="20"/>
                <w:szCs w:val="20"/>
              </w:rPr>
              <w:t xml:space="preserve"> and action related by deploying best practices for web based platforms</w:t>
            </w:r>
          </w:p>
          <w:p w14:paraId="5993C9BF" w14:textId="77777777" w:rsidR="00715510" w:rsidRDefault="00715510" w:rsidP="009B796A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Knowledge of content marketing strategy</w:t>
            </w:r>
          </w:p>
          <w:p w14:paraId="15AF7AE5" w14:textId="54566F76" w:rsidR="00715510" w:rsidRDefault="00715510" w:rsidP="009B796A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Knowledge of </w:t>
            </w:r>
            <w:r w:rsidR="003E7030">
              <w:rPr>
                <w:rFonts w:ascii="Arial" w:eastAsia="Calibri" w:hAnsi="Arial" w:cs="Arial"/>
                <w:sz w:val="20"/>
                <w:szCs w:val="20"/>
              </w:rPr>
              <w:t xml:space="preserve">on-site / on-page SEO </w:t>
            </w:r>
            <w:r>
              <w:rPr>
                <w:rFonts w:ascii="Arial" w:eastAsia="Calibri" w:hAnsi="Arial" w:cs="Arial"/>
                <w:sz w:val="20"/>
                <w:szCs w:val="20"/>
              </w:rPr>
              <w:t>techniques</w:t>
            </w:r>
          </w:p>
          <w:p w14:paraId="080A5E8A" w14:textId="77777777" w:rsidR="00715510" w:rsidRDefault="00715510" w:rsidP="009B796A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Knowledge of principles of user driven design</w:t>
            </w:r>
            <w:r w:rsidRPr="0071551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0D98238" w14:textId="77777777" w:rsidR="00715510" w:rsidRDefault="00715510" w:rsidP="009B796A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15510">
              <w:rPr>
                <w:rFonts w:ascii="Arial" w:eastAsia="Calibri" w:hAnsi="Arial" w:cs="Arial"/>
                <w:sz w:val="20"/>
                <w:szCs w:val="20"/>
              </w:rPr>
              <w:t>Prior experience with successful development of content for online consumption.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36546A9" w14:textId="2BDAF441" w:rsidR="00715510" w:rsidRPr="00534CF3" w:rsidRDefault="00715510" w:rsidP="003E7030">
            <w:pPr>
              <w:pStyle w:val="ListParagraph"/>
              <w:spacing w:after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2" w:type="dxa"/>
          </w:tcPr>
          <w:p w14:paraId="5F546A3B" w14:textId="78B183A6" w:rsidR="00727E42" w:rsidRDefault="00727E42" w:rsidP="00727E42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Strong </w:t>
            </w:r>
            <w:r w:rsidR="006B7B37">
              <w:rPr>
                <w:rFonts w:ascii="Arial" w:eastAsia="Calibri" w:hAnsi="Arial" w:cs="Arial"/>
                <w:sz w:val="20"/>
                <w:szCs w:val="20"/>
              </w:rPr>
              <w:t xml:space="preserve">written skills </w:t>
            </w:r>
            <w:r>
              <w:rPr>
                <w:rFonts w:ascii="Arial" w:eastAsia="Calibri" w:hAnsi="Arial" w:cs="Arial"/>
                <w:sz w:val="20"/>
                <w:szCs w:val="20"/>
              </w:rPr>
              <w:t>able to</w:t>
            </w:r>
            <w:r w:rsidRPr="00727E42">
              <w:rPr>
                <w:rFonts w:ascii="Arial" w:eastAsia="Calibri" w:hAnsi="Arial" w:cs="Arial"/>
                <w:sz w:val="20"/>
                <w:szCs w:val="20"/>
              </w:rPr>
              <w:t xml:space="preserve"> confidently write </w:t>
            </w:r>
            <w:r w:rsidR="00715510">
              <w:rPr>
                <w:rFonts w:ascii="Arial" w:eastAsia="Calibri" w:hAnsi="Arial" w:cs="Arial"/>
                <w:sz w:val="20"/>
                <w:szCs w:val="20"/>
              </w:rPr>
              <w:t xml:space="preserve">or adapt </w:t>
            </w:r>
            <w:r w:rsidRPr="00727E42">
              <w:rPr>
                <w:rFonts w:ascii="Arial" w:eastAsia="Calibri" w:hAnsi="Arial" w:cs="Arial"/>
                <w:sz w:val="20"/>
                <w:szCs w:val="20"/>
              </w:rPr>
              <w:t xml:space="preserve">content </w:t>
            </w:r>
            <w:r w:rsidR="00715510">
              <w:rPr>
                <w:rFonts w:ascii="Arial" w:eastAsia="Calibri" w:hAnsi="Arial" w:cs="Arial"/>
                <w:sz w:val="20"/>
                <w:szCs w:val="20"/>
              </w:rPr>
              <w:t xml:space="preserve">for </w:t>
            </w:r>
            <w:r w:rsidR="006B7B37">
              <w:rPr>
                <w:rFonts w:ascii="Arial" w:eastAsia="Calibri" w:hAnsi="Arial" w:cs="Arial"/>
                <w:sz w:val="20"/>
                <w:szCs w:val="20"/>
              </w:rPr>
              <w:t xml:space="preserve">a wide variety of </w:t>
            </w:r>
            <w:r w:rsidR="00715510">
              <w:rPr>
                <w:rFonts w:ascii="Arial" w:eastAsia="Calibri" w:hAnsi="Arial" w:cs="Arial"/>
                <w:sz w:val="20"/>
                <w:szCs w:val="20"/>
              </w:rPr>
              <w:t xml:space="preserve">digital </w:t>
            </w:r>
            <w:r w:rsidR="009B796A">
              <w:rPr>
                <w:rFonts w:ascii="Arial" w:eastAsia="Calibri" w:hAnsi="Arial" w:cs="Arial"/>
                <w:sz w:val="20"/>
                <w:szCs w:val="20"/>
              </w:rPr>
              <w:t>channels</w:t>
            </w:r>
            <w:r w:rsidR="00F771F6">
              <w:rPr>
                <w:rFonts w:ascii="Arial" w:eastAsia="Calibri" w:hAnsi="Arial" w:cs="Arial"/>
                <w:sz w:val="20"/>
                <w:szCs w:val="20"/>
              </w:rPr>
              <w:t xml:space="preserve"> and audiences</w:t>
            </w:r>
          </w:p>
          <w:p w14:paraId="447C330C" w14:textId="77777777" w:rsidR="00727E42" w:rsidRPr="00727E42" w:rsidRDefault="00715510" w:rsidP="00727E42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Content planning and editing</w:t>
            </w:r>
          </w:p>
          <w:p w14:paraId="219A3F2A" w14:textId="77777777" w:rsidR="00727E42" w:rsidRPr="00727E42" w:rsidRDefault="00727E42" w:rsidP="00727E42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27E42">
              <w:rPr>
                <w:rFonts w:ascii="Arial" w:eastAsia="Calibri" w:hAnsi="Arial" w:cs="Arial"/>
                <w:sz w:val="20"/>
                <w:szCs w:val="20"/>
              </w:rPr>
              <w:t>Skilled at proofreading and copy-editing</w:t>
            </w:r>
          </w:p>
          <w:p w14:paraId="3575FB83" w14:textId="77777777" w:rsidR="00727E42" w:rsidRDefault="00727E42" w:rsidP="00727E42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27E42">
              <w:rPr>
                <w:rFonts w:ascii="Arial" w:eastAsia="Calibri" w:hAnsi="Arial" w:cs="Arial"/>
                <w:sz w:val="20"/>
                <w:szCs w:val="20"/>
              </w:rPr>
              <w:t xml:space="preserve">Ability to effectively research, organise and plan </w:t>
            </w:r>
          </w:p>
          <w:p w14:paraId="1CECDFE0" w14:textId="1EF8867C" w:rsidR="009B796A" w:rsidRPr="00727E42" w:rsidRDefault="009B796A" w:rsidP="009B796A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27E42">
              <w:rPr>
                <w:rFonts w:ascii="Arial" w:eastAsia="Calibri" w:hAnsi="Arial" w:cs="Arial"/>
                <w:sz w:val="20"/>
                <w:szCs w:val="20"/>
              </w:rPr>
              <w:t xml:space="preserve">Ability to </w:t>
            </w:r>
            <w:r w:rsidR="003E7030">
              <w:rPr>
                <w:rFonts w:ascii="Arial" w:eastAsia="Calibri" w:hAnsi="Arial" w:cs="Arial"/>
                <w:sz w:val="20"/>
                <w:szCs w:val="20"/>
              </w:rPr>
              <w:t>proofread to high standard</w:t>
            </w:r>
          </w:p>
          <w:p w14:paraId="46554A06" w14:textId="3F4BF912" w:rsidR="009B796A" w:rsidRPr="00727E42" w:rsidRDefault="009B796A" w:rsidP="009B796A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27E42">
              <w:rPr>
                <w:rFonts w:ascii="Arial" w:eastAsia="Calibri" w:hAnsi="Arial" w:cs="Arial"/>
                <w:sz w:val="20"/>
                <w:szCs w:val="20"/>
              </w:rPr>
              <w:t>Excellent communication skills</w:t>
            </w:r>
            <w:r w:rsidR="00F771F6">
              <w:rPr>
                <w:rFonts w:ascii="Arial" w:eastAsia="Calibri" w:hAnsi="Arial" w:cs="Arial"/>
                <w:sz w:val="20"/>
                <w:szCs w:val="20"/>
              </w:rPr>
              <w:t xml:space="preserve"> to engage and influence stakeholders</w:t>
            </w:r>
          </w:p>
          <w:p w14:paraId="5105A41E" w14:textId="62A516A4" w:rsidR="009B796A" w:rsidRDefault="009B796A" w:rsidP="009B796A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27E42">
              <w:rPr>
                <w:rFonts w:ascii="Arial" w:eastAsia="Calibri" w:hAnsi="Arial" w:cs="Arial"/>
                <w:sz w:val="20"/>
                <w:szCs w:val="20"/>
              </w:rPr>
              <w:t>Very strong organisational and admin skills</w:t>
            </w:r>
          </w:p>
          <w:p w14:paraId="6075E7DE" w14:textId="77777777" w:rsidR="00F56A49" w:rsidRDefault="009B796A" w:rsidP="004E5C78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Ability to adopt and work within house style guide and tone of voice parameters</w:t>
            </w:r>
          </w:p>
          <w:p w14:paraId="264D08BD" w14:textId="46EA8095" w:rsidR="00715510" w:rsidRPr="004E5C78" w:rsidRDefault="00715510" w:rsidP="00715510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2" w:type="dxa"/>
          </w:tcPr>
          <w:p w14:paraId="7455135F" w14:textId="122FEA0F" w:rsidR="00715510" w:rsidRDefault="00727E42" w:rsidP="00727E42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27E42">
              <w:rPr>
                <w:rFonts w:ascii="Arial" w:eastAsia="Calibri" w:hAnsi="Arial" w:cs="Arial"/>
                <w:sz w:val="20"/>
                <w:szCs w:val="20"/>
              </w:rPr>
              <w:t>Experience of creating</w:t>
            </w:r>
            <w:r w:rsidR="00715510">
              <w:rPr>
                <w:rFonts w:ascii="Arial" w:eastAsia="Calibri" w:hAnsi="Arial" w:cs="Arial"/>
                <w:sz w:val="20"/>
                <w:szCs w:val="20"/>
              </w:rPr>
              <w:t xml:space="preserve"> or adapting</w:t>
            </w:r>
            <w:r w:rsidRPr="00727E4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15510">
              <w:rPr>
                <w:rFonts w:ascii="Arial" w:eastAsia="Calibri" w:hAnsi="Arial" w:cs="Arial"/>
                <w:sz w:val="20"/>
                <w:szCs w:val="20"/>
              </w:rPr>
              <w:t xml:space="preserve">content to </w:t>
            </w:r>
            <w:r w:rsidR="00F771F6">
              <w:rPr>
                <w:rFonts w:ascii="Arial" w:eastAsia="Calibri" w:hAnsi="Arial" w:cs="Arial"/>
                <w:sz w:val="20"/>
                <w:szCs w:val="20"/>
              </w:rPr>
              <w:t>increase</w:t>
            </w:r>
            <w:r w:rsidR="00715510">
              <w:rPr>
                <w:rFonts w:ascii="Arial" w:eastAsia="Calibri" w:hAnsi="Arial" w:cs="Arial"/>
                <w:sz w:val="20"/>
                <w:szCs w:val="20"/>
              </w:rPr>
              <w:t xml:space="preserve"> visits</w:t>
            </w:r>
            <w:r w:rsidR="00F771F6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715510">
              <w:rPr>
                <w:rFonts w:ascii="Arial" w:eastAsia="Calibri" w:hAnsi="Arial" w:cs="Arial"/>
                <w:sz w:val="20"/>
                <w:szCs w:val="20"/>
              </w:rPr>
              <w:t xml:space="preserve"> repeat visits </w:t>
            </w:r>
            <w:r w:rsidR="00F771F6">
              <w:rPr>
                <w:rFonts w:ascii="Arial" w:eastAsia="Calibri" w:hAnsi="Arial" w:cs="Arial"/>
                <w:sz w:val="20"/>
                <w:szCs w:val="20"/>
              </w:rPr>
              <w:t xml:space="preserve">and engagement with content </w:t>
            </w:r>
            <w:r w:rsidR="003E7030">
              <w:rPr>
                <w:rFonts w:ascii="Arial" w:eastAsia="Calibri" w:hAnsi="Arial" w:cs="Arial"/>
                <w:sz w:val="20"/>
                <w:szCs w:val="20"/>
              </w:rPr>
              <w:t xml:space="preserve">on </w:t>
            </w:r>
            <w:r w:rsidR="00715510">
              <w:rPr>
                <w:rFonts w:ascii="Arial" w:eastAsia="Calibri" w:hAnsi="Arial" w:cs="Arial"/>
                <w:sz w:val="20"/>
                <w:szCs w:val="20"/>
              </w:rPr>
              <w:t>MPS websites</w:t>
            </w:r>
            <w:r w:rsidR="00F771F6">
              <w:rPr>
                <w:rFonts w:ascii="Arial" w:eastAsia="Calibri" w:hAnsi="Arial" w:cs="Arial"/>
                <w:sz w:val="20"/>
                <w:szCs w:val="20"/>
              </w:rPr>
              <w:t xml:space="preserve"> and other digital channels</w:t>
            </w:r>
          </w:p>
          <w:p w14:paraId="7ED5261C" w14:textId="77777777" w:rsidR="00727E42" w:rsidRDefault="00715510" w:rsidP="00727E42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in developing content for different audiences adapting style and tone accordingly</w:t>
            </w:r>
          </w:p>
          <w:p w14:paraId="5223F117" w14:textId="77777777" w:rsidR="009B796A" w:rsidRPr="009B796A" w:rsidRDefault="009B796A" w:rsidP="009B796A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Experience </w:t>
            </w:r>
            <w:r w:rsidRPr="00727E42">
              <w:rPr>
                <w:rFonts w:ascii="Arial" w:eastAsia="Calibri" w:hAnsi="Arial" w:cs="Arial"/>
                <w:sz w:val="20"/>
                <w:szCs w:val="20"/>
              </w:rPr>
              <w:t>of managing proje</w:t>
            </w:r>
            <w:r>
              <w:rPr>
                <w:rFonts w:ascii="Arial" w:eastAsia="Calibri" w:hAnsi="Arial" w:cs="Arial"/>
                <w:sz w:val="20"/>
                <w:szCs w:val="20"/>
              </w:rPr>
              <w:t>cts, typically several at a time</w:t>
            </w:r>
          </w:p>
          <w:p w14:paraId="47E4CF01" w14:textId="77777777" w:rsidR="009B796A" w:rsidRPr="00727E42" w:rsidRDefault="009B796A" w:rsidP="009B796A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27E42">
              <w:rPr>
                <w:rFonts w:ascii="Arial" w:eastAsia="Calibri" w:hAnsi="Arial" w:cs="Arial"/>
                <w:sz w:val="20"/>
                <w:szCs w:val="20"/>
              </w:rPr>
              <w:t>Proven experience of editing, writing and managing</w:t>
            </w:r>
            <w:r w:rsidR="00715510">
              <w:rPr>
                <w:rFonts w:ascii="Arial" w:eastAsia="Calibri" w:hAnsi="Arial" w:cs="Arial"/>
                <w:sz w:val="20"/>
                <w:szCs w:val="20"/>
              </w:rPr>
              <w:t xml:space="preserve"> digital</w:t>
            </w:r>
            <w:r w:rsidRPr="00727E42">
              <w:rPr>
                <w:rFonts w:ascii="Arial" w:eastAsia="Calibri" w:hAnsi="Arial" w:cs="Arial"/>
                <w:sz w:val="20"/>
                <w:szCs w:val="20"/>
              </w:rPr>
              <w:t xml:space="preserve"> content</w:t>
            </w:r>
          </w:p>
          <w:p w14:paraId="2FE6366D" w14:textId="77777777" w:rsidR="007952DE" w:rsidRDefault="009B796A" w:rsidP="00727E42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of writing technical content</w:t>
            </w:r>
          </w:p>
          <w:p w14:paraId="2DC2BE01" w14:textId="77777777" w:rsidR="009B796A" w:rsidRDefault="009B796A" w:rsidP="00727E42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in editing technical content</w:t>
            </w:r>
          </w:p>
          <w:p w14:paraId="22FFEE01" w14:textId="77777777" w:rsidR="009B796A" w:rsidRDefault="009B796A" w:rsidP="00727E42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in stakeholder and relationship management</w:t>
            </w:r>
          </w:p>
          <w:p w14:paraId="4F5A5456" w14:textId="77777777" w:rsidR="009B796A" w:rsidRPr="002E11AF" w:rsidRDefault="009B796A" w:rsidP="009B796A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Experience of developing compelling </w:t>
            </w:r>
            <w:r w:rsidR="00715510">
              <w:rPr>
                <w:rFonts w:ascii="Arial" w:eastAsia="Calibri" w:hAnsi="Arial" w:cs="Arial"/>
                <w:sz w:val="20"/>
                <w:szCs w:val="20"/>
              </w:rPr>
              <w:t xml:space="preserve">digital </w:t>
            </w:r>
            <w:r>
              <w:rPr>
                <w:rFonts w:ascii="Arial" w:eastAsia="Calibri" w:hAnsi="Arial" w:cs="Arial"/>
                <w:sz w:val="20"/>
                <w:szCs w:val="20"/>
              </w:rPr>
              <w:t>campaign specific  materials to support marketing initiatives</w:t>
            </w:r>
          </w:p>
        </w:tc>
      </w:tr>
      <w:tr w:rsidR="00F56A49" w:rsidRPr="00B75089" w14:paraId="10E92EF2" w14:textId="77777777" w:rsidTr="00A37BA8">
        <w:trPr>
          <w:cantSplit/>
          <w:trHeight w:val="1337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6D98C91F" w14:textId="77777777" w:rsidR="00F56A49" w:rsidRPr="00B75089" w:rsidRDefault="00F56A49" w:rsidP="00822E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3332" w:type="dxa"/>
          </w:tcPr>
          <w:p w14:paraId="19688EF8" w14:textId="593C1E06" w:rsidR="00727E42" w:rsidRPr="00727E42" w:rsidRDefault="00727E42" w:rsidP="00727E42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27E42">
              <w:rPr>
                <w:rFonts w:ascii="Arial" w:eastAsia="Calibri" w:hAnsi="Arial" w:cs="Arial"/>
                <w:sz w:val="20"/>
                <w:szCs w:val="20"/>
              </w:rPr>
              <w:t xml:space="preserve">Strong interest in </w:t>
            </w:r>
            <w:r w:rsidR="003E7030">
              <w:rPr>
                <w:rFonts w:ascii="Arial" w:eastAsia="Calibri" w:hAnsi="Arial" w:cs="Arial"/>
                <w:sz w:val="20"/>
                <w:szCs w:val="20"/>
              </w:rPr>
              <w:t xml:space="preserve">healthcare and </w:t>
            </w:r>
            <w:r w:rsidRPr="00727E42">
              <w:rPr>
                <w:rFonts w:ascii="Arial" w:eastAsia="Calibri" w:hAnsi="Arial" w:cs="Arial"/>
                <w:sz w:val="20"/>
                <w:szCs w:val="20"/>
              </w:rPr>
              <w:t>health</w:t>
            </w:r>
            <w:r w:rsidR="003E7030">
              <w:rPr>
                <w:rFonts w:ascii="Arial" w:eastAsia="Calibri" w:hAnsi="Arial" w:cs="Arial"/>
                <w:sz w:val="20"/>
                <w:szCs w:val="20"/>
              </w:rPr>
              <w:t>care</w:t>
            </w:r>
            <w:r w:rsidRPr="00727E42">
              <w:rPr>
                <w:rFonts w:ascii="Arial" w:eastAsia="Calibri" w:hAnsi="Arial" w:cs="Arial"/>
                <w:sz w:val="20"/>
                <w:szCs w:val="20"/>
              </w:rPr>
              <w:t xml:space="preserve"> policy in the UK</w:t>
            </w:r>
          </w:p>
          <w:p w14:paraId="5B41785D" w14:textId="32930463" w:rsidR="009B796A" w:rsidRPr="00727E42" w:rsidRDefault="009B796A" w:rsidP="009B796A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27E42">
              <w:rPr>
                <w:rFonts w:ascii="Arial" w:eastAsia="Calibri" w:hAnsi="Arial" w:cs="Arial"/>
                <w:sz w:val="20"/>
                <w:szCs w:val="20"/>
              </w:rPr>
              <w:t xml:space="preserve">Knowledge of </w:t>
            </w:r>
            <w:r w:rsidR="00F771F6">
              <w:rPr>
                <w:rFonts w:ascii="Arial" w:eastAsia="Calibri" w:hAnsi="Arial" w:cs="Arial"/>
                <w:sz w:val="20"/>
                <w:szCs w:val="20"/>
              </w:rPr>
              <w:t xml:space="preserve">content </w:t>
            </w:r>
            <w:r w:rsidRPr="00727E42">
              <w:rPr>
                <w:rFonts w:ascii="Arial" w:eastAsia="Calibri" w:hAnsi="Arial" w:cs="Arial"/>
                <w:sz w:val="20"/>
                <w:szCs w:val="20"/>
              </w:rPr>
              <w:t>marketing (</w:t>
            </w:r>
            <w:r w:rsidR="003E7030">
              <w:rPr>
                <w:rFonts w:ascii="Arial" w:eastAsia="Calibri" w:hAnsi="Arial" w:cs="Arial"/>
                <w:sz w:val="20"/>
                <w:szCs w:val="20"/>
              </w:rPr>
              <w:t xml:space="preserve">including </w:t>
            </w:r>
            <w:r w:rsidRPr="00727E42">
              <w:rPr>
                <w:rFonts w:ascii="Arial" w:eastAsia="Calibri" w:hAnsi="Arial" w:cs="Arial"/>
                <w:sz w:val="20"/>
                <w:szCs w:val="20"/>
              </w:rPr>
              <w:t>SEO, affiliate</w:t>
            </w:r>
            <w:r w:rsidR="003E7030">
              <w:rPr>
                <w:rFonts w:ascii="Arial" w:eastAsia="Calibri" w:hAnsi="Arial" w:cs="Arial"/>
                <w:sz w:val="20"/>
                <w:szCs w:val="20"/>
              </w:rPr>
              <w:t xml:space="preserve"> and</w:t>
            </w:r>
            <w:r w:rsidRPr="00727E42">
              <w:rPr>
                <w:rFonts w:ascii="Arial" w:eastAsia="Calibri" w:hAnsi="Arial" w:cs="Arial"/>
                <w:sz w:val="20"/>
                <w:szCs w:val="20"/>
              </w:rPr>
              <w:t xml:space="preserve"> PR) </w:t>
            </w:r>
          </w:p>
          <w:p w14:paraId="79B3716E" w14:textId="77777777" w:rsidR="00D470A1" w:rsidRPr="00D470A1" w:rsidRDefault="00D470A1" w:rsidP="0058300A">
            <w:pPr>
              <w:pStyle w:val="ListParagraph"/>
              <w:spacing w:after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2" w:type="dxa"/>
          </w:tcPr>
          <w:p w14:paraId="74138D82" w14:textId="77777777" w:rsidR="00F56A49" w:rsidRPr="007952DE" w:rsidRDefault="00715510" w:rsidP="007952DE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Developing scripts for animation, video, corporate content</w:t>
            </w:r>
          </w:p>
        </w:tc>
        <w:tc>
          <w:tcPr>
            <w:tcW w:w="3332" w:type="dxa"/>
          </w:tcPr>
          <w:p w14:paraId="2D289A81" w14:textId="77777777" w:rsidR="00727E42" w:rsidRPr="00727E42" w:rsidRDefault="00727E42" w:rsidP="00727E42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27E42">
              <w:rPr>
                <w:rFonts w:ascii="Arial" w:eastAsia="Calibri" w:hAnsi="Arial" w:cs="Arial"/>
                <w:sz w:val="20"/>
                <w:szCs w:val="20"/>
              </w:rPr>
              <w:t>Previous experience in healthcare related role</w:t>
            </w:r>
          </w:p>
          <w:p w14:paraId="09BC1E75" w14:textId="77777777" w:rsidR="00727E42" w:rsidRPr="00727E42" w:rsidRDefault="00727E42" w:rsidP="00715510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27E42">
              <w:rPr>
                <w:rFonts w:ascii="Arial" w:eastAsia="Calibri" w:hAnsi="Arial" w:cs="Arial"/>
                <w:sz w:val="20"/>
                <w:szCs w:val="20"/>
              </w:rPr>
              <w:t xml:space="preserve">Previous experience in development of </w:t>
            </w:r>
            <w:r w:rsidR="00715510">
              <w:rPr>
                <w:rFonts w:ascii="Arial" w:eastAsia="Calibri" w:hAnsi="Arial" w:cs="Arial"/>
                <w:sz w:val="20"/>
                <w:szCs w:val="20"/>
              </w:rPr>
              <w:t>online publications</w:t>
            </w:r>
          </w:p>
        </w:tc>
      </w:tr>
    </w:tbl>
    <w:p w14:paraId="5CBAB57B" w14:textId="77777777" w:rsidR="00F56A49" w:rsidRDefault="00F56A49" w:rsidP="00B75089">
      <w:pPr>
        <w:spacing w:line="240" w:lineRule="auto"/>
        <w:rPr>
          <w:rFonts w:ascii="Arial" w:hAnsi="Arial" w:cs="Arial"/>
        </w:rPr>
      </w:pPr>
    </w:p>
    <w:p w14:paraId="01D11909" w14:textId="77777777" w:rsidR="00F56A49" w:rsidRPr="00B75089" w:rsidRDefault="00F56A49" w:rsidP="00F56A49">
      <w:pPr>
        <w:spacing w:after="0" w:line="240" w:lineRule="auto"/>
        <w:rPr>
          <w:rFonts w:ascii="Arial" w:hAnsi="Arial" w:cs="Arial"/>
        </w:rPr>
      </w:pPr>
    </w:p>
    <w:sectPr w:rsidR="00F56A49" w:rsidRPr="00B75089" w:rsidSect="00787C2D">
      <w:headerReference w:type="default" r:id="rId8"/>
      <w:footerReference w:type="default" r:id="rId9"/>
      <w:pgSz w:w="11909" w:h="16834" w:code="9"/>
      <w:pgMar w:top="1440" w:right="427" w:bottom="851" w:left="1800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B03F1" w14:textId="77777777" w:rsidR="009E22D0" w:rsidRDefault="009E22D0" w:rsidP="009E22D0">
      <w:pPr>
        <w:spacing w:after="0" w:line="240" w:lineRule="auto"/>
      </w:pPr>
      <w:r>
        <w:separator/>
      </w:r>
    </w:p>
  </w:endnote>
  <w:endnote w:type="continuationSeparator" w:id="0">
    <w:p w14:paraId="5474730F" w14:textId="77777777" w:rsidR="009E22D0" w:rsidRDefault="009E22D0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164815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18BDF454" w14:textId="77777777" w:rsidR="00787C2D" w:rsidRPr="00787C2D" w:rsidRDefault="00787C2D" w:rsidP="00787C2D">
        <w:pPr>
          <w:pStyle w:val="Footer"/>
          <w:jc w:val="right"/>
          <w:rPr>
            <w:sz w:val="16"/>
            <w:szCs w:val="16"/>
          </w:rPr>
        </w:pPr>
        <w:r w:rsidRPr="00787C2D">
          <w:rPr>
            <w:sz w:val="16"/>
            <w:szCs w:val="16"/>
          </w:rPr>
          <w:fldChar w:fldCharType="begin"/>
        </w:r>
        <w:r w:rsidRPr="00787C2D">
          <w:rPr>
            <w:sz w:val="16"/>
            <w:szCs w:val="16"/>
          </w:rPr>
          <w:instrText xml:space="preserve"> PAGE   \* MERGEFORMAT </w:instrText>
        </w:r>
        <w:r w:rsidRPr="00787C2D">
          <w:rPr>
            <w:sz w:val="16"/>
            <w:szCs w:val="16"/>
          </w:rPr>
          <w:fldChar w:fldCharType="separate"/>
        </w:r>
        <w:r w:rsidR="00C22881">
          <w:rPr>
            <w:noProof/>
            <w:sz w:val="16"/>
            <w:szCs w:val="16"/>
          </w:rPr>
          <w:t>1</w:t>
        </w:r>
        <w:r w:rsidRPr="00787C2D">
          <w:rPr>
            <w:noProof/>
            <w:sz w:val="16"/>
            <w:szCs w:val="16"/>
          </w:rPr>
          <w:fldChar w:fldCharType="end"/>
        </w:r>
      </w:p>
    </w:sdtContent>
  </w:sdt>
  <w:p w14:paraId="4A530452" w14:textId="77777777" w:rsidR="00787C2D" w:rsidRDefault="00787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A3095" w14:textId="77777777" w:rsidR="009E22D0" w:rsidRDefault="009E22D0" w:rsidP="009E22D0">
      <w:pPr>
        <w:spacing w:after="0" w:line="240" w:lineRule="auto"/>
      </w:pPr>
      <w:r>
        <w:separator/>
      </w:r>
    </w:p>
  </w:footnote>
  <w:footnote w:type="continuationSeparator" w:id="0">
    <w:p w14:paraId="7ADA0C31" w14:textId="77777777" w:rsidR="009E22D0" w:rsidRDefault="009E22D0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3AE1E" w14:textId="77777777" w:rsidR="00C91CFA" w:rsidRPr="000E4361" w:rsidRDefault="000E4361" w:rsidP="00787C2D">
    <w:pPr>
      <w:pStyle w:val="Header"/>
      <w:ind w:left="-851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7AE9AE0F" wp14:editId="71C760E5">
          <wp:extent cx="1359243" cy="3432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867" cy="347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BA3"/>
    <w:multiLevelType w:val="hybridMultilevel"/>
    <w:tmpl w:val="5972C07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76DD1"/>
    <w:multiLevelType w:val="hybridMultilevel"/>
    <w:tmpl w:val="8EE8EE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53C42CF"/>
    <w:multiLevelType w:val="hybridMultilevel"/>
    <w:tmpl w:val="717AB63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602D4"/>
    <w:multiLevelType w:val="hybridMultilevel"/>
    <w:tmpl w:val="AD24AA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0517AA"/>
    <w:multiLevelType w:val="hybridMultilevel"/>
    <w:tmpl w:val="31029B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3A6AE9"/>
    <w:multiLevelType w:val="hybridMultilevel"/>
    <w:tmpl w:val="67DE051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AB2E5C"/>
    <w:multiLevelType w:val="hybridMultilevel"/>
    <w:tmpl w:val="69E4C712"/>
    <w:lvl w:ilvl="0" w:tplc="490CD7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63A5D"/>
    <w:multiLevelType w:val="hybridMultilevel"/>
    <w:tmpl w:val="A22CEB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9A1F9E"/>
    <w:multiLevelType w:val="hybridMultilevel"/>
    <w:tmpl w:val="3F8AE14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7B3112"/>
    <w:multiLevelType w:val="hybridMultilevel"/>
    <w:tmpl w:val="83A600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401E14"/>
    <w:multiLevelType w:val="hybridMultilevel"/>
    <w:tmpl w:val="200021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C63D54"/>
    <w:multiLevelType w:val="hybridMultilevel"/>
    <w:tmpl w:val="FDB6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37797"/>
    <w:multiLevelType w:val="hybridMultilevel"/>
    <w:tmpl w:val="0586633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A4C2B06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C13E9"/>
    <w:multiLevelType w:val="hybridMultilevel"/>
    <w:tmpl w:val="061A67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3B5B60"/>
    <w:multiLevelType w:val="hybridMultilevel"/>
    <w:tmpl w:val="AD16945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5079B"/>
    <w:multiLevelType w:val="hybridMultilevel"/>
    <w:tmpl w:val="10803D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475A04"/>
    <w:multiLevelType w:val="hybridMultilevel"/>
    <w:tmpl w:val="36C6BE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10C6E"/>
    <w:multiLevelType w:val="hybridMultilevel"/>
    <w:tmpl w:val="F3D02C4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036C1"/>
    <w:multiLevelType w:val="hybridMultilevel"/>
    <w:tmpl w:val="7E74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80FB3"/>
    <w:multiLevelType w:val="hybridMultilevel"/>
    <w:tmpl w:val="038C719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2391D"/>
    <w:multiLevelType w:val="hybridMultilevel"/>
    <w:tmpl w:val="A2B8D8A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0"/>
  </w:num>
  <w:num w:numId="5">
    <w:abstractNumId w:val="16"/>
  </w:num>
  <w:num w:numId="6">
    <w:abstractNumId w:val="5"/>
  </w:num>
  <w:num w:numId="7">
    <w:abstractNumId w:val="21"/>
  </w:num>
  <w:num w:numId="8">
    <w:abstractNumId w:val="31"/>
  </w:num>
  <w:num w:numId="9">
    <w:abstractNumId w:val="32"/>
  </w:num>
  <w:num w:numId="10">
    <w:abstractNumId w:val="27"/>
  </w:num>
  <w:num w:numId="11">
    <w:abstractNumId w:val="7"/>
  </w:num>
  <w:num w:numId="12">
    <w:abstractNumId w:val="28"/>
  </w:num>
  <w:num w:numId="13">
    <w:abstractNumId w:val="24"/>
  </w:num>
  <w:num w:numId="14">
    <w:abstractNumId w:val="25"/>
  </w:num>
  <w:num w:numId="15">
    <w:abstractNumId w:val="20"/>
  </w:num>
  <w:num w:numId="16">
    <w:abstractNumId w:val="14"/>
  </w:num>
  <w:num w:numId="17">
    <w:abstractNumId w:val="29"/>
  </w:num>
  <w:num w:numId="18">
    <w:abstractNumId w:val="3"/>
  </w:num>
  <w:num w:numId="19">
    <w:abstractNumId w:val="9"/>
  </w:num>
  <w:num w:numId="20">
    <w:abstractNumId w:val="18"/>
  </w:num>
  <w:num w:numId="21">
    <w:abstractNumId w:val="22"/>
  </w:num>
  <w:num w:numId="22">
    <w:abstractNumId w:val="33"/>
  </w:num>
  <w:num w:numId="23">
    <w:abstractNumId w:val="30"/>
  </w:num>
  <w:num w:numId="24">
    <w:abstractNumId w:val="19"/>
  </w:num>
  <w:num w:numId="25">
    <w:abstractNumId w:val="4"/>
  </w:num>
  <w:num w:numId="26">
    <w:abstractNumId w:val="6"/>
  </w:num>
  <w:num w:numId="27">
    <w:abstractNumId w:val="1"/>
  </w:num>
  <w:num w:numId="28">
    <w:abstractNumId w:val="23"/>
  </w:num>
  <w:num w:numId="29">
    <w:abstractNumId w:val="12"/>
  </w:num>
  <w:num w:numId="30">
    <w:abstractNumId w:val="15"/>
  </w:num>
  <w:num w:numId="31">
    <w:abstractNumId w:val="0"/>
  </w:num>
  <w:num w:numId="32">
    <w:abstractNumId w:val="26"/>
  </w:num>
  <w:num w:numId="33">
    <w:abstractNumId w:val="1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2D0"/>
    <w:rsid w:val="000156AE"/>
    <w:rsid w:val="000210EA"/>
    <w:rsid w:val="00052D4B"/>
    <w:rsid w:val="000565E7"/>
    <w:rsid w:val="00082F60"/>
    <w:rsid w:val="000A3A9A"/>
    <w:rsid w:val="000B39D2"/>
    <w:rsid w:val="000E4361"/>
    <w:rsid w:val="002412D8"/>
    <w:rsid w:val="00247B38"/>
    <w:rsid w:val="002640B5"/>
    <w:rsid w:val="002B557F"/>
    <w:rsid w:val="002D7ABB"/>
    <w:rsid w:val="002E11AF"/>
    <w:rsid w:val="00306334"/>
    <w:rsid w:val="003E7030"/>
    <w:rsid w:val="004B290F"/>
    <w:rsid w:val="004D18E8"/>
    <w:rsid w:val="004E5C78"/>
    <w:rsid w:val="00523FB4"/>
    <w:rsid w:val="00534CF3"/>
    <w:rsid w:val="00542CA0"/>
    <w:rsid w:val="005542D1"/>
    <w:rsid w:val="0056188D"/>
    <w:rsid w:val="0058300A"/>
    <w:rsid w:val="00617FB0"/>
    <w:rsid w:val="006219B1"/>
    <w:rsid w:val="006263EB"/>
    <w:rsid w:val="00644BB2"/>
    <w:rsid w:val="00666EB3"/>
    <w:rsid w:val="006B7B37"/>
    <w:rsid w:val="00711E46"/>
    <w:rsid w:val="00715510"/>
    <w:rsid w:val="00717094"/>
    <w:rsid w:val="00727E42"/>
    <w:rsid w:val="00787C2D"/>
    <w:rsid w:val="007952DE"/>
    <w:rsid w:val="007A7300"/>
    <w:rsid w:val="007C3287"/>
    <w:rsid w:val="007C3365"/>
    <w:rsid w:val="007E7CA1"/>
    <w:rsid w:val="007F096C"/>
    <w:rsid w:val="00813AEB"/>
    <w:rsid w:val="008A7027"/>
    <w:rsid w:val="0091519B"/>
    <w:rsid w:val="009B796A"/>
    <w:rsid w:val="009E2136"/>
    <w:rsid w:val="009E22D0"/>
    <w:rsid w:val="00A34F44"/>
    <w:rsid w:val="00A37BA8"/>
    <w:rsid w:val="00A4414A"/>
    <w:rsid w:val="00A97F5B"/>
    <w:rsid w:val="00AA0FE5"/>
    <w:rsid w:val="00AD34A1"/>
    <w:rsid w:val="00AE3815"/>
    <w:rsid w:val="00B561BE"/>
    <w:rsid w:val="00B75089"/>
    <w:rsid w:val="00B753C2"/>
    <w:rsid w:val="00B978A6"/>
    <w:rsid w:val="00BC15D2"/>
    <w:rsid w:val="00BD79CA"/>
    <w:rsid w:val="00C17E8B"/>
    <w:rsid w:val="00C22881"/>
    <w:rsid w:val="00C2735B"/>
    <w:rsid w:val="00C32411"/>
    <w:rsid w:val="00C66661"/>
    <w:rsid w:val="00C874F8"/>
    <w:rsid w:val="00C91CFA"/>
    <w:rsid w:val="00D35952"/>
    <w:rsid w:val="00D470A1"/>
    <w:rsid w:val="00D71CBA"/>
    <w:rsid w:val="00D741D1"/>
    <w:rsid w:val="00D84FA2"/>
    <w:rsid w:val="00DC593B"/>
    <w:rsid w:val="00E40AC5"/>
    <w:rsid w:val="00EB322B"/>
    <w:rsid w:val="00F5319A"/>
    <w:rsid w:val="00F56A49"/>
    <w:rsid w:val="00F771F6"/>
    <w:rsid w:val="00FB4711"/>
    <w:rsid w:val="00FE1C23"/>
    <w:rsid w:val="00FE4353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25BA6419"/>
  <w15:docId w15:val="{D351327B-9915-43D8-825E-EBECE82B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922E8F26-095E-4625-9224-C0EEF9D7D4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Woods, Nadine</dc:creator>
  <dc:description>MPS Internal Only</dc:description>
  <cp:lastModifiedBy>Lyon, Kate</cp:lastModifiedBy>
  <cp:revision>2</cp:revision>
  <dcterms:created xsi:type="dcterms:W3CDTF">2020-11-13T08:38:00Z</dcterms:created>
  <dcterms:modified xsi:type="dcterms:W3CDTF">2020-11-13T08:38:00Z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af35e660-7d91-4d92-86ad-4d23b61835c5</vt:lpwstr>
  </property>
  <property fmtid="{D5CDD505-2E9C-101B-9397-08002B2CF9AE}" pid="3" name="bjSaver">
    <vt:lpwstr>TxEwCbAocyLRDquKjD1vlUg5iPiTEUvS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