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47"/>
        <w:gridCol w:w="2268"/>
        <w:gridCol w:w="2948"/>
      </w:tblGrid>
      <w:tr w:rsidR="002C0A31" w:rsidRPr="00B75089" w14:paraId="3C8950C6" w14:textId="77777777" w:rsidTr="00027BE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3CCAB8E" w14:textId="77777777" w:rsidR="002C0A31" w:rsidRPr="00B75089" w:rsidRDefault="002C0A31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47" w:type="dxa"/>
          </w:tcPr>
          <w:p w14:paraId="0DDE6212" w14:textId="23BC2D64" w:rsidR="002C0A31" w:rsidRPr="00B75089" w:rsidRDefault="002C0A31" w:rsidP="003800D0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</w:t>
            </w:r>
            <w:r w:rsidR="00380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7AD6">
              <w:rPr>
                <w:rFonts w:ascii="Arial" w:hAnsi="Arial" w:cs="Arial"/>
                <w:sz w:val="20"/>
                <w:szCs w:val="20"/>
              </w:rPr>
              <w:t>Services C</w:t>
            </w:r>
            <w:r w:rsidR="003800D0">
              <w:rPr>
                <w:rFonts w:ascii="Arial" w:hAnsi="Arial" w:cs="Arial"/>
                <w:sz w:val="20"/>
                <w:szCs w:val="20"/>
              </w:rPr>
              <w:t>oo</w:t>
            </w:r>
            <w:r w:rsidRPr="00607AD6">
              <w:rPr>
                <w:rFonts w:ascii="Arial" w:hAnsi="Arial" w:cs="Arial"/>
                <w:sz w:val="20"/>
                <w:szCs w:val="20"/>
              </w:rPr>
              <w:t>rdinator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650D34" w14:textId="7777777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48" w:type="dxa"/>
          </w:tcPr>
          <w:p w14:paraId="6AB8545D" w14:textId="1D720CF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Team Lead</w:t>
            </w:r>
          </w:p>
        </w:tc>
      </w:tr>
      <w:tr w:rsidR="002C0A31" w:rsidRPr="00B75089" w14:paraId="6F47B617" w14:textId="77777777" w:rsidTr="00027BE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AEC7F5D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47" w:type="dxa"/>
          </w:tcPr>
          <w:p w14:paraId="5DDEFEE8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Protection and Support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E5E851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48" w:type="dxa"/>
          </w:tcPr>
          <w:p w14:paraId="650E43B0" w14:textId="09E8D8E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</w:t>
            </w:r>
          </w:p>
        </w:tc>
      </w:tr>
      <w:tr w:rsidR="002C0A31" w:rsidRPr="00B75089" w14:paraId="4C59E4BB" w14:textId="77777777" w:rsidTr="00027BE8">
        <w:trPr>
          <w:trHeight w:val="172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D217390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47" w:type="dxa"/>
            <w:vMerge w:val="restart"/>
          </w:tcPr>
          <w:p w14:paraId="775B21A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E278C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48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2508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48" w:type="dxa"/>
          </w:tcPr>
          <w:p w14:paraId="45C25C40" w14:textId="7644B52E" w:rsidR="002C0A31" w:rsidRPr="00B75089" w:rsidRDefault="00E90788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- MPS</w:t>
            </w:r>
            <w:r w:rsidR="002C0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A31" w:rsidRPr="00B75089" w14:paraId="3C00B307" w14:textId="77777777" w:rsidTr="00027BE8">
        <w:trPr>
          <w:trHeight w:val="398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FA8BFD6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77D44FC7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0579BC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48" w:type="dxa"/>
          </w:tcPr>
          <w:p w14:paraId="0050EF80" w14:textId="4F665DF4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F8A">
              <w:rPr>
                <w:rFonts w:ascii="Arial" w:hAnsi="Arial" w:cs="Arial"/>
                <w:sz w:val="20"/>
                <w:szCs w:val="20"/>
              </w:rPr>
              <w:t>£0 Budget</w:t>
            </w:r>
          </w:p>
        </w:tc>
      </w:tr>
      <w:tr w:rsidR="002C0A31" w:rsidRPr="00B75089" w14:paraId="0D22EC1D" w14:textId="77777777" w:rsidTr="00027BE8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1E0EFDC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2D5E8465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09D663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</w:tcPr>
          <w:p w14:paraId="7A72473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2C0A31" w:rsidRPr="00B75089" w14:paraId="3A1F6930" w14:textId="77777777" w:rsidTr="00027BE8">
        <w:trPr>
          <w:trHeight w:val="301"/>
        </w:trPr>
        <w:tc>
          <w:tcPr>
            <w:tcW w:w="2127" w:type="dxa"/>
            <w:shd w:val="clear" w:color="auto" w:fill="D9D9D9" w:themeFill="background1" w:themeFillShade="D9"/>
          </w:tcPr>
          <w:p w14:paraId="0FC8D401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47" w:type="dxa"/>
          </w:tcPr>
          <w:p w14:paraId="2679D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62FCBD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48" w:type="dxa"/>
          </w:tcPr>
          <w:p w14:paraId="0F869C1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F60953" w14:textId="5AD09356" w:rsidR="002C0A31" w:rsidRPr="005E4172" w:rsidRDefault="002C0A31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607AD6" w14:paraId="7DD0CB43" w14:textId="77777777" w:rsidTr="002C0A31">
        <w:trPr>
          <w:trHeight w:val="221"/>
        </w:trPr>
        <w:tc>
          <w:tcPr>
            <w:tcW w:w="10509" w:type="dxa"/>
            <w:shd w:val="clear" w:color="auto" w:fill="D9D9D9" w:themeFill="background1" w:themeFillShade="D9"/>
          </w:tcPr>
          <w:p w14:paraId="7DC807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607AD6" w14:paraId="41BF2BC3" w14:textId="77777777" w:rsidTr="009E22D0">
        <w:trPr>
          <w:trHeight w:val="693"/>
        </w:trPr>
        <w:tc>
          <w:tcPr>
            <w:tcW w:w="10509" w:type="dxa"/>
          </w:tcPr>
          <w:p w14:paraId="4E12C93E" w14:textId="2B99CE24" w:rsidR="002B6BFB" w:rsidRPr="00607AD6" w:rsidRDefault="002B6BFB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a </w:t>
            </w:r>
            <w:r w:rsidR="004B5048">
              <w:rPr>
                <w:rFonts w:ascii="Arial" w:eastAsia="Calibri" w:hAnsi="Arial" w:cs="Arial"/>
                <w:sz w:val="20"/>
                <w:szCs w:val="20"/>
              </w:rPr>
              <w:t>centralised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support service to all MPS Members</w:t>
            </w:r>
            <w:r w:rsidR="00846E7E" w:rsidRPr="00607AD6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divisions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06ED5"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606ED5">
              <w:rPr>
                <w:rFonts w:ascii="Arial" w:hAnsi="Arial" w:cs="Arial"/>
                <w:sz w:val="20"/>
                <w:szCs w:val="20"/>
              </w:rPr>
              <w:t>service</w:t>
            </w:r>
            <w:r w:rsidR="004B5048">
              <w:rPr>
                <w:rFonts w:ascii="Arial" w:hAnsi="Arial" w:cs="Arial"/>
                <w:sz w:val="20"/>
                <w:szCs w:val="20"/>
              </w:rPr>
              <w:t xml:space="preserve"> delivery excellence </w:t>
            </w:r>
            <w:r w:rsidR="006F1C70" w:rsidRPr="00607AD6">
              <w:rPr>
                <w:rFonts w:ascii="Arial" w:hAnsi="Arial" w:cs="Arial"/>
                <w:sz w:val="20"/>
                <w:szCs w:val="20"/>
              </w:rPr>
              <w:t>for members which is trusted and valued.</w:t>
            </w:r>
          </w:p>
        </w:tc>
      </w:tr>
    </w:tbl>
    <w:p w14:paraId="5DFEA251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225"/>
        <w:gridCol w:w="3262"/>
      </w:tblGrid>
      <w:tr w:rsidR="009E22D0" w:rsidRPr="00607AD6" w14:paraId="31D7E293" w14:textId="77777777" w:rsidTr="005E4172">
        <w:trPr>
          <w:trHeight w:val="255"/>
        </w:trPr>
        <w:tc>
          <w:tcPr>
            <w:tcW w:w="7225" w:type="dxa"/>
            <w:shd w:val="clear" w:color="auto" w:fill="D9D9D9" w:themeFill="background1" w:themeFillShade="D9"/>
          </w:tcPr>
          <w:p w14:paraId="546AB8E7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502A745" w14:textId="3986F4AC" w:rsidR="009E22D0" w:rsidRPr="00607AD6" w:rsidRDefault="009E22D0" w:rsidP="002C0A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607AD6" w14:paraId="2F788B45" w14:textId="77777777" w:rsidTr="005E4172">
        <w:trPr>
          <w:trHeight w:val="578"/>
        </w:trPr>
        <w:tc>
          <w:tcPr>
            <w:tcW w:w="7225" w:type="dxa"/>
          </w:tcPr>
          <w:p w14:paraId="421BF971" w14:textId="77777777" w:rsidR="0056188D" w:rsidRPr="00607AD6" w:rsidRDefault="00AD34A1" w:rsidP="002C0A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63D4E4D" w14:textId="3A53D7F7" w:rsidR="006F1C70" w:rsidRPr="00607AD6" w:rsidRDefault="00644BB2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Support the development and delivery of the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plan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 agreed </w:t>
            </w:r>
            <w:r w:rsidR="00987489">
              <w:rPr>
                <w:rFonts w:ascii="Arial" w:eastAsia="Calibri" w:hAnsi="Arial" w:cs="Arial"/>
                <w:sz w:val="20"/>
                <w:szCs w:val="20"/>
              </w:rPr>
              <w:t>standard.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8F1A92E" w14:textId="77777777" w:rsidR="00AE69F6" w:rsidRPr="00607AD6" w:rsidRDefault="00AE69F6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</w:p>
          <w:p w14:paraId="5652CFA6" w14:textId="66085D2C" w:rsidR="002C0A31" w:rsidRPr="005E4172" w:rsidRDefault="002C0A31" w:rsidP="005E4172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0E253C" w:rsidRPr="00607AD6">
              <w:rPr>
                <w:rFonts w:ascii="Arial" w:eastAsia="Calibri" w:hAnsi="Arial" w:cs="Arial"/>
                <w:sz w:val="20"/>
                <w:szCs w:val="20"/>
              </w:rPr>
              <w:t xml:space="preserve">eet key performance targets, quality standards and financial targets </w:t>
            </w:r>
          </w:p>
        </w:tc>
        <w:tc>
          <w:tcPr>
            <w:tcW w:w="3262" w:type="dxa"/>
          </w:tcPr>
          <w:p w14:paraId="6C4BB556" w14:textId="77777777" w:rsidR="00FD2602" w:rsidRPr="00607AD6" w:rsidRDefault="00FD2602" w:rsidP="002C0A31">
            <w:pPr>
              <w:pStyle w:val="ListParagraph"/>
              <w:numPr>
                <w:ilvl w:val="0"/>
                <w:numId w:val="13"/>
              </w:numPr>
              <w:ind w:left="205" w:hanging="142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</w:tc>
      </w:tr>
      <w:tr w:rsidR="009E22D0" w:rsidRPr="00607AD6" w14:paraId="6D21CB36" w14:textId="77777777" w:rsidTr="005E4172">
        <w:trPr>
          <w:trHeight w:val="578"/>
        </w:trPr>
        <w:tc>
          <w:tcPr>
            <w:tcW w:w="7225" w:type="dxa"/>
          </w:tcPr>
          <w:p w14:paraId="3E83A69D" w14:textId="77777777" w:rsidR="009E22D0" w:rsidRPr="002C0A31" w:rsidRDefault="009E22D0" w:rsidP="002C0A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C0A31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5B9BB8FD" w14:textId="1FEB8EAA" w:rsidR="00FD2602" w:rsidRPr="002C0A31" w:rsidRDefault="00025A15" w:rsidP="002C0A31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FD2602" w:rsidRPr="002C0A31">
              <w:rPr>
                <w:rFonts w:ascii="Arial" w:eastAsia="Calibri" w:hAnsi="Arial" w:cs="Arial"/>
                <w:sz w:val="20"/>
                <w:szCs w:val="20"/>
              </w:rPr>
              <w:t xml:space="preserve">romote cost saving efficiency within the department and to our stakeholders and adopting a culture for continuous improvement  </w:t>
            </w:r>
          </w:p>
          <w:p w14:paraId="336E11FD" w14:textId="1DD0D3AF" w:rsidR="000E253C" w:rsidRPr="00607AD6" w:rsidRDefault="00025A15" w:rsidP="005E4172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onsider </w:t>
            </w:r>
            <w:r w:rsidR="00400906" w:rsidRPr="002C0A31">
              <w:rPr>
                <w:rFonts w:ascii="Arial" w:eastAsia="Calibri" w:hAnsi="Arial" w:cs="Arial"/>
                <w:sz w:val="20"/>
                <w:szCs w:val="20"/>
              </w:rPr>
              <w:t>all spend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and highlight any cost saving ideas 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>to the</w:t>
            </w:r>
            <w:r w:rsidR="000E253C" w:rsidRPr="002C0A31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  <w:r w:rsidR="005E417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14:paraId="20B4F15A" w14:textId="77777777" w:rsidR="00644BB2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589BD406" w14:textId="77777777" w:rsidR="009E22D0" w:rsidRPr="00607AD6" w:rsidRDefault="009E22D0" w:rsidP="00FD2602">
            <w:pPr>
              <w:spacing w:after="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3F602B3F" w14:textId="77777777" w:rsidTr="005E4172">
        <w:trPr>
          <w:trHeight w:val="578"/>
        </w:trPr>
        <w:tc>
          <w:tcPr>
            <w:tcW w:w="7225" w:type="dxa"/>
          </w:tcPr>
          <w:p w14:paraId="447DB913" w14:textId="77777777" w:rsidR="009E22D0" w:rsidRPr="00607AD6" w:rsidRDefault="009E22D0" w:rsidP="002C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21E5795C" w14:textId="6DAA3839" w:rsidR="002C0A31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Manage informal complaints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expressions of dissatisfaction </w:t>
            </w:r>
            <w:r w:rsidRPr="00607AD6">
              <w:rPr>
                <w:rFonts w:ascii="Arial" w:hAnsi="Arial" w:cs="Arial"/>
                <w:sz w:val="20"/>
                <w:szCs w:val="20"/>
              </w:rPr>
              <w:t>from members in accordance with policy standards</w:t>
            </w:r>
          </w:p>
          <w:p w14:paraId="61BCCAE7" w14:textId="5639C3CA" w:rsidR="00FD2602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>ontinuously improve ways of working and contribute to divisional / MPS-wide continuous improvement projects aimed to drive operational efficiency and great member experience and outcomes</w:t>
            </w:r>
            <w:r w:rsidR="00FD2602" w:rsidRPr="00607A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EE9D10E" w14:textId="4D321D0E" w:rsidR="009E22D0" w:rsidRPr="00607AD6" w:rsidRDefault="002C0A31" w:rsidP="005E417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authorities. </w:t>
            </w:r>
          </w:p>
        </w:tc>
        <w:tc>
          <w:tcPr>
            <w:tcW w:w="3262" w:type="dxa"/>
          </w:tcPr>
          <w:p w14:paraId="4B05FA4D" w14:textId="77777777" w:rsidR="009E22D0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607AD6" w14:paraId="71198AD1" w14:textId="77777777" w:rsidTr="005E4172">
        <w:trPr>
          <w:trHeight w:val="591"/>
        </w:trPr>
        <w:tc>
          <w:tcPr>
            <w:tcW w:w="7225" w:type="dxa"/>
          </w:tcPr>
          <w:p w14:paraId="6767F078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9810A9B" w14:textId="4FBF3AF5" w:rsidR="00AE69F6" w:rsidRPr="00607AD6" w:rsidRDefault="00644BB2" w:rsidP="005E4172">
            <w:pPr>
              <w:pStyle w:val="ListParagraph"/>
              <w:numPr>
                <w:ilvl w:val="0"/>
                <w:numId w:val="4"/>
              </w:numPr>
              <w:spacing w:before="0" w:before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of self and colleagues ensuring clarity on accountabilities and </w:t>
            </w:r>
            <w:r w:rsidR="005E4172">
              <w:rPr>
                <w:rFonts w:ascii="Arial" w:hAnsi="Arial" w:cs="Arial"/>
                <w:sz w:val="20"/>
                <w:szCs w:val="20"/>
              </w:rPr>
              <w:t>compliance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MPS values, </w:t>
            </w:r>
            <w:r w:rsidRPr="00607AD6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1EBFC042" w14:textId="77777777" w:rsidR="005E4172" w:rsidRDefault="00907E36" w:rsidP="005E417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members</w:t>
            </w:r>
          </w:p>
          <w:p w14:paraId="0EF04E7C" w14:textId="0F377031" w:rsidR="00606ED5" w:rsidRPr="005E4172" w:rsidRDefault="005E4172" w:rsidP="005E4172">
            <w:pPr>
              <w:pStyle w:val="ListParagraph"/>
              <w:numPr>
                <w:ilvl w:val="0"/>
                <w:numId w:val="4"/>
              </w:numPr>
              <w:spacing w:after="0" w:after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learnings from all Quality Monitoring and Outcome and Quality Assurance results to enhance own performance and quality service and outcomes for members.</w:t>
            </w:r>
          </w:p>
        </w:tc>
        <w:tc>
          <w:tcPr>
            <w:tcW w:w="3262" w:type="dxa"/>
          </w:tcPr>
          <w:p w14:paraId="33FFACC3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29373C7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DCD8950" w14:textId="77777777" w:rsidR="009E22D0" w:rsidRPr="00607AD6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607AD6" w14:paraId="6ABBDAEB" w14:textId="77777777" w:rsidTr="005E4172">
        <w:trPr>
          <w:trHeight w:val="591"/>
        </w:trPr>
        <w:tc>
          <w:tcPr>
            <w:tcW w:w="7225" w:type="dxa"/>
          </w:tcPr>
          <w:p w14:paraId="7BEF5C13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8AC3153" w14:textId="77777777" w:rsidR="00DE3E8B" w:rsidRPr="00607AD6" w:rsidRDefault="00644BB2" w:rsidP="005E4172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Administration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</w:t>
            </w:r>
          </w:p>
          <w:p w14:paraId="70ED10B2" w14:textId="0C327C1A" w:rsidR="00DE3E8B" w:rsidRPr="00607AD6" w:rsidRDefault="00907E36" w:rsidP="005E4172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Administration Services Team recognise the importance of risk identification and management </w:t>
            </w:r>
          </w:p>
          <w:p w14:paraId="51A66ACF" w14:textId="72D848C1" w:rsidR="00DE3E8B" w:rsidRPr="00607AD6" w:rsidRDefault="005E4172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>dhere to appropriate business processes and controls in order to comply with policies and regulatory requirements (as applicable).</w:t>
            </w:r>
          </w:p>
          <w:p w14:paraId="14AA6F01" w14:textId="37B7469F" w:rsidR="00DE3E8B" w:rsidRPr="005E4172" w:rsidRDefault="007108C3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 Adheres to the business rules relevant to the role, which are subject to change from time to time.</w:t>
            </w:r>
          </w:p>
        </w:tc>
        <w:tc>
          <w:tcPr>
            <w:tcW w:w="3262" w:type="dxa"/>
          </w:tcPr>
          <w:p w14:paraId="69713228" w14:textId="77777777" w:rsidR="002D7ABB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lastRenderedPageBreak/>
              <w:t>Risk &amp; Control Self- Assessments</w:t>
            </w:r>
          </w:p>
          <w:p w14:paraId="369E1C99" w14:textId="77777777" w:rsidR="009E22D0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43CA5232" w14:textId="77777777" w:rsidR="00FB4711" w:rsidRPr="005E4172" w:rsidRDefault="00FB4711" w:rsidP="005E4172">
      <w:pPr>
        <w:tabs>
          <w:tab w:val="left" w:pos="3261"/>
        </w:tabs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607AD6" w14:paraId="2EC36436" w14:textId="77777777" w:rsidTr="005E4172">
        <w:trPr>
          <w:trHeight w:val="281"/>
        </w:trPr>
        <w:tc>
          <w:tcPr>
            <w:tcW w:w="10490" w:type="dxa"/>
            <w:shd w:val="clear" w:color="auto" w:fill="D9D9D9" w:themeFill="background1" w:themeFillShade="D9"/>
          </w:tcPr>
          <w:p w14:paraId="3D8EEA68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607AD6" w14:paraId="7C683E36" w14:textId="77777777" w:rsidTr="00FF16B8">
        <w:trPr>
          <w:trHeight w:val="693"/>
        </w:trPr>
        <w:tc>
          <w:tcPr>
            <w:tcW w:w="10490" w:type="dxa"/>
          </w:tcPr>
          <w:p w14:paraId="1D901B4A" w14:textId="77777777" w:rsidR="00AA7421" w:rsidRPr="00607AD6" w:rsidRDefault="00AA7421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Support administration services team to facilitate a timely and efficient response to members and others helping the department to meet internal and external service level and performance targets</w:t>
            </w:r>
          </w:p>
          <w:p w14:paraId="3C739769" w14:textId="77777777" w:rsidR="00AA7421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Ensure data integrity and completion of missing data with the CRM system where appropriate </w:t>
            </w:r>
          </w:p>
          <w:p w14:paraId="39847375" w14:textId="77777777" w:rsidR="0011347E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Effective management of electronic/paper files in line with GDPR regulations </w:t>
            </w:r>
          </w:p>
          <w:p w14:paraId="294E20F4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 relationships with key stakeholders internally and externally to maximise operational effectiveness.</w:t>
            </w:r>
          </w:p>
          <w:p w14:paraId="3552F520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Input into the ‘Academy’ and continued development of competency frameworks and learning material – identifying training requirements</w:t>
            </w:r>
          </w:p>
          <w:p w14:paraId="4A92A737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Provide cross departmental support where required to ensure KPIs are met and service standards are maintained</w:t>
            </w:r>
          </w:p>
          <w:p w14:paraId="7725B39B" w14:textId="18BF4A3F" w:rsidR="009E22D0" w:rsidRPr="00607AD6" w:rsidRDefault="004D18E8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4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Undertaking other duties and tasks </w:t>
            </w:r>
            <w:r w:rsidR="005E4172" w:rsidRPr="00607AD6">
              <w:rPr>
                <w:rFonts w:ascii="Arial" w:hAnsi="Arial" w:cs="Arial"/>
                <w:sz w:val="20"/>
                <w:szCs w:val="20"/>
              </w:rPr>
              <w:t>that are appropriate to the level or role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 that may be required</w:t>
            </w:r>
          </w:p>
        </w:tc>
      </w:tr>
    </w:tbl>
    <w:p w14:paraId="46279607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607AD6" w14:paraId="2B9B35A8" w14:textId="77777777" w:rsidTr="005E4172">
        <w:trPr>
          <w:trHeight w:val="209"/>
        </w:trPr>
        <w:tc>
          <w:tcPr>
            <w:tcW w:w="10490" w:type="dxa"/>
            <w:shd w:val="clear" w:color="auto" w:fill="D9D9D9" w:themeFill="background1" w:themeFillShade="D9"/>
          </w:tcPr>
          <w:p w14:paraId="37895C00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607AD6" w14:paraId="784DC54C" w14:textId="77777777" w:rsidTr="005E4172">
        <w:trPr>
          <w:trHeight w:val="256"/>
        </w:trPr>
        <w:tc>
          <w:tcPr>
            <w:tcW w:w="10490" w:type="dxa"/>
          </w:tcPr>
          <w:p w14:paraId="7C6636B5" w14:textId="6E67D2CA" w:rsidR="005542D1" w:rsidRPr="00607AD6" w:rsidRDefault="005E4172" w:rsidP="005E4172">
            <w:pPr>
              <w:tabs>
                <w:tab w:val="left" w:pos="347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A885705" w14:textId="77777777" w:rsidR="00607AD6" w:rsidRPr="005E4172" w:rsidRDefault="00607AD6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607AD6" w14:paraId="60B566B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76D8139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1758C5" w14:textId="4619351E" w:rsidR="00D9387F" w:rsidRPr="00607AD6" w:rsidRDefault="00C91CFA" w:rsidP="005E417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607AD6" w14:paraId="5FCF83E3" w14:textId="77777777" w:rsidTr="00FF16B8">
        <w:trPr>
          <w:trHeight w:val="211"/>
        </w:trPr>
        <w:tc>
          <w:tcPr>
            <w:tcW w:w="6008" w:type="dxa"/>
          </w:tcPr>
          <w:p w14:paraId="2A316826" w14:textId="77777777" w:rsidR="0056188D" w:rsidRPr="00607AD6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4753719" w14:textId="77777777" w:rsidR="0056188D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607AD6" w14:paraId="1A8473D2" w14:textId="77777777" w:rsidTr="00FF16B8">
        <w:trPr>
          <w:trHeight w:val="211"/>
        </w:trPr>
        <w:tc>
          <w:tcPr>
            <w:tcW w:w="6008" w:type="dxa"/>
          </w:tcPr>
          <w:p w14:paraId="37037215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A3C689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58B993D" w14:textId="77777777" w:rsidTr="00FF16B8">
        <w:trPr>
          <w:trHeight w:val="211"/>
        </w:trPr>
        <w:tc>
          <w:tcPr>
            <w:tcW w:w="6008" w:type="dxa"/>
          </w:tcPr>
          <w:p w14:paraId="665BFD67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15488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02FB2B11" w14:textId="77777777" w:rsidTr="00FF16B8">
        <w:trPr>
          <w:trHeight w:val="211"/>
        </w:trPr>
        <w:tc>
          <w:tcPr>
            <w:tcW w:w="6008" w:type="dxa"/>
          </w:tcPr>
          <w:p w14:paraId="4782964C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CCB2FA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F0C0CDB" w14:textId="77777777" w:rsidTr="00FF16B8">
        <w:trPr>
          <w:trHeight w:val="211"/>
        </w:trPr>
        <w:tc>
          <w:tcPr>
            <w:tcW w:w="6008" w:type="dxa"/>
          </w:tcPr>
          <w:p w14:paraId="78AFE39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EBB35CF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1E5F77E4" w14:textId="77777777" w:rsidTr="00FF16B8">
        <w:trPr>
          <w:trHeight w:val="211"/>
        </w:trPr>
        <w:tc>
          <w:tcPr>
            <w:tcW w:w="6008" w:type="dxa"/>
          </w:tcPr>
          <w:p w14:paraId="4C561269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0D32B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607AD6" w14:paraId="4C478E78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F871E66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DA60E38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67C21AF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24F7E9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607AD6" w14:paraId="7F8FDB9D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0316FDA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5FE41A7" w14:textId="76DC5747" w:rsidR="00E40AC5" w:rsidRPr="002500F2" w:rsidRDefault="00E40AC5" w:rsidP="002500F2">
            <w:pPr>
              <w:suppressAutoHyphens/>
              <w:autoSpaceDE w:val="0"/>
              <w:autoSpaceDN w:val="0"/>
              <w:spacing w:after="160" w:line="256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29689B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Microsoft Office packages.</w:t>
            </w:r>
          </w:p>
          <w:p w14:paraId="1D9EB9FC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communicate effectively.</w:t>
            </w:r>
          </w:p>
          <w:p w14:paraId="56BD9B73" w14:textId="77777777" w:rsidR="002100E8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adapt to change</w:t>
            </w:r>
          </w:p>
          <w:p w14:paraId="43015EEC" w14:textId="1A5D8C9D" w:rsidR="002100E8" w:rsidRPr="00007A81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Strong attention to detail to spot errors that could cause rework / reputational damage</w:t>
            </w:r>
          </w:p>
          <w:p w14:paraId="6D51AA72" w14:textId="6C5A9F3B" w:rsidR="00E40AC5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Proactive management of work load to pre-empt requirements from stakeh</w:t>
            </w:r>
            <w:r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4394" w:type="dxa"/>
          </w:tcPr>
          <w:p w14:paraId="7104D69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Prior experience in Operations Support/Office administration.</w:t>
            </w:r>
          </w:p>
          <w:p w14:paraId="61A85BF4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Experience of working to tight deadlines whilst producing consistently accurate work. </w:t>
            </w:r>
          </w:p>
          <w:p w14:paraId="19366AAB" w14:textId="77777777" w:rsidR="00E40AC5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330FC89C" w14:textId="57A6EDCC" w:rsidR="002100E8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E3E06">
              <w:rPr>
                <w:rFonts w:ascii="Arial" w:hAnsi="Arial" w:cs="Arial"/>
                <w:sz w:val="20"/>
                <w:szCs w:val="20"/>
              </w:rPr>
              <w:t>Managing confidential matters sensitively.</w:t>
            </w:r>
          </w:p>
        </w:tc>
      </w:tr>
      <w:tr w:rsidR="00FF16B8" w:rsidRPr="00607AD6" w14:paraId="0B4E900B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CE91929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5770EF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Working knowledge of protocols for claims and/or non-claims work.</w:t>
            </w:r>
          </w:p>
          <w:p w14:paraId="7D8E5E7A" w14:textId="7D90066F" w:rsidR="00E40AC5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</w:tc>
        <w:tc>
          <w:tcPr>
            <w:tcW w:w="3119" w:type="dxa"/>
          </w:tcPr>
          <w:p w14:paraId="59CB714B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C63790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F8ABDE" w14:textId="77777777" w:rsidR="0056188D" w:rsidRPr="00607AD6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607AD6" w:rsidSect="009E22D0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CA31" w14:textId="77777777" w:rsidR="0086329A" w:rsidRDefault="0086329A" w:rsidP="009E22D0">
      <w:pPr>
        <w:spacing w:after="0" w:line="240" w:lineRule="auto"/>
      </w:pPr>
      <w:r>
        <w:separator/>
      </w:r>
    </w:p>
  </w:endnote>
  <w:endnote w:type="continuationSeparator" w:id="0">
    <w:p w14:paraId="204012C6" w14:textId="77777777" w:rsidR="0086329A" w:rsidRDefault="0086329A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18D3" w14:textId="77777777" w:rsidR="0086329A" w:rsidRDefault="0086329A" w:rsidP="009E22D0">
      <w:pPr>
        <w:spacing w:after="0" w:line="240" w:lineRule="auto"/>
      </w:pPr>
      <w:r>
        <w:separator/>
      </w:r>
    </w:p>
  </w:footnote>
  <w:footnote w:type="continuationSeparator" w:id="0">
    <w:p w14:paraId="249429DC" w14:textId="77777777" w:rsidR="0086329A" w:rsidRDefault="0086329A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547D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4915326"/>
    <w:multiLevelType w:val="hybridMultilevel"/>
    <w:tmpl w:val="DC2C30AA"/>
    <w:lvl w:ilvl="0" w:tplc="05A2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927F6B"/>
    <w:multiLevelType w:val="hybridMultilevel"/>
    <w:tmpl w:val="0FDCE3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A0"/>
    <w:multiLevelType w:val="hybridMultilevel"/>
    <w:tmpl w:val="1ED4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34A45"/>
    <w:multiLevelType w:val="hybridMultilevel"/>
    <w:tmpl w:val="E5B0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B5A8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706E"/>
    <w:multiLevelType w:val="hybridMultilevel"/>
    <w:tmpl w:val="02281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12A"/>
    <w:multiLevelType w:val="hybridMultilevel"/>
    <w:tmpl w:val="13F29FE2"/>
    <w:lvl w:ilvl="0" w:tplc="3A96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733657">
    <w:abstractNumId w:val="14"/>
  </w:num>
  <w:num w:numId="2" w16cid:durableId="1272710992">
    <w:abstractNumId w:val="4"/>
  </w:num>
  <w:num w:numId="3" w16cid:durableId="1190609552">
    <w:abstractNumId w:val="12"/>
  </w:num>
  <w:num w:numId="4" w16cid:durableId="39668989">
    <w:abstractNumId w:val="11"/>
  </w:num>
  <w:num w:numId="5" w16cid:durableId="426193587">
    <w:abstractNumId w:val="13"/>
  </w:num>
  <w:num w:numId="6" w16cid:durableId="1334646989">
    <w:abstractNumId w:val="7"/>
  </w:num>
  <w:num w:numId="7" w16cid:durableId="1591309382">
    <w:abstractNumId w:val="18"/>
  </w:num>
  <w:num w:numId="8" w16cid:durableId="1582569502">
    <w:abstractNumId w:val="25"/>
  </w:num>
  <w:num w:numId="9" w16cid:durableId="1397433896">
    <w:abstractNumId w:val="26"/>
  </w:num>
  <w:num w:numId="10" w16cid:durableId="1952125605">
    <w:abstractNumId w:val="22"/>
  </w:num>
  <w:num w:numId="11" w16cid:durableId="2114664530">
    <w:abstractNumId w:val="8"/>
  </w:num>
  <w:num w:numId="12" w16cid:durableId="218519295">
    <w:abstractNumId w:val="23"/>
  </w:num>
  <w:num w:numId="13" w16cid:durableId="1936401953">
    <w:abstractNumId w:val="20"/>
  </w:num>
  <w:num w:numId="14" w16cid:durableId="1866166940">
    <w:abstractNumId w:val="21"/>
  </w:num>
  <w:num w:numId="15" w16cid:durableId="1891577886">
    <w:abstractNumId w:val="17"/>
  </w:num>
  <w:num w:numId="16" w16cid:durableId="1839148080">
    <w:abstractNumId w:val="24"/>
  </w:num>
  <w:num w:numId="17" w16cid:durableId="229971630">
    <w:abstractNumId w:val="10"/>
  </w:num>
  <w:num w:numId="18" w16cid:durableId="1975718514">
    <w:abstractNumId w:val="0"/>
  </w:num>
  <w:num w:numId="19" w16cid:durableId="1524901738">
    <w:abstractNumId w:val="6"/>
  </w:num>
  <w:num w:numId="20" w16cid:durableId="750547528">
    <w:abstractNumId w:val="2"/>
  </w:num>
  <w:num w:numId="21" w16cid:durableId="867260383">
    <w:abstractNumId w:val="3"/>
  </w:num>
  <w:num w:numId="22" w16cid:durableId="1659920018">
    <w:abstractNumId w:val="16"/>
  </w:num>
  <w:num w:numId="23" w16cid:durableId="601185766">
    <w:abstractNumId w:val="9"/>
  </w:num>
  <w:num w:numId="24" w16cid:durableId="143620139">
    <w:abstractNumId w:val="27"/>
  </w:num>
  <w:num w:numId="25" w16cid:durableId="1668903119">
    <w:abstractNumId w:val="1"/>
  </w:num>
  <w:num w:numId="26" w16cid:durableId="2131320722">
    <w:abstractNumId w:val="5"/>
  </w:num>
  <w:num w:numId="27" w16cid:durableId="1470248862">
    <w:abstractNumId w:val="15"/>
  </w:num>
  <w:num w:numId="28" w16cid:durableId="252512545">
    <w:abstractNumId w:val="28"/>
  </w:num>
  <w:num w:numId="29" w16cid:durableId="20532654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5A8"/>
    <w:rsid w:val="00025A15"/>
    <w:rsid w:val="00050998"/>
    <w:rsid w:val="00082ED6"/>
    <w:rsid w:val="00082F60"/>
    <w:rsid w:val="00093B76"/>
    <w:rsid w:val="000E253C"/>
    <w:rsid w:val="000E4361"/>
    <w:rsid w:val="0011347E"/>
    <w:rsid w:val="002100E8"/>
    <w:rsid w:val="002473C7"/>
    <w:rsid w:val="002500F2"/>
    <w:rsid w:val="002B557F"/>
    <w:rsid w:val="002B6BFB"/>
    <w:rsid w:val="002C0A31"/>
    <w:rsid w:val="002D7ABB"/>
    <w:rsid w:val="003800D0"/>
    <w:rsid w:val="003E7918"/>
    <w:rsid w:val="00400906"/>
    <w:rsid w:val="00425F11"/>
    <w:rsid w:val="004B5048"/>
    <w:rsid w:val="004D18E8"/>
    <w:rsid w:val="005542D1"/>
    <w:rsid w:val="005543A6"/>
    <w:rsid w:val="0056188D"/>
    <w:rsid w:val="005C28E6"/>
    <w:rsid w:val="005E4172"/>
    <w:rsid w:val="00606ED5"/>
    <w:rsid w:val="00607AD6"/>
    <w:rsid w:val="006219B1"/>
    <w:rsid w:val="00644BB2"/>
    <w:rsid w:val="006631E1"/>
    <w:rsid w:val="00666EB3"/>
    <w:rsid w:val="006D2714"/>
    <w:rsid w:val="006F1C70"/>
    <w:rsid w:val="007108C3"/>
    <w:rsid w:val="00711E46"/>
    <w:rsid w:val="00717094"/>
    <w:rsid w:val="007626A6"/>
    <w:rsid w:val="007E7CA1"/>
    <w:rsid w:val="007F4891"/>
    <w:rsid w:val="007F541C"/>
    <w:rsid w:val="00813AEB"/>
    <w:rsid w:val="00846E7E"/>
    <w:rsid w:val="0086329A"/>
    <w:rsid w:val="00907E36"/>
    <w:rsid w:val="00954A1E"/>
    <w:rsid w:val="00987489"/>
    <w:rsid w:val="009E22D0"/>
    <w:rsid w:val="00A4414A"/>
    <w:rsid w:val="00AA7421"/>
    <w:rsid w:val="00AD34A1"/>
    <w:rsid w:val="00AE69F6"/>
    <w:rsid w:val="00B75089"/>
    <w:rsid w:val="00B85A24"/>
    <w:rsid w:val="00C11D43"/>
    <w:rsid w:val="00C15F8A"/>
    <w:rsid w:val="00C91CFA"/>
    <w:rsid w:val="00CF7644"/>
    <w:rsid w:val="00D9387F"/>
    <w:rsid w:val="00DC593B"/>
    <w:rsid w:val="00DE3E8B"/>
    <w:rsid w:val="00E044C7"/>
    <w:rsid w:val="00E40AC5"/>
    <w:rsid w:val="00E90788"/>
    <w:rsid w:val="00EC6B38"/>
    <w:rsid w:val="00EF4DE6"/>
    <w:rsid w:val="00F24C41"/>
    <w:rsid w:val="00F5319A"/>
    <w:rsid w:val="00FB4711"/>
    <w:rsid w:val="00FC6D45"/>
    <w:rsid w:val="00FD2602"/>
    <w:rsid w:val="00FE3E0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1FF26B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2B6BFB"/>
    <w:pPr>
      <w:numPr>
        <w:numId w:val="18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95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1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858de-8314-46d1-afc6-5a57648ec700">
      <UserInfo>
        <DisplayName>Rebecca Lee</DisplayName>
        <AccountId>71</AccountId>
        <AccountType/>
      </UserInfo>
    </SharedWithUsers>
    <LSTag3 xmlns="411858de-8314-46d1-afc6-5a57648ec700" xsi:nil="true"/>
    <LSTag1 xmlns="411858de-8314-46d1-afc6-5a57648ec700" xsi:nil="true"/>
    <LSTag4 xmlns="411858de-8314-46d1-afc6-5a57648ec700" xsi:nil="true"/>
    <LSTag2 xmlns="411858de-8314-46d1-afc6-5a57648ec700" xsi:nil="true"/>
    <MediaLengthInSeconds xmlns="1dea21cb-e6a4-48ff-9cae-4d8a0029a6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19AA6B4755246BA8E9E34C98F051B" ma:contentTypeVersion="10" ma:contentTypeDescription="Create a new document." ma:contentTypeScope="" ma:versionID="8a0858db4adafe705d03441e42889596">
  <xsd:schema xmlns:xsd="http://www.w3.org/2001/XMLSchema" xmlns:xs="http://www.w3.org/2001/XMLSchema" xmlns:p="http://schemas.microsoft.com/office/2006/metadata/properties" xmlns:ns2="1dea21cb-e6a4-48ff-9cae-4d8a0029a698" xmlns:ns3="411858de-8314-46d1-afc6-5a57648ec700" targetNamespace="http://schemas.microsoft.com/office/2006/metadata/properties" ma:root="true" ma:fieldsID="127bfcfc5494a69b528be55b084d9b64" ns2:_="" ns3:_="">
    <xsd:import namespace="1dea21cb-e6a4-48ff-9cae-4d8a0029a698"/>
    <xsd:import namespace="411858de-8314-46d1-afc6-5a57648ec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LSTag1" minOccurs="0"/>
                <xsd:element ref="ns3:LSTag2" minOccurs="0"/>
                <xsd:element ref="ns3:LSTag3" minOccurs="0"/>
                <xsd:element ref="ns3:LSTag4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a21cb-e6a4-48ff-9cae-4d8a0029a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858de-8314-46d1-afc6-5a57648ec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STag1" ma:index="12" nillable="true" ma:displayName="LSTag1" ma:hidden="true" ma:internalName="LSTag1">
      <xsd:simpleType>
        <xsd:restriction base="dms:Note"/>
      </xsd:simpleType>
    </xsd:element>
    <xsd:element name="LSTag2" ma:index="13" nillable="true" ma:displayName="LSTag2" ma:hidden="true" ma:internalName="LSTag2">
      <xsd:simpleType>
        <xsd:restriction base="dms:Note"/>
      </xsd:simpleType>
    </xsd:element>
    <xsd:element name="LSTag3" ma:index="14" nillable="true" ma:displayName="LSTag3" ma:hidden="true" ma:internalName="LSTag3">
      <xsd:simpleType>
        <xsd:restriction base="dms:Note"/>
      </xsd:simpleType>
    </xsd:element>
    <xsd:element name="LSTag4" ma:index="15" nillable="true" ma:displayName="LSTag4" ma:hidden="true" ma:internalName="LSTag4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1FC38-8B04-4F78-963B-D90B0B05B071}">
  <ds:schemaRefs>
    <ds:schemaRef ds:uri="http://schemas.microsoft.com/office/2006/metadata/properties"/>
    <ds:schemaRef ds:uri="http://schemas.microsoft.com/office/infopath/2007/PartnerControls"/>
    <ds:schemaRef ds:uri="411858de-8314-46d1-afc6-5a57648ec700"/>
    <ds:schemaRef ds:uri="1dea21cb-e6a4-48ff-9cae-4d8a0029a698"/>
  </ds:schemaRefs>
</ds:datastoreItem>
</file>

<file path=customXml/itemProps2.xml><?xml version="1.0" encoding="utf-8"?>
<ds:datastoreItem xmlns:ds="http://schemas.openxmlformats.org/officeDocument/2006/customXml" ds:itemID="{6E197410-D31D-4C48-A200-FFC9D5724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528D6-E51C-490C-BBC7-7ABAEA7C1210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157A9FF-66C2-4565-87E9-0D1AA3CA1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a21cb-e6a4-48ff-9cae-4d8a0029a698"/>
    <ds:schemaRef ds:uri="411858de-8314-46d1-afc6-5a57648ec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Ryan Foster</cp:lastModifiedBy>
  <cp:revision>3</cp:revision>
  <dcterms:created xsi:type="dcterms:W3CDTF">2023-04-03T10:25:00Z</dcterms:created>
  <dcterms:modified xsi:type="dcterms:W3CDTF">2023-04-03T10:45:00Z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18523579-96d0-4625-a9ca-4ed6eec8c402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ContentTypeId">
    <vt:lpwstr>0x01010025B19AA6B4755246BA8E9E34C98F051B</vt:lpwstr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xd_Signature">
    <vt:bool>false</vt:bool>
  </property>
</Properties>
</file>