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:rsidR="00F5319A" w:rsidRPr="00B75089" w:rsidRDefault="006811A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Complaints </w:t>
            </w:r>
            <w:r w:rsidR="008A785B">
              <w:rPr>
                <w:rFonts w:ascii="Arial" w:hAnsi="Arial" w:cs="Arial"/>
                <w:sz w:val="20"/>
                <w:szCs w:val="20"/>
              </w:rPr>
              <w:t>Handler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:rsidR="00F5319A" w:rsidRPr="00B75089" w:rsidRDefault="008A785B" w:rsidP="00AA713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Lead</w:t>
            </w:r>
          </w:p>
        </w:tc>
      </w:tr>
      <w:tr w:rsidR="00F5319A" w:rsidRPr="00B75089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:rsidR="00F5319A" w:rsidRPr="00B75089" w:rsidRDefault="00D34CF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Protection &amp; Support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F5319A" w:rsidRPr="00B75089" w:rsidRDefault="00D34CF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</w:t>
            </w:r>
          </w:p>
        </w:tc>
      </w:tr>
      <w:tr w:rsidR="00F5319A" w:rsidRPr="00B75089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:rsidR="00F5319A" w:rsidRDefault="006811AA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services</w:t>
            </w:r>
            <w:r w:rsidR="00226FE2">
              <w:rPr>
                <w:rFonts w:ascii="Arial" w:hAnsi="Arial" w:cs="Arial"/>
                <w:sz w:val="20"/>
                <w:szCs w:val="20"/>
              </w:rPr>
              <w:t xml:space="preserve"> across MPS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to members</w:t>
            </w:r>
          </w:p>
          <w:p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:rsidR="00F5319A" w:rsidRPr="00B75089" w:rsidRDefault="006811A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  <w:highlight w:val="yellow"/>
              </w:rPr>
              <w:t>£</w:t>
            </w:r>
            <w:r w:rsidR="006811AA">
              <w:rPr>
                <w:rFonts w:ascii="Arial" w:hAnsi="Arial" w:cs="Arial"/>
                <w:sz w:val="20"/>
                <w:szCs w:val="20"/>
              </w:rPr>
              <w:t>TBC</w:t>
            </w:r>
            <w:r w:rsidR="006811AA" w:rsidRPr="00B75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hAnsi="Arial" w:cs="Arial"/>
                <w:sz w:val="20"/>
                <w:szCs w:val="20"/>
              </w:rPr>
              <w:t>Budget</w:t>
            </w:r>
          </w:p>
          <w:p w:rsidR="00F5319A" w:rsidRPr="00B75089" w:rsidRDefault="00F5319A" w:rsidP="006811AA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  <w:highlight w:val="yellow"/>
              </w:rPr>
              <w:t>£</w:t>
            </w:r>
            <w:r w:rsidR="006811AA">
              <w:rPr>
                <w:rFonts w:ascii="Arial" w:hAnsi="Arial" w:cs="Arial"/>
                <w:sz w:val="20"/>
                <w:szCs w:val="20"/>
              </w:rPr>
              <w:t>TBC</w:t>
            </w:r>
            <w:r w:rsidR="006811AA" w:rsidRPr="00B75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</w:tr>
      <w:tr w:rsidR="00F5319A" w:rsidRPr="00B75089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Yes/No</w:t>
            </w:r>
          </w:p>
        </w:tc>
      </w:tr>
      <w:tr w:rsidR="007E7CA1" w:rsidRPr="00B75089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:rsidR="007E7CA1" w:rsidRPr="00B75089" w:rsidRDefault="008A785B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Core/Implement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:rsidTr="009E22D0">
        <w:trPr>
          <w:trHeight w:val="693"/>
        </w:trPr>
        <w:tc>
          <w:tcPr>
            <w:tcW w:w="10509" w:type="dxa"/>
          </w:tcPr>
          <w:p w:rsidR="00E01FDA" w:rsidRPr="00533908" w:rsidRDefault="00EC2040" w:rsidP="005A78C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C2040">
              <w:rPr>
                <w:rFonts w:ascii="Arial" w:hAnsi="Arial" w:cs="Arial"/>
                <w:sz w:val="20"/>
                <w:szCs w:val="20"/>
              </w:rPr>
              <w:t xml:space="preserve">The purpose of the role </w:t>
            </w:r>
            <w:r w:rsidR="00E01FDA">
              <w:rPr>
                <w:rFonts w:ascii="Arial" w:hAnsi="Arial" w:cs="Arial"/>
                <w:sz w:val="20"/>
                <w:szCs w:val="20"/>
              </w:rPr>
              <w:t xml:space="preserve">is to </w:t>
            </w:r>
            <w:r w:rsidR="008A785B">
              <w:rPr>
                <w:rFonts w:ascii="Arial" w:hAnsi="Arial" w:cs="Arial"/>
                <w:sz w:val="20"/>
                <w:szCs w:val="20"/>
              </w:rPr>
              <w:t xml:space="preserve">manage, investigate, resolve and respond to all Member </w:t>
            </w:r>
            <w:proofErr w:type="gramStart"/>
            <w:r w:rsidR="008A785B">
              <w:rPr>
                <w:rFonts w:ascii="Arial" w:hAnsi="Arial" w:cs="Arial"/>
                <w:sz w:val="20"/>
                <w:szCs w:val="20"/>
              </w:rPr>
              <w:t>complaints  in</w:t>
            </w:r>
            <w:proofErr w:type="gramEnd"/>
            <w:r w:rsidR="008A785B">
              <w:rPr>
                <w:rFonts w:ascii="Arial" w:hAnsi="Arial" w:cs="Arial"/>
                <w:sz w:val="20"/>
                <w:szCs w:val="20"/>
              </w:rPr>
              <w:t xml:space="preserve"> a professional and timely manner, complying with all MPS </w:t>
            </w:r>
            <w:r w:rsidR="005A78C9">
              <w:rPr>
                <w:rFonts w:ascii="Arial" w:hAnsi="Arial" w:cs="Arial"/>
                <w:sz w:val="20"/>
                <w:szCs w:val="20"/>
              </w:rPr>
              <w:t>procedures and guidelines. This will ensure we</w:t>
            </w:r>
            <w:r w:rsidR="00253B04">
              <w:rPr>
                <w:rFonts w:ascii="Arial" w:hAnsi="Arial" w:cs="Arial"/>
                <w:sz w:val="20"/>
                <w:szCs w:val="20"/>
              </w:rPr>
              <w:t xml:space="preserve"> are achieving the best</w:t>
            </w:r>
            <w:r w:rsidR="00E01FDA" w:rsidRPr="00E01FDA">
              <w:rPr>
                <w:rFonts w:ascii="Arial" w:hAnsi="Arial" w:cs="Arial"/>
                <w:sz w:val="20"/>
                <w:szCs w:val="20"/>
              </w:rPr>
              <w:t xml:space="preserve"> outcomes for our members through complaints resolution</w:t>
            </w:r>
            <w:r w:rsidR="00C93B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48649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56188D" w:rsidRDefault="00C24A2E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 as a member of the Member Protection and Support team</w:t>
            </w:r>
          </w:p>
          <w:p w:rsidR="00EC2040" w:rsidRDefault="005A78C9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all complaints are logged, managed and resolved to all pre agreed quality standards and productivity measures</w:t>
            </w:r>
          </w:p>
          <w:p w:rsidR="005A78C9" w:rsidRDefault="005A78C9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line manager to ensure all department operational metrics are achieved by collating daily/weekly/monthly statistics on volumes and trends whilst offering ideas for improvement</w:t>
            </w:r>
          </w:p>
          <w:p w:rsidR="005A78C9" w:rsidRDefault="005A78C9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and embrace change programmes to maximise efficiency, quality, performance and capability of the function</w:t>
            </w:r>
          </w:p>
          <w:p w:rsidR="005A78C9" w:rsidRPr="00C93B83" w:rsidRDefault="005A78C9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 team engagement and develop cohesive working relationships across all business areas to drive improvement</w:t>
            </w:r>
          </w:p>
          <w:p w:rsidR="00AA7138" w:rsidRPr="00F74765" w:rsidRDefault="00AA7138" w:rsidP="005A78C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EC2040" w:rsidRPr="00EC2040" w:rsidRDefault="008945D6" w:rsidP="00EC2040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against KPIs</w:t>
            </w:r>
          </w:p>
          <w:p w:rsidR="00EC2040" w:rsidRPr="00EC2040" w:rsidRDefault="00EC2040" w:rsidP="00EC2040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E22D0" w:rsidRPr="00B75089" w:rsidRDefault="009E22D0" w:rsidP="00226FE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="00C24A2E" w:rsidRPr="00226FE2" w:rsidRDefault="005A78C9" w:rsidP="00226FE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correct use of redress to Members ensuring this is proportionate to complaint outcome by evidencing this in the complaint rationale</w:t>
            </w:r>
          </w:p>
        </w:tc>
        <w:tc>
          <w:tcPr>
            <w:tcW w:w="4141" w:type="dxa"/>
          </w:tcPr>
          <w:p w:rsidR="009E22D0" w:rsidRDefault="0048649C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Redress amounts</w:t>
            </w:r>
            <w:r w:rsidR="009E22D0" w:rsidRPr="00B75089"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:rsidR="00C24A2E" w:rsidRPr="00B75089" w:rsidRDefault="001D112B" w:rsidP="008945D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Redress within individual limits</w:t>
            </w: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:rsidR="005A78C9" w:rsidRDefault="0048649C" w:rsidP="005A78C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>Ensure that where possible complaints situations are turned into positive Member Outcomes</w:t>
            </w:r>
          </w:p>
          <w:p w:rsidR="005A78C9" w:rsidRDefault="005A78C9" w:rsidP="005A78C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A78C9">
              <w:rPr>
                <w:rFonts w:ascii="Arial" w:hAnsi="Arial" w:cs="Arial"/>
                <w:sz w:val="20"/>
                <w:szCs w:val="20"/>
              </w:rPr>
              <w:t>vidence correct complaint outcome in all complaints,</w:t>
            </w:r>
            <w:r>
              <w:rPr>
                <w:rFonts w:ascii="Arial" w:hAnsi="Arial" w:cs="Arial"/>
                <w:sz w:val="20"/>
                <w:szCs w:val="20"/>
              </w:rPr>
              <w:t xml:space="preserve"> ensuring all stages of the complaint are recorded in the complaints system with </w:t>
            </w:r>
            <w:r w:rsidR="003A305B">
              <w:rPr>
                <w:rFonts w:ascii="Arial" w:hAnsi="Arial" w:cs="Arial"/>
                <w:sz w:val="20"/>
                <w:szCs w:val="20"/>
              </w:rPr>
              <w:t>clear rationale</w:t>
            </w:r>
          </w:p>
          <w:p w:rsidR="00C24A2E" w:rsidRDefault="007523A8" w:rsidP="00253B0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proactive and accurate in the logging of feedback to relevant business areas to demonstrate we are accurately learning from our complaints</w:t>
            </w:r>
          </w:p>
          <w:p w:rsidR="0071049E" w:rsidRPr="00AA7138" w:rsidRDefault="0071049E" w:rsidP="0071049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C24A2E" w:rsidRPr="00C24A2E" w:rsidRDefault="00C24A2E" w:rsidP="00C24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A2E">
              <w:rPr>
                <w:rFonts w:ascii="Arial" w:hAnsi="Arial" w:cs="Arial"/>
                <w:sz w:val="20"/>
                <w:szCs w:val="20"/>
              </w:rPr>
              <w:lastRenderedPageBreak/>
              <w:t>Complaints / root cause analysis</w:t>
            </w:r>
          </w:p>
          <w:p w:rsidR="00C24A2E" w:rsidRPr="00C24A2E" w:rsidRDefault="00C24A2E" w:rsidP="00C24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A2E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:rsidR="00C24A2E" w:rsidRPr="00C24A2E" w:rsidRDefault="00C24A2E" w:rsidP="00C24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A2E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:rsidR="009E22D0" w:rsidRPr="00B75089" w:rsidRDefault="009E22D0" w:rsidP="00226FE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:rsidR="007523A8" w:rsidRDefault="007523A8" w:rsidP="007523A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your colleagues in other business areas by being the subject matter expert and technical referral point on all complaint handling activity</w:t>
            </w:r>
          </w:p>
          <w:p w:rsidR="007523A8" w:rsidRDefault="007523A8" w:rsidP="007523A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Remain upto date on all policy and procedural updates to requirements of complaint handling</w:t>
            </w:r>
          </w:p>
          <w:p w:rsidR="007523A8" w:rsidRPr="00B75089" w:rsidRDefault="007523A8" w:rsidP="007523A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 your performance and development by ensuring competence is maintained and your personal development plan is upto date</w:t>
            </w:r>
          </w:p>
          <w:p w:rsidR="00E63252" w:rsidRPr="00B75089" w:rsidRDefault="00E63252" w:rsidP="007523A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3A305B" w:rsidRDefault="003A305B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own competence via 1 to 1 discussions</w:t>
            </w:r>
          </w:p>
          <w:p w:rsidR="009E22D0" w:rsidRPr="00B75089" w:rsidRDefault="003A305B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PDP</w:t>
            </w:r>
            <w:r w:rsidR="009E22D0" w:rsidRPr="00B7508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226FE2" w:rsidRDefault="009E22D0" w:rsidP="00E632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E63252" w:rsidRDefault="00CE4C43" w:rsidP="00226F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all regulatory requirements and MPS policy and procedures in the management of complaints</w:t>
            </w:r>
          </w:p>
          <w:p w:rsidR="00CE4C43" w:rsidRDefault="00CE4C43" w:rsidP="00226F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all risks identified are escalated so that root cause analysis can be performed and remedial action taken</w:t>
            </w:r>
          </w:p>
          <w:p w:rsidR="00CE4C43" w:rsidRPr="00226FE2" w:rsidRDefault="00CE4C43" w:rsidP="00CE4C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1D1FB9" w:rsidRPr="00B75089" w:rsidRDefault="001D1FB9" w:rsidP="001D1F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D1FB9">
              <w:rPr>
                <w:rFonts w:ascii="Arial" w:hAnsi="Arial" w:cs="Arial"/>
                <w:sz w:val="20"/>
                <w:szCs w:val="20"/>
              </w:rPr>
              <w:t>QA Outcomes</w:t>
            </w:r>
          </w:p>
        </w:tc>
      </w:tr>
    </w:tbl>
    <w:p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:rsidTr="00FF16B8">
        <w:trPr>
          <w:trHeight w:val="693"/>
        </w:trPr>
        <w:tc>
          <w:tcPr>
            <w:tcW w:w="10490" w:type="dxa"/>
          </w:tcPr>
          <w:p w:rsidR="0031491D" w:rsidRPr="00226FE2" w:rsidRDefault="0031491D" w:rsidP="00226F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="00C83BD8">
              <w:rPr>
                <w:rFonts w:ascii="Arial" w:hAnsi="Arial" w:cs="Arial"/>
                <w:sz w:val="20"/>
                <w:szCs w:val="20"/>
              </w:rPr>
              <w:t xml:space="preserve">consistently with colleagues </w:t>
            </w:r>
            <w:r w:rsidRPr="00226FE2">
              <w:rPr>
                <w:rFonts w:ascii="Arial" w:hAnsi="Arial" w:cs="Arial"/>
                <w:sz w:val="20"/>
                <w:szCs w:val="20"/>
              </w:rPr>
              <w:t>to ensure best Complaints solutions are achieved and ensuring that complaints are handled in compliance with all relevant UK and International legislation.</w:t>
            </w:r>
          </w:p>
          <w:p w:rsidR="00E01FDA" w:rsidRPr="00226FE2" w:rsidRDefault="00E01FDA" w:rsidP="00226F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 xml:space="preserve">Act as a knowledgeable and effective technical expert for the </w:t>
            </w:r>
            <w:r w:rsidR="001D1FB9" w:rsidRPr="00226FE2">
              <w:rPr>
                <w:rFonts w:ascii="Arial" w:hAnsi="Arial" w:cs="Arial"/>
                <w:sz w:val="20"/>
                <w:szCs w:val="20"/>
              </w:rPr>
              <w:t>Complaints team</w:t>
            </w:r>
            <w:r w:rsidRPr="00226FE2">
              <w:rPr>
                <w:rFonts w:ascii="Arial" w:hAnsi="Arial" w:cs="Arial"/>
                <w:sz w:val="20"/>
                <w:szCs w:val="20"/>
              </w:rPr>
              <w:t xml:space="preserve"> and wider </w:t>
            </w:r>
            <w:r w:rsidR="001D1FB9" w:rsidRPr="00226FE2">
              <w:rPr>
                <w:rFonts w:ascii="Arial" w:hAnsi="Arial" w:cs="Arial"/>
                <w:sz w:val="20"/>
                <w:szCs w:val="20"/>
              </w:rPr>
              <w:t>m</w:t>
            </w:r>
            <w:r w:rsidRPr="00226FE2">
              <w:rPr>
                <w:rFonts w:ascii="Arial" w:hAnsi="Arial" w:cs="Arial"/>
                <w:sz w:val="20"/>
                <w:szCs w:val="20"/>
              </w:rPr>
              <w:t>anagement teams</w:t>
            </w:r>
          </w:p>
          <w:p w:rsidR="00E01FDA" w:rsidRPr="00226FE2" w:rsidRDefault="00E01FDA" w:rsidP="00226F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>Develop and maintain high levels of technical MPS operating knowledge by building</w:t>
            </w:r>
            <w:r w:rsidR="00CF2044">
              <w:rPr>
                <w:rFonts w:ascii="Arial" w:hAnsi="Arial" w:cs="Arial"/>
                <w:sz w:val="20"/>
                <w:szCs w:val="20"/>
              </w:rPr>
              <w:t xml:space="preserve"> own knowledge and contributing to </w:t>
            </w:r>
            <w:r w:rsidRPr="00226FE2">
              <w:rPr>
                <w:rFonts w:ascii="Arial" w:hAnsi="Arial" w:cs="Arial"/>
                <w:sz w:val="20"/>
                <w:szCs w:val="20"/>
              </w:rPr>
              <w:t xml:space="preserve">team knowledge </w:t>
            </w:r>
            <w:r w:rsidR="00CF2044">
              <w:rPr>
                <w:rFonts w:ascii="Arial" w:hAnsi="Arial" w:cs="Arial"/>
                <w:sz w:val="20"/>
                <w:szCs w:val="20"/>
              </w:rPr>
              <w:t>and business wide knowledge</w:t>
            </w:r>
          </w:p>
          <w:p w:rsidR="00E01FDA" w:rsidRPr="00226FE2" w:rsidRDefault="00E01FDA" w:rsidP="00226F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 xml:space="preserve">Collate and maintain </w:t>
            </w:r>
            <w:r w:rsidR="001D1FB9" w:rsidRPr="00226FE2">
              <w:rPr>
                <w:rFonts w:ascii="Arial" w:hAnsi="Arial" w:cs="Arial"/>
                <w:sz w:val="20"/>
                <w:szCs w:val="20"/>
              </w:rPr>
              <w:t>management information</w:t>
            </w:r>
            <w:r w:rsidRPr="00226FE2">
              <w:rPr>
                <w:rFonts w:ascii="Arial" w:hAnsi="Arial" w:cs="Arial"/>
                <w:sz w:val="20"/>
                <w:szCs w:val="20"/>
              </w:rPr>
              <w:t xml:space="preserve"> of settled </w:t>
            </w:r>
            <w:r w:rsidR="001D1FB9" w:rsidRPr="00226FE2">
              <w:rPr>
                <w:rFonts w:ascii="Arial" w:hAnsi="Arial" w:cs="Arial"/>
                <w:sz w:val="20"/>
                <w:szCs w:val="20"/>
              </w:rPr>
              <w:t>complaints</w:t>
            </w:r>
            <w:r w:rsidRPr="00226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FB9" w:rsidRPr="00226FE2">
              <w:rPr>
                <w:rFonts w:ascii="Arial" w:hAnsi="Arial" w:cs="Arial"/>
                <w:sz w:val="20"/>
                <w:szCs w:val="20"/>
              </w:rPr>
              <w:t>to facilitate estimating and identification of trends</w:t>
            </w:r>
          </w:p>
          <w:p w:rsidR="009E22D0" w:rsidRPr="00226FE2" w:rsidRDefault="00F03077" w:rsidP="00226F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>U</w:t>
            </w:r>
            <w:r w:rsidR="004D18E8" w:rsidRPr="00226FE2">
              <w:rPr>
                <w:rFonts w:ascii="Arial" w:hAnsi="Arial" w:cs="Arial"/>
                <w:sz w:val="20"/>
                <w:szCs w:val="20"/>
              </w:rPr>
              <w:t>ndertaking other duties and tasks that from time to time may be allocated to the role holder that are appropriate to the level or role.</w:t>
            </w:r>
          </w:p>
        </w:tc>
      </w:tr>
    </w:tbl>
    <w:p w:rsidR="009E22D0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A2E9B" w:rsidRPr="00B75089" w:rsidTr="00F04FD9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5A2E9B" w:rsidRPr="00B75089" w:rsidRDefault="005A2E9B" w:rsidP="00F04F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E9B" w:rsidRPr="00B75089" w:rsidRDefault="005A2E9B" w:rsidP="00F04F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A2E9B" w:rsidRPr="00B75089" w:rsidTr="00F04FD9">
        <w:trPr>
          <w:trHeight w:val="693"/>
        </w:trPr>
        <w:tc>
          <w:tcPr>
            <w:tcW w:w="10490" w:type="dxa"/>
          </w:tcPr>
          <w:p w:rsidR="005A2E9B" w:rsidRPr="00B75089" w:rsidRDefault="00E63252" w:rsidP="00F04FD9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E63252">
              <w:rPr>
                <w:rFonts w:ascii="Arial" w:hAnsi="Arial" w:cs="Arial"/>
                <w:sz w:val="20"/>
                <w:szCs w:val="20"/>
              </w:rPr>
              <w:t>•</w:t>
            </w:r>
            <w:r w:rsidRPr="00E63252">
              <w:rPr>
                <w:rFonts w:ascii="Arial" w:hAnsi="Arial" w:cs="Arial"/>
                <w:sz w:val="20"/>
                <w:szCs w:val="20"/>
              </w:rPr>
              <w:tab/>
              <w:t>TBC – governance forums within MP&amp;S and wider MPS</w:t>
            </w:r>
            <w:r w:rsidRPr="00E63252" w:rsidDel="00E632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A2E9B" w:rsidRPr="00B75089" w:rsidRDefault="005A2E9B" w:rsidP="00B75089">
      <w:pPr>
        <w:spacing w:line="240" w:lineRule="auto"/>
        <w:rPr>
          <w:rFonts w:ascii="Arial" w:hAnsi="Arial" w:cs="Arial"/>
        </w:rPr>
      </w:pPr>
    </w:p>
    <w:p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2E26A3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:rsidTr="00FF16B8">
        <w:trPr>
          <w:trHeight w:val="211"/>
        </w:trPr>
        <w:tc>
          <w:tcPr>
            <w:tcW w:w="6008" w:type="dxa"/>
          </w:tcPr>
          <w:p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:rsidR="0056188D" w:rsidRPr="00B75089" w:rsidRDefault="003A305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</w:p>
        </w:tc>
        <w:tc>
          <w:tcPr>
            <w:tcW w:w="4482" w:type="dxa"/>
          </w:tcPr>
          <w:p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</w:p>
        </w:tc>
        <w:tc>
          <w:tcPr>
            <w:tcW w:w="4482" w:type="dxa"/>
          </w:tcPr>
          <w:p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</w:p>
        </w:tc>
        <w:tc>
          <w:tcPr>
            <w:tcW w:w="4482" w:type="dxa"/>
          </w:tcPr>
          <w:p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862"/>
        <w:gridCol w:w="3053"/>
        <w:gridCol w:w="4081"/>
      </w:tblGrid>
      <w:tr w:rsidR="00FF16B8" w:rsidRPr="00B75089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2483" w:type="dxa"/>
          </w:tcPr>
          <w:p w:rsidR="00E40AC5" w:rsidRPr="00226FE2" w:rsidRDefault="00D43006" w:rsidP="00226FE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6FE2">
              <w:rPr>
                <w:rFonts w:ascii="Arial" w:eastAsia="Calibri" w:hAnsi="Arial" w:cs="Arial"/>
                <w:sz w:val="20"/>
                <w:szCs w:val="20"/>
              </w:rPr>
              <w:t xml:space="preserve">Educated to Degree Level or equivalent </w:t>
            </w:r>
          </w:p>
        </w:tc>
        <w:tc>
          <w:tcPr>
            <w:tcW w:w="3119" w:type="dxa"/>
          </w:tcPr>
          <w:p w:rsidR="00E40AC5" w:rsidRPr="00226FE2" w:rsidRDefault="00D43006" w:rsidP="00226FE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6FE2">
              <w:rPr>
                <w:rFonts w:ascii="Arial" w:eastAsia="Calibri" w:hAnsi="Arial" w:cs="Arial"/>
                <w:sz w:val="20"/>
                <w:szCs w:val="20"/>
              </w:rPr>
              <w:t>Clear and effective communication skills, both verbal and written</w:t>
            </w:r>
          </w:p>
          <w:p w:rsidR="00D43006" w:rsidRDefault="00D43006" w:rsidP="00226FE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6FE2">
              <w:rPr>
                <w:rFonts w:ascii="Arial" w:eastAsia="Calibri" w:hAnsi="Arial" w:cs="Arial"/>
                <w:sz w:val="20"/>
                <w:szCs w:val="20"/>
              </w:rPr>
              <w:t>Excellent organisational skills, able to priorities key tasks and focus on delivering them</w:t>
            </w:r>
          </w:p>
          <w:p w:rsidR="000402D1" w:rsidRPr="00226FE2" w:rsidRDefault="000402D1" w:rsidP="00226FE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analyse data</w:t>
            </w:r>
          </w:p>
        </w:tc>
        <w:tc>
          <w:tcPr>
            <w:tcW w:w="4394" w:type="dxa"/>
          </w:tcPr>
          <w:p w:rsidR="00E40AC5" w:rsidRPr="00226FE2" w:rsidRDefault="00E63252" w:rsidP="00226FE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6FE2">
              <w:rPr>
                <w:rFonts w:ascii="Arial" w:eastAsia="Calibri" w:hAnsi="Arial" w:cs="Arial"/>
                <w:sz w:val="20"/>
                <w:szCs w:val="20"/>
              </w:rPr>
              <w:t>Extensive</w:t>
            </w:r>
            <w:r w:rsidR="00D43006" w:rsidRPr="00226FE2">
              <w:rPr>
                <w:rFonts w:ascii="Arial" w:eastAsia="Calibri" w:hAnsi="Arial" w:cs="Arial"/>
                <w:sz w:val="20"/>
                <w:szCs w:val="20"/>
              </w:rPr>
              <w:t xml:space="preserve"> experience in operating within a complaint handling environment</w:t>
            </w:r>
          </w:p>
          <w:p w:rsidR="00D43006" w:rsidRPr="00226FE2" w:rsidRDefault="00E63252" w:rsidP="00226FE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6FE2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D43006" w:rsidRPr="00226FE2">
              <w:rPr>
                <w:rFonts w:ascii="Arial" w:eastAsia="Calibri" w:hAnsi="Arial" w:cs="Arial"/>
                <w:sz w:val="20"/>
                <w:szCs w:val="20"/>
              </w:rPr>
              <w:t xml:space="preserve">xperience </w:t>
            </w:r>
            <w:r w:rsidRPr="00226FE2">
              <w:rPr>
                <w:rFonts w:ascii="Arial" w:eastAsia="Calibri" w:hAnsi="Arial" w:cs="Arial"/>
                <w:sz w:val="20"/>
                <w:szCs w:val="20"/>
              </w:rPr>
              <w:t xml:space="preserve">of working in </w:t>
            </w:r>
            <w:r w:rsidR="00D43006" w:rsidRPr="00226FE2">
              <w:rPr>
                <w:rFonts w:ascii="Arial" w:eastAsia="Calibri" w:hAnsi="Arial" w:cs="Arial"/>
                <w:sz w:val="20"/>
                <w:szCs w:val="20"/>
              </w:rPr>
              <w:t>a regulated insurance, financial services, investment or banking sector</w:t>
            </w:r>
          </w:p>
          <w:p w:rsidR="00E63252" w:rsidRPr="00226FE2" w:rsidRDefault="00E63252" w:rsidP="003A305B">
            <w:pPr>
              <w:pStyle w:val="ListParagraph"/>
              <w:spacing w:after="0"/>
              <w:ind w:left="108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16B8" w:rsidRPr="00B75089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:rsidR="00E40AC5" w:rsidRPr="00226FE2" w:rsidRDefault="00D43006" w:rsidP="00226FE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6FE2">
              <w:rPr>
                <w:rFonts w:ascii="Arial" w:eastAsia="Calibri" w:hAnsi="Arial" w:cs="Arial"/>
                <w:sz w:val="20"/>
                <w:szCs w:val="20"/>
              </w:rPr>
              <w:t>Relevant professional qualification</w:t>
            </w:r>
          </w:p>
        </w:tc>
        <w:tc>
          <w:tcPr>
            <w:tcW w:w="3119" w:type="dxa"/>
          </w:tcPr>
          <w:p w:rsidR="00E40AC5" w:rsidRPr="00226FE2" w:rsidRDefault="00E40AC5" w:rsidP="00226FE2">
            <w:pPr>
              <w:pStyle w:val="ListParagraph"/>
              <w:spacing w:after="0"/>
              <w:ind w:left="108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0AC5" w:rsidRPr="00226FE2" w:rsidRDefault="00E40AC5" w:rsidP="00226FE2">
            <w:pPr>
              <w:pStyle w:val="ListParagraph"/>
              <w:spacing w:after="0"/>
              <w:ind w:left="108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8F" w:rsidRDefault="007C0B8F" w:rsidP="009E22D0">
      <w:pPr>
        <w:spacing w:after="0" w:line="240" w:lineRule="auto"/>
      </w:pPr>
      <w:r>
        <w:separator/>
      </w:r>
    </w:p>
  </w:endnote>
  <w:endnote w:type="continuationSeparator" w:id="0">
    <w:p w:rsidR="007C0B8F" w:rsidRDefault="007C0B8F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8F" w:rsidRDefault="007C0B8F" w:rsidP="009E22D0">
      <w:pPr>
        <w:spacing w:after="0" w:line="240" w:lineRule="auto"/>
      </w:pPr>
      <w:r>
        <w:separator/>
      </w:r>
    </w:p>
  </w:footnote>
  <w:footnote w:type="continuationSeparator" w:id="0">
    <w:p w:rsidR="007C0B8F" w:rsidRDefault="007C0B8F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BF6"/>
    <w:multiLevelType w:val="hybridMultilevel"/>
    <w:tmpl w:val="C1A2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53F4316"/>
    <w:multiLevelType w:val="hybridMultilevel"/>
    <w:tmpl w:val="D624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4E6CB9"/>
    <w:multiLevelType w:val="hybridMultilevel"/>
    <w:tmpl w:val="5356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17802"/>
    <w:multiLevelType w:val="hybridMultilevel"/>
    <w:tmpl w:val="C714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174CD"/>
    <w:multiLevelType w:val="hybridMultilevel"/>
    <w:tmpl w:val="44DAF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E1B6D"/>
    <w:multiLevelType w:val="hybridMultilevel"/>
    <w:tmpl w:val="D60C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1698E"/>
    <w:multiLevelType w:val="hybridMultilevel"/>
    <w:tmpl w:val="8C38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54F74"/>
    <w:multiLevelType w:val="hybridMultilevel"/>
    <w:tmpl w:val="D1182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6"/>
  </w:num>
  <w:num w:numId="9">
    <w:abstractNumId w:val="17"/>
  </w:num>
  <w:num w:numId="10">
    <w:abstractNumId w:val="11"/>
  </w:num>
  <w:num w:numId="11">
    <w:abstractNumId w:val="4"/>
  </w:num>
  <w:num w:numId="12">
    <w:abstractNumId w:val="13"/>
  </w:num>
  <w:num w:numId="13">
    <w:abstractNumId w:val="0"/>
  </w:num>
  <w:num w:numId="14">
    <w:abstractNumId w:val="18"/>
  </w:num>
  <w:num w:numId="15">
    <w:abstractNumId w:val="2"/>
  </w:num>
  <w:num w:numId="16">
    <w:abstractNumId w:val="14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0"/>
    <w:rsid w:val="00036D93"/>
    <w:rsid w:val="000402D1"/>
    <w:rsid w:val="00082F60"/>
    <w:rsid w:val="000E20E5"/>
    <w:rsid w:val="000E2728"/>
    <w:rsid w:val="000E4361"/>
    <w:rsid w:val="001D112B"/>
    <w:rsid w:val="001D1FB9"/>
    <w:rsid w:val="001F7CE8"/>
    <w:rsid w:val="00226FE2"/>
    <w:rsid w:val="002358AD"/>
    <w:rsid w:val="00253B04"/>
    <w:rsid w:val="002B557F"/>
    <w:rsid w:val="002E26A3"/>
    <w:rsid w:val="0031491D"/>
    <w:rsid w:val="003A305B"/>
    <w:rsid w:val="003B387E"/>
    <w:rsid w:val="003C733A"/>
    <w:rsid w:val="003F6CD0"/>
    <w:rsid w:val="0048649C"/>
    <w:rsid w:val="004D18E8"/>
    <w:rsid w:val="004E4470"/>
    <w:rsid w:val="005326B8"/>
    <w:rsid w:val="00533908"/>
    <w:rsid w:val="005542D1"/>
    <w:rsid w:val="0056188D"/>
    <w:rsid w:val="005A2E9B"/>
    <w:rsid w:val="005A78C9"/>
    <w:rsid w:val="005B33D6"/>
    <w:rsid w:val="005F1545"/>
    <w:rsid w:val="006219B1"/>
    <w:rsid w:val="00621D6D"/>
    <w:rsid w:val="006470FC"/>
    <w:rsid w:val="00666EB3"/>
    <w:rsid w:val="006811AA"/>
    <w:rsid w:val="00681AD7"/>
    <w:rsid w:val="00705A38"/>
    <w:rsid w:val="00706092"/>
    <w:rsid w:val="0071049E"/>
    <w:rsid w:val="00717094"/>
    <w:rsid w:val="007523A8"/>
    <w:rsid w:val="007903FF"/>
    <w:rsid w:val="007C0B8F"/>
    <w:rsid w:val="007E64B2"/>
    <w:rsid w:val="007E7CA1"/>
    <w:rsid w:val="00813AEB"/>
    <w:rsid w:val="0086361B"/>
    <w:rsid w:val="008945D6"/>
    <w:rsid w:val="008A2FFA"/>
    <w:rsid w:val="008A785B"/>
    <w:rsid w:val="009043B3"/>
    <w:rsid w:val="009E22D0"/>
    <w:rsid w:val="00A02B13"/>
    <w:rsid w:val="00A4414A"/>
    <w:rsid w:val="00AA7138"/>
    <w:rsid w:val="00B75089"/>
    <w:rsid w:val="00C24A2E"/>
    <w:rsid w:val="00C8062C"/>
    <w:rsid w:val="00C83BD8"/>
    <w:rsid w:val="00C91CFA"/>
    <w:rsid w:val="00C93B83"/>
    <w:rsid w:val="00CE4C43"/>
    <w:rsid w:val="00CF2044"/>
    <w:rsid w:val="00D34CF1"/>
    <w:rsid w:val="00D43006"/>
    <w:rsid w:val="00E01FDA"/>
    <w:rsid w:val="00E40AC5"/>
    <w:rsid w:val="00E63252"/>
    <w:rsid w:val="00E66E5C"/>
    <w:rsid w:val="00EC2040"/>
    <w:rsid w:val="00F03077"/>
    <w:rsid w:val="00F5319A"/>
    <w:rsid w:val="00F74765"/>
    <w:rsid w:val="00FB4711"/>
    <w:rsid w:val="00FE4ECB"/>
    <w:rsid w:val="00FE68F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cp:lastModifiedBy>Kareena Gray</cp:lastModifiedBy>
  <cp:revision>2</cp:revision>
  <dcterms:created xsi:type="dcterms:W3CDTF">2019-07-29T09:58:00Z</dcterms:created>
  <dcterms:modified xsi:type="dcterms:W3CDTF">2019-07-29T09:58:00Z</dcterms:modified>
</cp:coreProperties>
</file>