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1560"/>
        <w:gridCol w:w="2268"/>
        <w:gridCol w:w="1985"/>
        <w:gridCol w:w="4677"/>
      </w:tblGrid>
      <w:tr w:rsidR="00F5319A" w:rsidRPr="00B75089" w14:paraId="0B1AC80C" w14:textId="77777777" w:rsidTr="00F56A49">
        <w:trPr>
          <w:trHeight w:val="265"/>
        </w:trPr>
        <w:tc>
          <w:tcPr>
            <w:tcW w:w="1560" w:type="dxa"/>
            <w:shd w:val="clear" w:color="auto" w:fill="D9D9D9" w:themeFill="background1" w:themeFillShade="D9"/>
            <w:vAlign w:val="center"/>
          </w:tcPr>
          <w:p w14:paraId="185C2AA5" w14:textId="77777777" w:rsidR="00F5319A" w:rsidRPr="00B75089" w:rsidRDefault="00F5319A" w:rsidP="00306334">
            <w:pPr>
              <w:pStyle w:val="Header"/>
              <w:spacing w:after="0"/>
              <w:ind w:left="-11"/>
              <w:rPr>
                <w:rFonts w:ascii="Arial" w:hAnsi="Arial" w:cs="Arial"/>
                <w:b/>
                <w:sz w:val="20"/>
                <w:szCs w:val="20"/>
              </w:rPr>
            </w:pPr>
            <w:r w:rsidRPr="00B75089">
              <w:rPr>
                <w:rFonts w:ascii="Arial" w:hAnsi="Arial" w:cs="Arial"/>
                <w:b/>
                <w:sz w:val="20"/>
                <w:szCs w:val="20"/>
              </w:rPr>
              <w:t>Role title:</w:t>
            </w:r>
          </w:p>
        </w:tc>
        <w:tc>
          <w:tcPr>
            <w:tcW w:w="2268" w:type="dxa"/>
            <w:vAlign w:val="center"/>
          </w:tcPr>
          <w:p w14:paraId="22DCC3E0" w14:textId="77777777" w:rsidR="00052D4B" w:rsidRPr="00B75089" w:rsidRDefault="00B753C2" w:rsidP="00306334">
            <w:pPr>
              <w:pStyle w:val="Header"/>
              <w:spacing w:after="0"/>
              <w:rPr>
                <w:rFonts w:ascii="Arial" w:hAnsi="Arial" w:cs="Arial"/>
                <w:sz w:val="20"/>
                <w:szCs w:val="20"/>
              </w:rPr>
            </w:pPr>
            <w:r>
              <w:rPr>
                <w:rFonts w:ascii="Arial" w:hAnsi="Arial" w:cs="Arial"/>
                <w:sz w:val="20"/>
                <w:szCs w:val="20"/>
              </w:rPr>
              <w:t>Copywriter</w:t>
            </w:r>
          </w:p>
        </w:tc>
        <w:tc>
          <w:tcPr>
            <w:tcW w:w="1985" w:type="dxa"/>
            <w:shd w:val="clear" w:color="auto" w:fill="D9D9D9" w:themeFill="background1" w:themeFillShade="D9"/>
            <w:vAlign w:val="center"/>
          </w:tcPr>
          <w:p w14:paraId="0A532A3E" w14:textId="77777777" w:rsidR="00F5319A" w:rsidRPr="00B75089" w:rsidRDefault="00F5319A" w:rsidP="00306334">
            <w:pPr>
              <w:pStyle w:val="Header"/>
              <w:spacing w:after="0"/>
              <w:rPr>
                <w:rFonts w:ascii="Arial" w:hAnsi="Arial" w:cs="Arial"/>
                <w:b/>
                <w:sz w:val="20"/>
                <w:szCs w:val="20"/>
              </w:rPr>
            </w:pPr>
            <w:r w:rsidRPr="00B75089">
              <w:rPr>
                <w:rFonts w:ascii="Arial" w:hAnsi="Arial" w:cs="Arial"/>
                <w:b/>
                <w:sz w:val="20"/>
                <w:szCs w:val="20"/>
              </w:rPr>
              <w:t>Responsible to:</w:t>
            </w:r>
          </w:p>
        </w:tc>
        <w:tc>
          <w:tcPr>
            <w:tcW w:w="4677" w:type="dxa"/>
            <w:vAlign w:val="center"/>
          </w:tcPr>
          <w:p w14:paraId="3388330A" w14:textId="77777777" w:rsidR="00F5319A" w:rsidRPr="00B75089" w:rsidRDefault="00A97F5B" w:rsidP="00A97F5B">
            <w:pPr>
              <w:pStyle w:val="Header"/>
              <w:spacing w:after="0"/>
              <w:rPr>
                <w:rFonts w:ascii="Arial" w:hAnsi="Arial" w:cs="Arial"/>
                <w:sz w:val="20"/>
                <w:szCs w:val="20"/>
              </w:rPr>
            </w:pPr>
            <w:r>
              <w:rPr>
                <w:rFonts w:ascii="Arial" w:hAnsi="Arial" w:cs="Arial"/>
                <w:sz w:val="20"/>
                <w:szCs w:val="20"/>
              </w:rPr>
              <w:t xml:space="preserve">Brand, </w:t>
            </w:r>
            <w:r w:rsidR="00306334">
              <w:rPr>
                <w:rFonts w:ascii="Arial" w:hAnsi="Arial" w:cs="Arial"/>
                <w:sz w:val="20"/>
                <w:szCs w:val="20"/>
              </w:rPr>
              <w:t>Marketing</w:t>
            </w:r>
            <w:r>
              <w:rPr>
                <w:rFonts w:ascii="Arial" w:hAnsi="Arial" w:cs="Arial"/>
                <w:sz w:val="20"/>
                <w:szCs w:val="20"/>
              </w:rPr>
              <w:t xml:space="preserve"> and Communications Manager</w:t>
            </w:r>
          </w:p>
        </w:tc>
      </w:tr>
      <w:tr w:rsidR="00F5319A" w:rsidRPr="00B75089" w14:paraId="7B1B6D85" w14:textId="77777777" w:rsidTr="00F56A49">
        <w:trPr>
          <w:trHeight w:val="278"/>
        </w:trPr>
        <w:tc>
          <w:tcPr>
            <w:tcW w:w="1560" w:type="dxa"/>
            <w:shd w:val="clear" w:color="auto" w:fill="D9D9D9" w:themeFill="background1" w:themeFillShade="D9"/>
            <w:vAlign w:val="center"/>
          </w:tcPr>
          <w:p w14:paraId="1D793DCB" w14:textId="77777777" w:rsidR="00F5319A" w:rsidRPr="00B75089" w:rsidRDefault="00F5319A" w:rsidP="00306334">
            <w:pPr>
              <w:pStyle w:val="Header"/>
              <w:spacing w:after="0"/>
              <w:ind w:left="-11"/>
              <w:rPr>
                <w:rFonts w:ascii="Arial" w:hAnsi="Arial" w:cs="Arial"/>
                <w:b/>
                <w:sz w:val="20"/>
                <w:szCs w:val="20"/>
              </w:rPr>
            </w:pPr>
            <w:r w:rsidRPr="00B75089">
              <w:rPr>
                <w:rFonts w:ascii="Arial" w:hAnsi="Arial" w:cs="Arial"/>
                <w:b/>
                <w:sz w:val="20"/>
                <w:szCs w:val="20"/>
              </w:rPr>
              <w:t>Division:</w:t>
            </w:r>
          </w:p>
        </w:tc>
        <w:tc>
          <w:tcPr>
            <w:tcW w:w="2268" w:type="dxa"/>
            <w:vAlign w:val="center"/>
          </w:tcPr>
          <w:p w14:paraId="4F444885" w14:textId="77777777" w:rsidR="00F5319A" w:rsidRPr="00B75089" w:rsidRDefault="00306334" w:rsidP="00306334">
            <w:pPr>
              <w:pStyle w:val="Header"/>
              <w:spacing w:after="0"/>
              <w:rPr>
                <w:rFonts w:ascii="Arial" w:hAnsi="Arial" w:cs="Arial"/>
                <w:sz w:val="20"/>
                <w:szCs w:val="20"/>
              </w:rPr>
            </w:pPr>
            <w:r>
              <w:rPr>
                <w:rFonts w:ascii="Arial" w:hAnsi="Arial" w:cs="Arial"/>
                <w:sz w:val="20"/>
                <w:szCs w:val="20"/>
              </w:rPr>
              <w:t>Business Development and Engagement</w:t>
            </w:r>
          </w:p>
        </w:tc>
        <w:tc>
          <w:tcPr>
            <w:tcW w:w="1985" w:type="dxa"/>
            <w:shd w:val="clear" w:color="auto" w:fill="D9D9D9" w:themeFill="background1" w:themeFillShade="D9"/>
            <w:vAlign w:val="center"/>
          </w:tcPr>
          <w:p w14:paraId="099F03DD" w14:textId="77777777" w:rsidR="00F5319A" w:rsidRPr="00B75089" w:rsidRDefault="006219B1" w:rsidP="00306334">
            <w:pPr>
              <w:pStyle w:val="Header"/>
              <w:spacing w:after="0"/>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4677" w:type="dxa"/>
            <w:vAlign w:val="center"/>
          </w:tcPr>
          <w:p w14:paraId="3463FE31" w14:textId="77777777" w:rsidR="00F5319A" w:rsidRPr="00B75089" w:rsidRDefault="00306334" w:rsidP="00306334">
            <w:pPr>
              <w:pStyle w:val="Header"/>
              <w:spacing w:after="0"/>
              <w:rPr>
                <w:rFonts w:ascii="Arial" w:hAnsi="Arial" w:cs="Arial"/>
                <w:sz w:val="20"/>
                <w:szCs w:val="20"/>
              </w:rPr>
            </w:pPr>
            <w:r>
              <w:rPr>
                <w:rFonts w:ascii="Arial" w:hAnsi="Arial" w:cs="Arial"/>
                <w:sz w:val="20"/>
                <w:szCs w:val="20"/>
              </w:rPr>
              <w:t>Brand and Marketing</w:t>
            </w:r>
          </w:p>
        </w:tc>
      </w:tr>
      <w:tr w:rsidR="00F5319A" w:rsidRPr="00B75089" w14:paraId="363EAC26" w14:textId="77777777" w:rsidTr="00F56A49">
        <w:trPr>
          <w:trHeight w:val="265"/>
        </w:trPr>
        <w:tc>
          <w:tcPr>
            <w:tcW w:w="1560" w:type="dxa"/>
            <w:vMerge w:val="restart"/>
            <w:shd w:val="clear" w:color="auto" w:fill="D9D9D9" w:themeFill="background1" w:themeFillShade="D9"/>
            <w:vAlign w:val="center"/>
          </w:tcPr>
          <w:p w14:paraId="664591B5" w14:textId="77777777" w:rsidR="00F5319A" w:rsidRPr="00B75089" w:rsidRDefault="00F5319A" w:rsidP="00306334">
            <w:pPr>
              <w:pStyle w:val="Header"/>
              <w:spacing w:after="0"/>
              <w:ind w:left="-11"/>
              <w:rPr>
                <w:rFonts w:ascii="Arial" w:hAnsi="Arial" w:cs="Arial"/>
                <w:b/>
                <w:sz w:val="20"/>
                <w:szCs w:val="20"/>
              </w:rPr>
            </w:pPr>
            <w:r w:rsidRPr="00B75089">
              <w:rPr>
                <w:rFonts w:ascii="Arial" w:hAnsi="Arial" w:cs="Arial"/>
                <w:b/>
                <w:sz w:val="20"/>
                <w:szCs w:val="20"/>
              </w:rPr>
              <w:t>Direct Reports and Level:</w:t>
            </w:r>
          </w:p>
        </w:tc>
        <w:tc>
          <w:tcPr>
            <w:tcW w:w="2268" w:type="dxa"/>
            <w:vMerge w:val="restart"/>
            <w:vAlign w:val="center"/>
          </w:tcPr>
          <w:p w14:paraId="15F3B97A" w14:textId="77777777" w:rsidR="002E11AF" w:rsidRDefault="00A97F5B" w:rsidP="00A97F5B">
            <w:pPr>
              <w:pStyle w:val="Header"/>
              <w:spacing w:after="0"/>
              <w:rPr>
                <w:rFonts w:ascii="Arial" w:hAnsi="Arial" w:cs="Arial"/>
                <w:sz w:val="20"/>
                <w:szCs w:val="20"/>
              </w:rPr>
            </w:pPr>
            <w:r>
              <w:rPr>
                <w:rFonts w:ascii="Arial" w:hAnsi="Arial" w:cs="Arial"/>
                <w:sz w:val="20"/>
                <w:szCs w:val="20"/>
              </w:rPr>
              <w:t>No direct reports</w:t>
            </w:r>
          </w:p>
          <w:p w14:paraId="421F464D" w14:textId="77777777" w:rsidR="00A97F5B" w:rsidRDefault="00A97F5B" w:rsidP="00A97F5B">
            <w:pPr>
              <w:pStyle w:val="Header"/>
              <w:spacing w:after="0"/>
              <w:rPr>
                <w:rFonts w:ascii="Arial" w:hAnsi="Arial" w:cs="Arial"/>
                <w:sz w:val="20"/>
                <w:szCs w:val="20"/>
              </w:rPr>
            </w:pPr>
          </w:p>
          <w:p w14:paraId="44D8CEAA" w14:textId="088FDD6D" w:rsidR="00A97F5B" w:rsidRPr="002E11AF" w:rsidRDefault="00A97F5B" w:rsidP="00A97F5B">
            <w:pPr>
              <w:pStyle w:val="Header"/>
              <w:spacing w:after="0"/>
              <w:rPr>
                <w:rFonts w:ascii="Arial" w:hAnsi="Arial" w:cs="Arial"/>
                <w:sz w:val="20"/>
                <w:szCs w:val="20"/>
              </w:rPr>
            </w:pPr>
          </w:p>
        </w:tc>
        <w:tc>
          <w:tcPr>
            <w:tcW w:w="1985" w:type="dxa"/>
            <w:shd w:val="clear" w:color="auto" w:fill="D9D9D9" w:themeFill="background1" w:themeFillShade="D9"/>
            <w:vAlign w:val="center"/>
          </w:tcPr>
          <w:p w14:paraId="4C7D2FAA" w14:textId="77777777" w:rsidR="00F5319A" w:rsidRPr="00B75089" w:rsidRDefault="00F5319A" w:rsidP="00306334">
            <w:pPr>
              <w:pStyle w:val="Header"/>
              <w:spacing w:after="0"/>
              <w:rPr>
                <w:rFonts w:ascii="Arial" w:hAnsi="Arial" w:cs="Arial"/>
                <w:b/>
                <w:sz w:val="20"/>
                <w:szCs w:val="20"/>
              </w:rPr>
            </w:pPr>
            <w:r w:rsidRPr="00B75089">
              <w:rPr>
                <w:rFonts w:ascii="Arial" w:hAnsi="Arial" w:cs="Arial"/>
                <w:b/>
                <w:sz w:val="20"/>
                <w:szCs w:val="20"/>
              </w:rPr>
              <w:t>Scope:</w:t>
            </w:r>
          </w:p>
        </w:tc>
        <w:tc>
          <w:tcPr>
            <w:tcW w:w="4677" w:type="dxa"/>
            <w:vAlign w:val="center"/>
          </w:tcPr>
          <w:p w14:paraId="4ACFF08C" w14:textId="122E5FB7" w:rsidR="00B75089" w:rsidRDefault="00247B38" w:rsidP="00D470A1">
            <w:pPr>
              <w:pStyle w:val="Header"/>
              <w:spacing w:after="0"/>
              <w:ind w:left="34"/>
              <w:rPr>
                <w:rFonts w:ascii="Arial" w:hAnsi="Arial" w:cs="Arial"/>
                <w:sz w:val="20"/>
                <w:szCs w:val="20"/>
              </w:rPr>
            </w:pPr>
            <w:r>
              <w:rPr>
                <w:rFonts w:ascii="Arial" w:hAnsi="Arial" w:cs="Arial"/>
                <w:sz w:val="20"/>
                <w:szCs w:val="20"/>
              </w:rPr>
              <w:t xml:space="preserve">Develop compelling marketing communications copy </w:t>
            </w:r>
            <w:r w:rsidR="00D470A1">
              <w:rPr>
                <w:rFonts w:ascii="Arial" w:hAnsi="Arial" w:cs="Arial"/>
                <w:sz w:val="20"/>
                <w:szCs w:val="20"/>
              </w:rPr>
              <w:t xml:space="preserve">for marketing collateral </w:t>
            </w:r>
            <w:r>
              <w:rPr>
                <w:rFonts w:ascii="Arial" w:hAnsi="Arial" w:cs="Arial"/>
                <w:sz w:val="20"/>
                <w:szCs w:val="20"/>
              </w:rPr>
              <w:t>across all countries in which MPS operates and support internal teams with relevant launches through best practice and SME input</w:t>
            </w:r>
          </w:p>
          <w:p w14:paraId="799A79C6" w14:textId="181A9D0A" w:rsidR="00E4658F" w:rsidRPr="00B75089" w:rsidRDefault="00E4658F" w:rsidP="00D470A1">
            <w:pPr>
              <w:pStyle w:val="Header"/>
              <w:spacing w:after="0"/>
              <w:ind w:left="34"/>
              <w:rPr>
                <w:rFonts w:ascii="Arial" w:hAnsi="Arial" w:cs="Arial"/>
                <w:sz w:val="20"/>
                <w:szCs w:val="20"/>
              </w:rPr>
            </w:pPr>
            <w:r>
              <w:rPr>
                <w:rFonts w:ascii="Arial" w:hAnsi="Arial" w:cs="Arial"/>
                <w:sz w:val="20"/>
                <w:szCs w:val="20"/>
              </w:rPr>
              <w:t>Global</w:t>
            </w:r>
          </w:p>
        </w:tc>
      </w:tr>
      <w:tr w:rsidR="00F5319A" w:rsidRPr="00B75089" w14:paraId="673D4115" w14:textId="77777777" w:rsidTr="00F56A49">
        <w:trPr>
          <w:trHeight w:val="350"/>
        </w:trPr>
        <w:tc>
          <w:tcPr>
            <w:tcW w:w="1560" w:type="dxa"/>
            <w:vMerge/>
            <w:shd w:val="clear" w:color="auto" w:fill="D9D9D9" w:themeFill="background1" w:themeFillShade="D9"/>
            <w:vAlign w:val="center"/>
          </w:tcPr>
          <w:p w14:paraId="1D5EF42A" w14:textId="77777777" w:rsidR="00F5319A" w:rsidRPr="00B75089" w:rsidRDefault="00F5319A" w:rsidP="00306334">
            <w:pPr>
              <w:pStyle w:val="Header"/>
              <w:spacing w:after="0"/>
              <w:ind w:left="-11"/>
              <w:rPr>
                <w:rFonts w:ascii="Arial" w:hAnsi="Arial" w:cs="Arial"/>
                <w:b/>
                <w:sz w:val="20"/>
                <w:szCs w:val="20"/>
              </w:rPr>
            </w:pPr>
          </w:p>
        </w:tc>
        <w:tc>
          <w:tcPr>
            <w:tcW w:w="2268" w:type="dxa"/>
            <w:vMerge/>
            <w:vAlign w:val="center"/>
          </w:tcPr>
          <w:p w14:paraId="5EC9B83D" w14:textId="77777777" w:rsidR="00F5319A" w:rsidRPr="00B75089" w:rsidRDefault="00F5319A" w:rsidP="00306334">
            <w:pPr>
              <w:pStyle w:val="Header"/>
              <w:spacing w:after="0"/>
              <w:rPr>
                <w:rFonts w:ascii="Arial" w:hAnsi="Arial" w:cs="Arial"/>
                <w:sz w:val="20"/>
                <w:szCs w:val="20"/>
              </w:rPr>
            </w:pPr>
          </w:p>
        </w:tc>
        <w:tc>
          <w:tcPr>
            <w:tcW w:w="1985" w:type="dxa"/>
            <w:shd w:val="clear" w:color="auto" w:fill="D9D9D9" w:themeFill="background1" w:themeFillShade="D9"/>
            <w:vAlign w:val="center"/>
          </w:tcPr>
          <w:p w14:paraId="7BADD2D9" w14:textId="77777777" w:rsidR="00F5319A" w:rsidRPr="00B75089" w:rsidRDefault="00F5319A" w:rsidP="00306334">
            <w:pPr>
              <w:pStyle w:val="Header"/>
              <w:spacing w:after="0"/>
              <w:rPr>
                <w:rFonts w:ascii="Arial" w:hAnsi="Arial" w:cs="Arial"/>
                <w:b/>
                <w:sz w:val="20"/>
                <w:szCs w:val="20"/>
              </w:rPr>
            </w:pPr>
            <w:r w:rsidRPr="00B75089">
              <w:rPr>
                <w:rFonts w:ascii="Arial" w:hAnsi="Arial" w:cs="Arial"/>
                <w:b/>
                <w:sz w:val="20"/>
                <w:szCs w:val="20"/>
              </w:rPr>
              <w:t>Scale:</w:t>
            </w:r>
          </w:p>
        </w:tc>
        <w:tc>
          <w:tcPr>
            <w:tcW w:w="4677" w:type="dxa"/>
            <w:vAlign w:val="center"/>
          </w:tcPr>
          <w:p w14:paraId="567ED51A" w14:textId="77777777" w:rsidR="00F5319A" w:rsidRPr="00B75089" w:rsidRDefault="00A97F5B" w:rsidP="00306334">
            <w:pPr>
              <w:pStyle w:val="Header"/>
              <w:spacing w:after="0"/>
              <w:rPr>
                <w:rFonts w:ascii="Arial" w:hAnsi="Arial" w:cs="Arial"/>
                <w:sz w:val="20"/>
                <w:szCs w:val="20"/>
              </w:rPr>
            </w:pPr>
            <w:r>
              <w:rPr>
                <w:rFonts w:ascii="Arial" w:hAnsi="Arial" w:cs="Arial"/>
                <w:sz w:val="20"/>
                <w:szCs w:val="20"/>
              </w:rPr>
              <w:t>0</w:t>
            </w:r>
            <w:r w:rsidR="00306334">
              <w:rPr>
                <w:rFonts w:ascii="Arial" w:hAnsi="Arial" w:cs="Arial"/>
                <w:sz w:val="20"/>
                <w:szCs w:val="20"/>
              </w:rPr>
              <w:t xml:space="preserve"> </w:t>
            </w:r>
            <w:r w:rsidR="00F5319A" w:rsidRPr="00B75089">
              <w:rPr>
                <w:rFonts w:ascii="Arial" w:hAnsi="Arial" w:cs="Arial"/>
                <w:sz w:val="20"/>
                <w:szCs w:val="20"/>
              </w:rPr>
              <w:t>People</w:t>
            </w:r>
          </w:p>
          <w:p w14:paraId="5AC23377" w14:textId="77777777" w:rsidR="00F5319A" w:rsidRPr="00B75089" w:rsidRDefault="00A97F5B" w:rsidP="00A97F5B">
            <w:pPr>
              <w:pStyle w:val="Header"/>
              <w:spacing w:after="0"/>
              <w:rPr>
                <w:rFonts w:ascii="Arial" w:hAnsi="Arial" w:cs="Arial"/>
                <w:sz w:val="20"/>
                <w:szCs w:val="20"/>
              </w:rPr>
            </w:pPr>
            <w:r>
              <w:rPr>
                <w:rFonts w:ascii="Arial" w:hAnsi="Arial" w:cs="Arial"/>
                <w:sz w:val="20"/>
                <w:szCs w:val="20"/>
              </w:rPr>
              <w:t xml:space="preserve">£0 </w:t>
            </w:r>
            <w:r w:rsidR="00F5319A" w:rsidRPr="00B75089">
              <w:rPr>
                <w:rFonts w:ascii="Arial" w:hAnsi="Arial" w:cs="Arial"/>
                <w:sz w:val="20"/>
                <w:szCs w:val="20"/>
              </w:rPr>
              <w:t>Budget</w:t>
            </w:r>
            <w:r w:rsidR="00D741D1">
              <w:rPr>
                <w:rFonts w:ascii="Arial" w:hAnsi="Arial" w:cs="Arial"/>
                <w:sz w:val="20"/>
                <w:szCs w:val="20"/>
              </w:rPr>
              <w:t xml:space="preserve"> </w:t>
            </w:r>
          </w:p>
        </w:tc>
      </w:tr>
      <w:tr w:rsidR="00F5319A" w:rsidRPr="00B75089" w14:paraId="49B0A711" w14:textId="77777777" w:rsidTr="00F56A49">
        <w:trPr>
          <w:trHeight w:val="709"/>
        </w:trPr>
        <w:tc>
          <w:tcPr>
            <w:tcW w:w="1560" w:type="dxa"/>
            <w:vMerge/>
            <w:shd w:val="clear" w:color="auto" w:fill="D9D9D9" w:themeFill="background1" w:themeFillShade="D9"/>
            <w:vAlign w:val="center"/>
          </w:tcPr>
          <w:p w14:paraId="33F6AF33" w14:textId="77777777" w:rsidR="00F5319A" w:rsidRPr="00B75089" w:rsidRDefault="00F5319A" w:rsidP="00306334">
            <w:pPr>
              <w:pStyle w:val="Header"/>
              <w:spacing w:after="0"/>
              <w:ind w:left="-11"/>
              <w:rPr>
                <w:rFonts w:ascii="Arial" w:hAnsi="Arial" w:cs="Arial"/>
                <w:b/>
                <w:sz w:val="20"/>
                <w:szCs w:val="20"/>
              </w:rPr>
            </w:pPr>
          </w:p>
        </w:tc>
        <w:tc>
          <w:tcPr>
            <w:tcW w:w="2268" w:type="dxa"/>
            <w:vMerge/>
            <w:vAlign w:val="center"/>
          </w:tcPr>
          <w:p w14:paraId="19AC18F0" w14:textId="77777777" w:rsidR="00F5319A" w:rsidRPr="00B75089" w:rsidRDefault="00F5319A" w:rsidP="00306334">
            <w:pPr>
              <w:pStyle w:val="Header"/>
              <w:spacing w:after="0"/>
              <w:rPr>
                <w:rFonts w:ascii="Arial" w:hAnsi="Arial" w:cs="Arial"/>
                <w:sz w:val="20"/>
                <w:szCs w:val="20"/>
              </w:rPr>
            </w:pPr>
          </w:p>
        </w:tc>
        <w:tc>
          <w:tcPr>
            <w:tcW w:w="1985" w:type="dxa"/>
            <w:shd w:val="clear" w:color="auto" w:fill="D9D9D9" w:themeFill="background1" w:themeFillShade="D9"/>
            <w:vAlign w:val="center"/>
          </w:tcPr>
          <w:p w14:paraId="7A4567C1" w14:textId="77777777" w:rsidR="00F5319A" w:rsidRPr="00B75089" w:rsidRDefault="007E7CA1" w:rsidP="00306334">
            <w:pPr>
              <w:pStyle w:val="Header"/>
              <w:spacing w:after="0"/>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4677" w:type="dxa"/>
            <w:vAlign w:val="center"/>
          </w:tcPr>
          <w:p w14:paraId="53AA5CA2" w14:textId="77777777" w:rsidR="00F5319A" w:rsidRPr="00B75089" w:rsidRDefault="00F5319A" w:rsidP="00306334">
            <w:pPr>
              <w:pStyle w:val="Header"/>
              <w:spacing w:after="0"/>
              <w:rPr>
                <w:rFonts w:ascii="Arial" w:hAnsi="Arial" w:cs="Arial"/>
                <w:color w:val="FF0000"/>
                <w:sz w:val="20"/>
                <w:szCs w:val="20"/>
              </w:rPr>
            </w:pPr>
            <w:r w:rsidRPr="00B75089">
              <w:rPr>
                <w:rFonts w:ascii="Arial" w:hAnsi="Arial" w:cs="Arial"/>
                <w:color w:val="000000" w:themeColor="text1"/>
                <w:sz w:val="20"/>
                <w:szCs w:val="20"/>
              </w:rPr>
              <w:t>No</w:t>
            </w:r>
            <w:r w:rsidR="00D741D1">
              <w:rPr>
                <w:rFonts w:ascii="Arial" w:hAnsi="Arial" w:cs="Arial"/>
                <w:color w:val="000000" w:themeColor="text1"/>
                <w:sz w:val="20"/>
                <w:szCs w:val="20"/>
              </w:rPr>
              <w:t xml:space="preserve"> – some activity is regulated; this team role supports </w:t>
            </w:r>
            <w:r w:rsidR="00AE3815">
              <w:rPr>
                <w:rFonts w:ascii="Arial" w:hAnsi="Arial" w:cs="Arial"/>
                <w:color w:val="000000" w:themeColor="text1"/>
                <w:sz w:val="20"/>
                <w:szCs w:val="20"/>
              </w:rPr>
              <w:t xml:space="preserve">copy for </w:t>
            </w:r>
            <w:r w:rsidR="00D741D1">
              <w:rPr>
                <w:rFonts w:ascii="Arial" w:hAnsi="Arial" w:cs="Arial"/>
                <w:color w:val="000000" w:themeColor="text1"/>
                <w:sz w:val="20"/>
                <w:szCs w:val="20"/>
              </w:rPr>
              <w:t>insurance product(s)</w:t>
            </w:r>
          </w:p>
        </w:tc>
      </w:tr>
      <w:tr w:rsidR="007E7CA1" w:rsidRPr="00B75089" w14:paraId="5B0A3002" w14:textId="77777777" w:rsidTr="00F56A49">
        <w:trPr>
          <w:trHeight w:val="333"/>
        </w:trPr>
        <w:tc>
          <w:tcPr>
            <w:tcW w:w="1560" w:type="dxa"/>
            <w:shd w:val="clear" w:color="auto" w:fill="D9D9D9" w:themeFill="background1" w:themeFillShade="D9"/>
            <w:vAlign w:val="center"/>
          </w:tcPr>
          <w:p w14:paraId="19060674" w14:textId="77777777" w:rsidR="007E7CA1" w:rsidRPr="00B75089" w:rsidRDefault="007E7CA1" w:rsidP="00306334">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268" w:type="dxa"/>
            <w:vAlign w:val="center"/>
          </w:tcPr>
          <w:p w14:paraId="17324A5D" w14:textId="50074CE4" w:rsidR="007E7CA1" w:rsidRPr="00B75089" w:rsidRDefault="00E4658F" w:rsidP="00306334">
            <w:pPr>
              <w:pStyle w:val="Header"/>
              <w:spacing w:after="0"/>
              <w:rPr>
                <w:rFonts w:ascii="Arial" w:hAnsi="Arial" w:cs="Arial"/>
                <w:sz w:val="20"/>
                <w:szCs w:val="20"/>
              </w:rPr>
            </w:pPr>
            <w:r>
              <w:rPr>
                <w:rFonts w:ascii="Arial" w:hAnsi="Arial" w:cs="Arial"/>
                <w:sz w:val="20"/>
                <w:szCs w:val="20"/>
              </w:rPr>
              <w:t>Core 1</w:t>
            </w:r>
          </w:p>
        </w:tc>
        <w:tc>
          <w:tcPr>
            <w:tcW w:w="1985" w:type="dxa"/>
            <w:shd w:val="clear" w:color="auto" w:fill="D9D9D9" w:themeFill="background1" w:themeFillShade="D9"/>
            <w:vAlign w:val="center"/>
          </w:tcPr>
          <w:p w14:paraId="7F5B8A6D" w14:textId="77777777" w:rsidR="007E7CA1" w:rsidRPr="00B75089" w:rsidRDefault="007E7CA1" w:rsidP="00306334">
            <w:pPr>
              <w:pStyle w:val="Header"/>
              <w:spacing w:after="0"/>
              <w:rPr>
                <w:rFonts w:ascii="Arial" w:hAnsi="Arial" w:cs="Arial"/>
                <w:b/>
                <w:sz w:val="20"/>
                <w:szCs w:val="20"/>
              </w:rPr>
            </w:pPr>
            <w:r w:rsidRPr="00B75089">
              <w:rPr>
                <w:rFonts w:ascii="Arial" w:hAnsi="Arial" w:cs="Arial"/>
                <w:b/>
                <w:sz w:val="20"/>
                <w:szCs w:val="20"/>
              </w:rPr>
              <w:t>Role Family</w:t>
            </w:r>
          </w:p>
        </w:tc>
        <w:tc>
          <w:tcPr>
            <w:tcW w:w="4677" w:type="dxa"/>
            <w:vAlign w:val="center"/>
          </w:tcPr>
          <w:p w14:paraId="75DA8416" w14:textId="45F5A7C2" w:rsidR="007E7CA1" w:rsidRPr="00B75089" w:rsidRDefault="00E4658F" w:rsidP="00306334">
            <w:pPr>
              <w:pStyle w:val="Header"/>
              <w:spacing w:after="0"/>
              <w:rPr>
                <w:rFonts w:ascii="Arial" w:hAnsi="Arial" w:cs="Arial"/>
                <w:color w:val="000000" w:themeColor="text1"/>
                <w:sz w:val="20"/>
                <w:szCs w:val="20"/>
              </w:rPr>
            </w:pPr>
            <w:r>
              <w:rPr>
                <w:rFonts w:ascii="Arial" w:hAnsi="Arial" w:cs="Arial"/>
                <w:color w:val="000000" w:themeColor="text1"/>
                <w:sz w:val="20"/>
                <w:szCs w:val="20"/>
              </w:rPr>
              <w:t>Sales, Marketing and Communications</w:t>
            </w:r>
          </w:p>
        </w:tc>
      </w:tr>
    </w:tbl>
    <w:p w14:paraId="30E0ABD9"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06A04AAC" w14:textId="77777777" w:rsidTr="00FE4353">
        <w:trPr>
          <w:trHeight w:val="456"/>
        </w:trPr>
        <w:tc>
          <w:tcPr>
            <w:tcW w:w="10509" w:type="dxa"/>
            <w:shd w:val="clear" w:color="auto" w:fill="D9D9D9" w:themeFill="background1" w:themeFillShade="D9"/>
            <w:vAlign w:val="center"/>
          </w:tcPr>
          <w:p w14:paraId="362D659F" w14:textId="77777777" w:rsidR="009E22D0" w:rsidRPr="00B75089" w:rsidRDefault="009E22D0" w:rsidP="00FE435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04DA0EAD" w14:textId="77777777" w:rsidTr="00AE3815">
        <w:trPr>
          <w:trHeight w:val="1297"/>
        </w:trPr>
        <w:tc>
          <w:tcPr>
            <w:tcW w:w="10509" w:type="dxa"/>
            <w:vAlign w:val="center"/>
          </w:tcPr>
          <w:p w14:paraId="4E5D6E04" w14:textId="77777777" w:rsidR="009E22D0" w:rsidRPr="00AE3815" w:rsidRDefault="00AE3815" w:rsidP="00AE3815">
            <w:pPr>
              <w:pStyle w:val="ListParagraph"/>
              <w:numPr>
                <w:ilvl w:val="0"/>
                <w:numId w:val="27"/>
              </w:numPr>
              <w:spacing w:after="0"/>
              <w:rPr>
                <w:rFonts w:ascii="Arial" w:hAnsi="Arial" w:cs="Arial"/>
                <w:sz w:val="20"/>
                <w:szCs w:val="20"/>
              </w:rPr>
            </w:pPr>
            <w:r w:rsidRPr="00AE3815">
              <w:rPr>
                <w:rFonts w:ascii="Arial" w:hAnsi="Arial" w:cs="Arial"/>
                <w:sz w:val="20"/>
                <w:szCs w:val="20"/>
              </w:rPr>
              <w:t xml:space="preserve">Create impactful communications through production of original copy, including content, straplines and headlines for all forms of printed collateral, web pages, email campaigns, social media, presentations, advertising, marketing and sales collateral. </w:t>
            </w:r>
          </w:p>
          <w:p w14:paraId="71527EDE" w14:textId="77777777" w:rsidR="00AE3815" w:rsidRPr="00AE3815" w:rsidRDefault="00AE3815" w:rsidP="00AE3815">
            <w:pPr>
              <w:pStyle w:val="ListParagraph"/>
              <w:numPr>
                <w:ilvl w:val="0"/>
                <w:numId w:val="27"/>
              </w:numPr>
              <w:spacing w:after="40" w:afterAutospacing="0"/>
              <w:rPr>
                <w:rFonts w:ascii="Arial" w:hAnsi="Arial" w:cs="Arial"/>
                <w:sz w:val="20"/>
                <w:szCs w:val="20"/>
              </w:rPr>
            </w:pPr>
            <w:r>
              <w:rPr>
                <w:rFonts w:ascii="Arial" w:hAnsi="Arial" w:cs="Arial"/>
                <w:sz w:val="20"/>
                <w:szCs w:val="20"/>
              </w:rPr>
              <w:t xml:space="preserve">Develop, implement, educate colleagues and champion the </w:t>
            </w:r>
            <w:r w:rsidRPr="00AE3815">
              <w:rPr>
                <w:rFonts w:ascii="Arial" w:hAnsi="Arial" w:cs="Arial"/>
                <w:sz w:val="20"/>
                <w:szCs w:val="20"/>
              </w:rPr>
              <w:t>MPS House style guide and tone of voice guides for all countries in which MPS operate</w:t>
            </w:r>
            <w:r>
              <w:rPr>
                <w:rFonts w:ascii="Arial" w:hAnsi="Arial" w:cs="Arial"/>
                <w:sz w:val="20"/>
                <w:szCs w:val="20"/>
              </w:rPr>
              <w:t>s</w:t>
            </w:r>
          </w:p>
        </w:tc>
      </w:tr>
    </w:tbl>
    <w:p w14:paraId="3C71B86C" w14:textId="77777777" w:rsidR="009E22D0" w:rsidRPr="00AE3815" w:rsidRDefault="009E22D0" w:rsidP="00B75089">
      <w:pPr>
        <w:spacing w:line="240" w:lineRule="auto"/>
        <w:rPr>
          <w:rFonts w:ascii="Arial" w:hAnsi="Arial" w:cs="Arial"/>
          <w:sz w:val="6"/>
          <w:szCs w:val="6"/>
        </w:rPr>
      </w:pPr>
    </w:p>
    <w:tbl>
      <w:tblPr>
        <w:tblStyle w:val="TableGrid"/>
        <w:tblW w:w="10487" w:type="dxa"/>
        <w:tblInd w:w="-709" w:type="dxa"/>
        <w:tblLook w:val="04A0" w:firstRow="1" w:lastRow="0" w:firstColumn="1" w:lastColumn="0" w:noHBand="0" w:noVBand="1"/>
      </w:tblPr>
      <w:tblGrid>
        <w:gridCol w:w="6771"/>
        <w:gridCol w:w="3716"/>
      </w:tblGrid>
      <w:tr w:rsidR="00A97F5B" w:rsidRPr="00B75089" w14:paraId="619868F9" w14:textId="77777777" w:rsidTr="00AE3815">
        <w:trPr>
          <w:trHeight w:val="487"/>
        </w:trPr>
        <w:tc>
          <w:tcPr>
            <w:tcW w:w="6771" w:type="dxa"/>
            <w:shd w:val="clear" w:color="auto" w:fill="D9D9D9" w:themeFill="background1" w:themeFillShade="D9"/>
            <w:vAlign w:val="center"/>
          </w:tcPr>
          <w:p w14:paraId="71BCDC33" w14:textId="77777777" w:rsidR="00A97F5B" w:rsidRPr="00B75089" w:rsidRDefault="00A97F5B" w:rsidP="00AE3815">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716" w:type="dxa"/>
            <w:shd w:val="clear" w:color="auto" w:fill="D9D9D9" w:themeFill="background1" w:themeFillShade="D9"/>
            <w:vAlign w:val="center"/>
          </w:tcPr>
          <w:p w14:paraId="75588FFA" w14:textId="77777777" w:rsidR="00A97F5B" w:rsidRPr="00B75089" w:rsidRDefault="00A97F5B" w:rsidP="00AE3815">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A97F5B" w:rsidRPr="00B75089" w14:paraId="746B9E06" w14:textId="77777777" w:rsidTr="00D71CBA">
        <w:trPr>
          <w:trHeight w:val="1982"/>
        </w:trPr>
        <w:tc>
          <w:tcPr>
            <w:tcW w:w="6771" w:type="dxa"/>
            <w:vAlign w:val="center"/>
          </w:tcPr>
          <w:p w14:paraId="2EFFFBBD" w14:textId="77777777" w:rsidR="00A97F5B" w:rsidRPr="00FE4353" w:rsidRDefault="00A97F5B" w:rsidP="00D71CBA">
            <w:pPr>
              <w:spacing w:after="40"/>
              <w:rPr>
                <w:rFonts w:ascii="Arial" w:eastAsia="Calibri" w:hAnsi="Arial" w:cs="Arial"/>
                <w:sz w:val="20"/>
                <w:szCs w:val="20"/>
              </w:rPr>
            </w:pPr>
            <w:r w:rsidRPr="00FE4353">
              <w:rPr>
                <w:rFonts w:ascii="Arial" w:eastAsia="Calibri" w:hAnsi="Arial" w:cs="Arial"/>
                <w:b/>
                <w:sz w:val="20"/>
                <w:szCs w:val="20"/>
              </w:rPr>
              <w:t xml:space="preserve">Operational Leadership </w:t>
            </w:r>
          </w:p>
          <w:p w14:paraId="2D694EFD" w14:textId="77777777" w:rsidR="00A97F5B" w:rsidRPr="00FE4353" w:rsidRDefault="00A97F5B" w:rsidP="00D71CBA">
            <w:pPr>
              <w:pStyle w:val="ListParagraph"/>
              <w:numPr>
                <w:ilvl w:val="0"/>
                <w:numId w:val="19"/>
              </w:numPr>
              <w:spacing w:before="120" w:beforeAutospacing="0" w:after="80" w:afterAutospacing="0"/>
              <w:ind w:left="357" w:hanging="357"/>
              <w:rPr>
                <w:rFonts w:ascii="Arial" w:eastAsia="Calibri" w:hAnsi="Arial" w:cs="Arial"/>
                <w:sz w:val="20"/>
                <w:szCs w:val="20"/>
              </w:rPr>
            </w:pPr>
            <w:r w:rsidRPr="00644BB2">
              <w:rPr>
                <w:rFonts w:ascii="Arial" w:eastAsia="Calibri" w:hAnsi="Arial" w:cs="Arial"/>
                <w:sz w:val="20"/>
                <w:szCs w:val="20"/>
              </w:rPr>
              <w:t xml:space="preserve">Support the development and delivery of the </w:t>
            </w:r>
            <w:r>
              <w:rPr>
                <w:rFonts w:ascii="Arial" w:eastAsia="Calibri" w:hAnsi="Arial" w:cs="Arial"/>
                <w:sz w:val="20"/>
                <w:szCs w:val="20"/>
              </w:rPr>
              <w:t>Business Development and Engagement</w:t>
            </w:r>
            <w:r w:rsidRPr="00644BB2">
              <w:rPr>
                <w:rFonts w:ascii="Arial" w:eastAsia="Calibri" w:hAnsi="Arial" w:cs="Arial"/>
                <w:sz w:val="20"/>
                <w:szCs w:val="20"/>
              </w:rPr>
              <w:t xml:space="preserve"> strategy to plan, cost and quality</w:t>
            </w:r>
          </w:p>
          <w:p w14:paraId="3C0804C5" w14:textId="77777777" w:rsidR="00A97F5B" w:rsidRPr="00FE4353" w:rsidRDefault="00A97F5B" w:rsidP="00D71CBA">
            <w:pPr>
              <w:pStyle w:val="ListParagraph"/>
              <w:numPr>
                <w:ilvl w:val="0"/>
                <w:numId w:val="19"/>
              </w:numPr>
              <w:spacing w:before="120" w:beforeAutospacing="0" w:after="80" w:afterAutospacing="0"/>
              <w:ind w:left="357" w:hanging="357"/>
              <w:rPr>
                <w:rFonts w:ascii="Arial" w:eastAsia="Calibri" w:hAnsi="Arial" w:cs="Arial"/>
                <w:sz w:val="20"/>
                <w:szCs w:val="20"/>
              </w:rPr>
            </w:pPr>
            <w:r>
              <w:rPr>
                <w:rFonts w:ascii="Arial" w:eastAsia="Calibri" w:hAnsi="Arial" w:cs="Arial"/>
                <w:sz w:val="20"/>
                <w:szCs w:val="20"/>
              </w:rPr>
              <w:t>Support Business Development and Engagement</w:t>
            </w:r>
            <w:r w:rsidRPr="00644BB2">
              <w:rPr>
                <w:rFonts w:ascii="Arial" w:eastAsia="Calibri" w:hAnsi="Arial" w:cs="Arial"/>
                <w:sz w:val="20"/>
                <w:szCs w:val="20"/>
              </w:rPr>
              <w:t xml:space="preserve"> </w:t>
            </w:r>
            <w:r w:rsidRPr="00D84FA2">
              <w:rPr>
                <w:rFonts w:ascii="Arial" w:eastAsia="Calibri" w:hAnsi="Arial" w:cs="Arial"/>
                <w:sz w:val="20"/>
                <w:szCs w:val="20"/>
              </w:rPr>
              <w:t xml:space="preserve">projects affecting MPS wide and roll out other projects/initiatives within </w:t>
            </w:r>
            <w:r>
              <w:rPr>
                <w:rFonts w:ascii="Arial" w:eastAsia="Calibri" w:hAnsi="Arial" w:cs="Arial"/>
                <w:sz w:val="20"/>
                <w:szCs w:val="20"/>
              </w:rPr>
              <w:t>Business Development and Engagement</w:t>
            </w:r>
            <w:r w:rsidRPr="003E5744">
              <w:rPr>
                <w:rFonts w:ascii="Arial" w:eastAsia="Calibri" w:hAnsi="Arial" w:cs="Arial"/>
                <w:sz w:val="20"/>
                <w:szCs w:val="20"/>
              </w:rPr>
              <w:t xml:space="preserve"> </w:t>
            </w:r>
            <w:r w:rsidRPr="00D84FA2">
              <w:rPr>
                <w:rFonts w:ascii="Arial" w:eastAsia="Calibri" w:hAnsi="Arial" w:cs="Arial"/>
                <w:sz w:val="20"/>
                <w:szCs w:val="20"/>
              </w:rPr>
              <w:t>ensuring delivery of projects to time, cost and quality and that can demonstrate a return on investment</w:t>
            </w:r>
          </w:p>
        </w:tc>
        <w:tc>
          <w:tcPr>
            <w:tcW w:w="3716" w:type="dxa"/>
            <w:vAlign w:val="center"/>
          </w:tcPr>
          <w:p w14:paraId="1AABD0A3" w14:textId="77777777" w:rsidR="00A97F5B" w:rsidRPr="00912FBA" w:rsidRDefault="00A97F5B" w:rsidP="00D71CBA">
            <w:pPr>
              <w:pStyle w:val="ListParagraph"/>
              <w:numPr>
                <w:ilvl w:val="0"/>
                <w:numId w:val="20"/>
              </w:numPr>
              <w:rPr>
                <w:rFonts w:ascii="Arial" w:eastAsia="Calibri" w:hAnsi="Arial" w:cs="Arial"/>
                <w:sz w:val="20"/>
                <w:szCs w:val="20"/>
              </w:rPr>
            </w:pPr>
            <w:r w:rsidRPr="00912FBA">
              <w:rPr>
                <w:rFonts w:ascii="Arial" w:eastAsia="Calibri" w:hAnsi="Arial" w:cs="Arial"/>
                <w:sz w:val="20"/>
                <w:szCs w:val="20"/>
              </w:rPr>
              <w:t>Corporate Strategic priorities Vs plan</w:t>
            </w:r>
          </w:p>
          <w:p w14:paraId="4C6FB33D" w14:textId="77777777" w:rsidR="00A97F5B" w:rsidRPr="00912FBA" w:rsidRDefault="00A97F5B" w:rsidP="00D71CBA">
            <w:pPr>
              <w:pStyle w:val="ListParagraph"/>
              <w:numPr>
                <w:ilvl w:val="0"/>
                <w:numId w:val="20"/>
              </w:numPr>
              <w:rPr>
                <w:rFonts w:ascii="Arial" w:eastAsia="Calibri" w:hAnsi="Arial" w:cs="Arial"/>
                <w:sz w:val="20"/>
                <w:szCs w:val="20"/>
              </w:rPr>
            </w:pPr>
            <w:r w:rsidRPr="00912FBA">
              <w:rPr>
                <w:rFonts w:ascii="Arial" w:eastAsia="Calibri" w:hAnsi="Arial" w:cs="Arial"/>
                <w:sz w:val="20"/>
                <w:szCs w:val="20"/>
              </w:rPr>
              <w:t>Division Plan delivery Vs plan</w:t>
            </w:r>
          </w:p>
          <w:p w14:paraId="743C0393" w14:textId="77777777" w:rsidR="00A97F5B" w:rsidRPr="00912FBA" w:rsidRDefault="00A97F5B" w:rsidP="00D71CBA">
            <w:pPr>
              <w:pStyle w:val="ListParagraph"/>
              <w:numPr>
                <w:ilvl w:val="0"/>
                <w:numId w:val="20"/>
              </w:numPr>
              <w:rPr>
                <w:rFonts w:ascii="Arial" w:eastAsia="Calibri" w:hAnsi="Arial" w:cs="Arial"/>
                <w:sz w:val="20"/>
                <w:szCs w:val="20"/>
              </w:rPr>
            </w:pPr>
            <w:r w:rsidRPr="00912FBA">
              <w:rPr>
                <w:rFonts w:ascii="Arial" w:eastAsia="Calibri" w:hAnsi="Arial" w:cs="Arial"/>
                <w:sz w:val="20"/>
                <w:szCs w:val="20"/>
              </w:rPr>
              <w:t xml:space="preserve">Delivery of projects to plan </w:t>
            </w:r>
          </w:p>
          <w:p w14:paraId="3D620521" w14:textId="77777777" w:rsidR="00A97F5B" w:rsidRPr="00B75089" w:rsidRDefault="00A97F5B" w:rsidP="00D71CBA">
            <w:pPr>
              <w:pStyle w:val="ListParagraph"/>
              <w:ind w:left="360"/>
              <w:rPr>
                <w:rFonts w:ascii="Arial" w:hAnsi="Arial" w:cs="Arial"/>
                <w:sz w:val="20"/>
                <w:szCs w:val="20"/>
              </w:rPr>
            </w:pPr>
          </w:p>
        </w:tc>
      </w:tr>
      <w:tr w:rsidR="00A97F5B" w:rsidRPr="00B75089" w14:paraId="2ED7A805" w14:textId="77777777" w:rsidTr="00D71CBA">
        <w:trPr>
          <w:trHeight w:val="1756"/>
        </w:trPr>
        <w:tc>
          <w:tcPr>
            <w:tcW w:w="6771" w:type="dxa"/>
            <w:vAlign w:val="center"/>
          </w:tcPr>
          <w:p w14:paraId="5F9A409E" w14:textId="77777777" w:rsidR="00A97F5B" w:rsidRPr="00FE4353" w:rsidRDefault="00A97F5B" w:rsidP="00D71CBA">
            <w:pPr>
              <w:spacing w:after="40"/>
              <w:rPr>
                <w:rFonts w:ascii="Arial" w:eastAsia="Calibri" w:hAnsi="Arial" w:cs="Arial"/>
                <w:b/>
                <w:sz w:val="20"/>
                <w:szCs w:val="20"/>
              </w:rPr>
            </w:pPr>
            <w:r w:rsidRPr="00FE4353">
              <w:rPr>
                <w:rFonts w:ascii="Arial" w:eastAsia="Calibri" w:hAnsi="Arial" w:cs="Arial"/>
                <w:b/>
                <w:sz w:val="20"/>
                <w:szCs w:val="20"/>
              </w:rPr>
              <w:t>Financial</w:t>
            </w:r>
          </w:p>
          <w:p w14:paraId="3BADD1BA" w14:textId="77777777" w:rsidR="00A97F5B" w:rsidRDefault="00A97F5B" w:rsidP="00D71CBA">
            <w:pPr>
              <w:pStyle w:val="ListParagraph"/>
              <w:numPr>
                <w:ilvl w:val="0"/>
                <w:numId w:val="19"/>
              </w:numPr>
              <w:spacing w:before="0" w:beforeAutospacing="0" w:after="40" w:afterAutospacing="0"/>
              <w:ind w:left="360"/>
              <w:rPr>
                <w:rFonts w:ascii="Arial" w:eastAsia="Calibri" w:hAnsi="Arial" w:cs="Arial"/>
                <w:sz w:val="20"/>
                <w:szCs w:val="20"/>
              </w:rPr>
            </w:pPr>
            <w:r w:rsidRPr="00644BB2">
              <w:rPr>
                <w:rFonts w:ascii="Arial" w:eastAsia="Calibri" w:hAnsi="Arial" w:cs="Arial"/>
                <w:sz w:val="20"/>
                <w:szCs w:val="20"/>
              </w:rPr>
              <w:t xml:space="preserve">Ensure that all spend is managed within organisation policy reporting on variance to budget to the </w:t>
            </w:r>
            <w:r>
              <w:rPr>
                <w:rFonts w:ascii="Arial" w:eastAsia="Calibri" w:hAnsi="Arial" w:cs="Arial"/>
                <w:sz w:val="20"/>
                <w:szCs w:val="20"/>
              </w:rPr>
              <w:t>Business Development and Engagement</w:t>
            </w:r>
            <w:r w:rsidRPr="003E5744">
              <w:rPr>
                <w:rFonts w:ascii="Arial" w:eastAsia="Calibri" w:hAnsi="Arial" w:cs="Arial"/>
                <w:sz w:val="20"/>
                <w:szCs w:val="20"/>
              </w:rPr>
              <w:t xml:space="preserve"> </w:t>
            </w:r>
            <w:r w:rsidRPr="00644BB2">
              <w:rPr>
                <w:rFonts w:ascii="Arial" w:eastAsia="Calibri" w:hAnsi="Arial" w:cs="Arial"/>
                <w:sz w:val="20"/>
                <w:szCs w:val="20"/>
              </w:rPr>
              <w:t>leadership team</w:t>
            </w:r>
          </w:p>
          <w:p w14:paraId="1653AEBB" w14:textId="77777777" w:rsidR="00A97F5B" w:rsidRPr="00644BB2" w:rsidRDefault="00A97F5B" w:rsidP="00D71CBA">
            <w:pPr>
              <w:pStyle w:val="ListParagraph"/>
              <w:spacing w:before="0" w:beforeAutospacing="0" w:after="40" w:afterAutospacing="0"/>
              <w:ind w:left="360"/>
              <w:rPr>
                <w:rFonts w:ascii="Arial" w:eastAsia="Calibri" w:hAnsi="Arial" w:cs="Arial"/>
                <w:sz w:val="20"/>
                <w:szCs w:val="20"/>
              </w:rPr>
            </w:pPr>
          </w:p>
        </w:tc>
        <w:tc>
          <w:tcPr>
            <w:tcW w:w="3716" w:type="dxa"/>
            <w:vAlign w:val="center"/>
          </w:tcPr>
          <w:p w14:paraId="2362ED77" w14:textId="77777777" w:rsidR="00A97F5B" w:rsidRPr="003D59DC" w:rsidRDefault="00A97F5B" w:rsidP="00D71CBA">
            <w:pPr>
              <w:pStyle w:val="ListParagraph"/>
              <w:numPr>
                <w:ilvl w:val="0"/>
                <w:numId w:val="20"/>
              </w:numPr>
              <w:rPr>
                <w:rFonts w:ascii="Arial" w:eastAsia="Calibri" w:hAnsi="Arial" w:cs="Arial"/>
                <w:sz w:val="20"/>
                <w:szCs w:val="20"/>
              </w:rPr>
            </w:pPr>
            <w:r w:rsidRPr="003D59DC">
              <w:rPr>
                <w:rFonts w:ascii="Arial" w:eastAsia="Calibri" w:hAnsi="Arial" w:cs="Arial"/>
                <w:sz w:val="20"/>
                <w:szCs w:val="20"/>
              </w:rPr>
              <w:t>Operational budget Vs Plan</w:t>
            </w:r>
          </w:p>
          <w:p w14:paraId="253CA42E" w14:textId="77777777" w:rsidR="00A97F5B" w:rsidRPr="003D59DC" w:rsidRDefault="00A97F5B" w:rsidP="00D71CBA">
            <w:pPr>
              <w:pStyle w:val="ListParagraph"/>
              <w:numPr>
                <w:ilvl w:val="0"/>
                <w:numId w:val="20"/>
              </w:numPr>
              <w:rPr>
                <w:rFonts w:ascii="Arial" w:eastAsia="Calibri" w:hAnsi="Arial" w:cs="Arial"/>
                <w:sz w:val="20"/>
                <w:szCs w:val="20"/>
              </w:rPr>
            </w:pPr>
            <w:r w:rsidRPr="003D59DC">
              <w:rPr>
                <w:rFonts w:ascii="Arial" w:eastAsia="Calibri" w:hAnsi="Arial" w:cs="Arial"/>
                <w:sz w:val="20"/>
                <w:szCs w:val="20"/>
              </w:rPr>
              <w:t>Member numbers Vs plan</w:t>
            </w:r>
          </w:p>
          <w:p w14:paraId="22734A29" w14:textId="77777777" w:rsidR="00A97F5B" w:rsidRPr="003D59DC" w:rsidRDefault="00A97F5B" w:rsidP="00D71CBA">
            <w:pPr>
              <w:pStyle w:val="ListParagraph"/>
              <w:numPr>
                <w:ilvl w:val="0"/>
                <w:numId w:val="20"/>
              </w:numPr>
              <w:rPr>
                <w:rFonts w:ascii="Arial" w:eastAsia="Calibri" w:hAnsi="Arial" w:cs="Arial"/>
                <w:sz w:val="20"/>
                <w:szCs w:val="20"/>
              </w:rPr>
            </w:pPr>
            <w:r w:rsidRPr="003D59DC">
              <w:rPr>
                <w:rFonts w:ascii="Arial" w:eastAsia="Calibri" w:hAnsi="Arial" w:cs="Arial"/>
                <w:sz w:val="20"/>
                <w:szCs w:val="20"/>
              </w:rPr>
              <w:t>Income Vs plan</w:t>
            </w:r>
          </w:p>
          <w:p w14:paraId="3BF0CB61" w14:textId="77777777" w:rsidR="00A97F5B" w:rsidRPr="003D59DC" w:rsidRDefault="00A97F5B" w:rsidP="00D71CBA">
            <w:pPr>
              <w:pStyle w:val="ListParagraph"/>
              <w:numPr>
                <w:ilvl w:val="0"/>
                <w:numId w:val="20"/>
              </w:numPr>
              <w:rPr>
                <w:rFonts w:ascii="Arial" w:eastAsia="Calibri" w:hAnsi="Arial" w:cs="Arial"/>
                <w:sz w:val="20"/>
                <w:szCs w:val="20"/>
              </w:rPr>
            </w:pPr>
            <w:r w:rsidRPr="003D59DC">
              <w:rPr>
                <w:rFonts w:ascii="Arial" w:eastAsia="Calibri" w:hAnsi="Arial" w:cs="Arial"/>
                <w:sz w:val="20"/>
                <w:szCs w:val="20"/>
              </w:rPr>
              <w:t>Retention targets delivered Vs plan</w:t>
            </w:r>
          </w:p>
          <w:p w14:paraId="1FB722D4" w14:textId="77777777" w:rsidR="00A97F5B" w:rsidRPr="003D59DC" w:rsidRDefault="00A97F5B" w:rsidP="00D71CBA">
            <w:pPr>
              <w:pStyle w:val="ListParagraph"/>
              <w:numPr>
                <w:ilvl w:val="0"/>
                <w:numId w:val="20"/>
              </w:numPr>
              <w:rPr>
                <w:rFonts w:ascii="Arial" w:eastAsia="Calibri" w:hAnsi="Arial" w:cs="Arial"/>
                <w:sz w:val="20"/>
                <w:szCs w:val="20"/>
              </w:rPr>
            </w:pPr>
            <w:r w:rsidRPr="003D59DC">
              <w:rPr>
                <w:rFonts w:ascii="Arial" w:eastAsia="Calibri" w:hAnsi="Arial" w:cs="Arial"/>
                <w:sz w:val="20"/>
                <w:szCs w:val="20"/>
              </w:rPr>
              <w:t>Cost of sales Vs plan</w:t>
            </w:r>
          </w:p>
          <w:p w14:paraId="4FBFE9A5" w14:textId="77777777" w:rsidR="00A97F5B" w:rsidRPr="003D59DC" w:rsidRDefault="00A97F5B" w:rsidP="00D71CBA">
            <w:pPr>
              <w:pStyle w:val="ListParagraph"/>
              <w:numPr>
                <w:ilvl w:val="0"/>
                <w:numId w:val="20"/>
              </w:numPr>
              <w:rPr>
                <w:rFonts w:ascii="Arial" w:eastAsia="Calibri" w:hAnsi="Arial" w:cs="Arial"/>
                <w:sz w:val="20"/>
                <w:szCs w:val="20"/>
              </w:rPr>
            </w:pPr>
            <w:r w:rsidRPr="003D59DC">
              <w:rPr>
                <w:rFonts w:ascii="Arial" w:eastAsia="Calibri" w:hAnsi="Arial" w:cs="Arial"/>
                <w:sz w:val="20"/>
                <w:szCs w:val="20"/>
              </w:rPr>
              <w:t>Operational budget Vs Plan</w:t>
            </w:r>
          </w:p>
          <w:p w14:paraId="1073357D" w14:textId="77777777" w:rsidR="00A97F5B" w:rsidRPr="00FE4353" w:rsidRDefault="00A97F5B" w:rsidP="00D71CBA">
            <w:pPr>
              <w:pStyle w:val="ListParagraph"/>
              <w:numPr>
                <w:ilvl w:val="0"/>
                <w:numId w:val="20"/>
              </w:numPr>
              <w:spacing w:after="0" w:afterAutospacing="0"/>
              <w:ind w:left="357" w:hanging="357"/>
              <w:rPr>
                <w:rFonts w:ascii="Arial" w:eastAsia="Calibri" w:hAnsi="Arial" w:cs="Arial"/>
                <w:sz w:val="20"/>
                <w:szCs w:val="20"/>
              </w:rPr>
            </w:pPr>
            <w:r w:rsidRPr="003D59DC">
              <w:rPr>
                <w:rFonts w:ascii="Arial" w:eastAsia="Calibri" w:hAnsi="Arial" w:cs="Arial"/>
                <w:sz w:val="20"/>
                <w:szCs w:val="20"/>
              </w:rPr>
              <w:t>Return on education Vs plan</w:t>
            </w:r>
          </w:p>
        </w:tc>
      </w:tr>
      <w:tr w:rsidR="00A97F5B" w:rsidRPr="00B75089" w14:paraId="2416E648" w14:textId="77777777" w:rsidTr="00D71CBA">
        <w:trPr>
          <w:trHeight w:val="578"/>
        </w:trPr>
        <w:tc>
          <w:tcPr>
            <w:tcW w:w="6771" w:type="dxa"/>
            <w:vAlign w:val="center"/>
          </w:tcPr>
          <w:p w14:paraId="225596B8" w14:textId="77777777" w:rsidR="00A97F5B" w:rsidRPr="00C874F8" w:rsidRDefault="00A97F5B" w:rsidP="00D71CBA">
            <w:pPr>
              <w:spacing w:after="40"/>
              <w:rPr>
                <w:rFonts w:ascii="Arial" w:eastAsia="Calibri" w:hAnsi="Arial" w:cs="Arial"/>
                <w:b/>
                <w:sz w:val="20"/>
                <w:szCs w:val="20"/>
              </w:rPr>
            </w:pPr>
            <w:r w:rsidRPr="00C874F8">
              <w:rPr>
                <w:rFonts w:ascii="Arial" w:eastAsia="Calibri" w:hAnsi="Arial" w:cs="Arial"/>
                <w:b/>
                <w:sz w:val="20"/>
                <w:szCs w:val="20"/>
              </w:rPr>
              <w:t>Member</w:t>
            </w:r>
          </w:p>
          <w:p w14:paraId="621EC260" w14:textId="2FEFDFC7" w:rsidR="001C374D" w:rsidRPr="0029226F" w:rsidRDefault="001C374D" w:rsidP="001C374D">
            <w:pPr>
              <w:pStyle w:val="ListParagraph"/>
              <w:numPr>
                <w:ilvl w:val="0"/>
                <w:numId w:val="21"/>
              </w:numPr>
              <w:rPr>
                <w:rFonts w:ascii="Arial" w:hAnsi="Arial" w:cs="Arial"/>
                <w:sz w:val="20"/>
                <w:szCs w:val="20"/>
              </w:rPr>
            </w:pPr>
            <w:r w:rsidRPr="0029226F">
              <w:rPr>
                <w:rFonts w:ascii="Arial" w:hAnsi="Arial" w:cs="Arial"/>
                <w:sz w:val="20"/>
                <w:szCs w:val="20"/>
              </w:rPr>
              <w:t>Monitor and provide robust challenge of emerging member impact risks and issues arising from Brand, Marketing and Communications business activities which fail to deliver appropriate and consistent outcomes for members or are likely to have a material adverse effect on the Group, its operation or financial security</w:t>
            </w:r>
          </w:p>
          <w:p w14:paraId="2675F2B0" w14:textId="4730C3A5" w:rsidR="001C374D" w:rsidRPr="0029226F" w:rsidRDefault="001C374D" w:rsidP="001C374D">
            <w:pPr>
              <w:pStyle w:val="ListParagraph"/>
              <w:numPr>
                <w:ilvl w:val="0"/>
                <w:numId w:val="21"/>
              </w:numPr>
              <w:rPr>
                <w:rFonts w:ascii="Arial" w:hAnsi="Arial" w:cs="Arial"/>
                <w:sz w:val="20"/>
                <w:szCs w:val="20"/>
              </w:rPr>
            </w:pPr>
            <w:r w:rsidRPr="0029226F">
              <w:rPr>
                <w:rFonts w:ascii="Arial" w:hAnsi="Arial" w:cs="Arial"/>
                <w:sz w:val="20"/>
                <w:szCs w:val="20"/>
              </w:rPr>
              <w:t>Take time to consider the member in all cop</w:t>
            </w:r>
            <w:bookmarkStart w:id="0" w:name="_GoBack"/>
            <w:bookmarkEnd w:id="0"/>
            <w:r w:rsidRPr="0029226F">
              <w:rPr>
                <w:rFonts w:ascii="Arial" w:hAnsi="Arial" w:cs="Arial"/>
                <w:sz w:val="20"/>
                <w:szCs w:val="20"/>
              </w:rPr>
              <w:t xml:space="preserve">ywriting-based tasks; assess objectives for all briefs and ensure those are prioritised and delivered in the end result; be a contact point for internal clients across the business; be ready to challenge briefs, discuss directly with clients and generate the best outcomes for the business and the member </w:t>
            </w:r>
          </w:p>
          <w:p w14:paraId="4883CE96" w14:textId="5DA81836" w:rsidR="00E4658F" w:rsidRPr="003D59DC" w:rsidRDefault="00E4658F" w:rsidP="0029226F">
            <w:pPr>
              <w:pStyle w:val="ListParagraph"/>
              <w:spacing w:before="80" w:beforeAutospacing="0" w:line="276" w:lineRule="auto"/>
              <w:ind w:left="357"/>
              <w:rPr>
                <w:rFonts w:ascii="Arial" w:eastAsia="Calibri" w:hAnsi="Arial" w:cs="Arial"/>
                <w:sz w:val="20"/>
                <w:szCs w:val="20"/>
              </w:rPr>
            </w:pPr>
          </w:p>
        </w:tc>
        <w:tc>
          <w:tcPr>
            <w:tcW w:w="3716" w:type="dxa"/>
            <w:vAlign w:val="center"/>
          </w:tcPr>
          <w:p w14:paraId="03991DBF" w14:textId="77777777" w:rsidR="00A97F5B" w:rsidRPr="00644BB2" w:rsidRDefault="00A97F5B" w:rsidP="00D71CBA">
            <w:pPr>
              <w:pStyle w:val="ListParagraph"/>
              <w:numPr>
                <w:ilvl w:val="0"/>
                <w:numId w:val="3"/>
              </w:numPr>
              <w:spacing w:after="0"/>
              <w:rPr>
                <w:rFonts w:ascii="Arial" w:hAnsi="Arial" w:cs="Arial"/>
                <w:sz w:val="20"/>
                <w:szCs w:val="20"/>
              </w:rPr>
            </w:pPr>
            <w:r w:rsidRPr="00644BB2">
              <w:rPr>
                <w:rFonts w:ascii="Arial" w:hAnsi="Arial" w:cs="Arial"/>
                <w:sz w:val="20"/>
                <w:szCs w:val="20"/>
              </w:rPr>
              <w:t>Net promoter score</w:t>
            </w:r>
          </w:p>
        </w:tc>
      </w:tr>
      <w:tr w:rsidR="00A97F5B" w:rsidRPr="00B75089" w14:paraId="6EC7664B" w14:textId="77777777" w:rsidTr="00D71CBA">
        <w:trPr>
          <w:trHeight w:val="1505"/>
        </w:trPr>
        <w:tc>
          <w:tcPr>
            <w:tcW w:w="6771" w:type="dxa"/>
            <w:vAlign w:val="center"/>
          </w:tcPr>
          <w:p w14:paraId="1D8D0CFC" w14:textId="77777777" w:rsidR="00A97F5B" w:rsidRPr="00B75089" w:rsidRDefault="00A97F5B" w:rsidP="00D71CBA">
            <w:pPr>
              <w:spacing w:after="100" w:line="240" w:lineRule="auto"/>
              <w:rPr>
                <w:rFonts w:ascii="Arial" w:hAnsi="Arial" w:cs="Arial"/>
                <w:b/>
                <w:sz w:val="20"/>
                <w:szCs w:val="20"/>
              </w:rPr>
            </w:pPr>
            <w:r w:rsidRPr="00B75089">
              <w:rPr>
                <w:rFonts w:ascii="Arial" w:hAnsi="Arial" w:cs="Arial"/>
                <w:b/>
                <w:sz w:val="20"/>
                <w:szCs w:val="20"/>
              </w:rPr>
              <w:lastRenderedPageBreak/>
              <w:t>People</w:t>
            </w:r>
          </w:p>
          <w:p w14:paraId="0FFEB772" w14:textId="34CE6443" w:rsidR="00A97F5B" w:rsidRDefault="00A97F5B" w:rsidP="00D71CBA">
            <w:pPr>
              <w:pStyle w:val="ListParagraph"/>
              <w:numPr>
                <w:ilvl w:val="0"/>
                <w:numId w:val="4"/>
              </w:numPr>
              <w:spacing w:before="0" w:beforeAutospacing="0"/>
              <w:rPr>
                <w:rFonts w:ascii="Arial" w:hAnsi="Arial" w:cs="Arial"/>
                <w:sz w:val="20"/>
                <w:szCs w:val="20"/>
              </w:rPr>
            </w:pPr>
            <w:r w:rsidRPr="00644BB2">
              <w:rPr>
                <w:rFonts w:ascii="Arial" w:hAnsi="Arial" w:cs="Arial"/>
                <w:sz w:val="20"/>
                <w:szCs w:val="20"/>
              </w:rPr>
              <w:t>Take personal accountability for own training, competence, performance and engagement ensuring clarity on own accountabilities and comply with all governance,</w:t>
            </w:r>
            <w:r>
              <w:rPr>
                <w:rFonts w:ascii="Arial" w:hAnsi="Arial" w:cs="Arial"/>
                <w:sz w:val="20"/>
                <w:szCs w:val="20"/>
              </w:rPr>
              <w:t xml:space="preserve"> policy standards and processes</w:t>
            </w:r>
          </w:p>
          <w:p w14:paraId="6CE93794" w14:textId="1B5FC1C5" w:rsidR="001C374D" w:rsidRDefault="001C374D" w:rsidP="00D71CBA">
            <w:pPr>
              <w:pStyle w:val="ListParagraph"/>
              <w:numPr>
                <w:ilvl w:val="0"/>
                <w:numId w:val="4"/>
              </w:numPr>
              <w:spacing w:before="0" w:beforeAutospacing="0"/>
              <w:rPr>
                <w:rFonts w:ascii="Arial" w:hAnsi="Arial" w:cs="Arial"/>
                <w:sz w:val="20"/>
                <w:szCs w:val="20"/>
              </w:rPr>
            </w:pPr>
            <w:r>
              <w:rPr>
                <w:rFonts w:ascii="Arial" w:hAnsi="Arial" w:cs="Arial"/>
                <w:sz w:val="20"/>
                <w:szCs w:val="20"/>
              </w:rPr>
              <w:t>Consider opportunities for continuous professional development through either internal or external training and learning opportunities and professional qualifications</w:t>
            </w:r>
          </w:p>
          <w:p w14:paraId="4737D532" w14:textId="14B5B5F9" w:rsidR="00E4658F" w:rsidRPr="003D59DC" w:rsidRDefault="00E4658F" w:rsidP="00D71CBA">
            <w:pPr>
              <w:pStyle w:val="ListParagraph"/>
              <w:numPr>
                <w:ilvl w:val="0"/>
                <w:numId w:val="4"/>
              </w:numPr>
              <w:spacing w:before="0" w:beforeAutospacing="0"/>
              <w:rPr>
                <w:rFonts w:ascii="Arial" w:hAnsi="Arial" w:cs="Arial"/>
                <w:sz w:val="20"/>
                <w:szCs w:val="20"/>
              </w:rPr>
            </w:pPr>
          </w:p>
        </w:tc>
        <w:tc>
          <w:tcPr>
            <w:tcW w:w="3716" w:type="dxa"/>
            <w:vAlign w:val="center"/>
          </w:tcPr>
          <w:p w14:paraId="43FABB1A" w14:textId="77777777" w:rsidR="00A97F5B" w:rsidRPr="003D59DC" w:rsidRDefault="00A97F5B" w:rsidP="00D71CBA">
            <w:pPr>
              <w:pStyle w:val="ListParagraph"/>
              <w:numPr>
                <w:ilvl w:val="0"/>
                <w:numId w:val="4"/>
              </w:numPr>
              <w:tabs>
                <w:tab w:val="left" w:pos="3145"/>
              </w:tabs>
              <w:spacing w:after="0"/>
              <w:rPr>
                <w:rFonts w:ascii="Arial" w:hAnsi="Arial" w:cs="Arial"/>
                <w:sz w:val="20"/>
                <w:szCs w:val="20"/>
              </w:rPr>
            </w:pPr>
            <w:r w:rsidRPr="003D59DC">
              <w:rPr>
                <w:rFonts w:ascii="Arial" w:hAnsi="Arial" w:cs="Arial"/>
                <w:sz w:val="20"/>
                <w:szCs w:val="20"/>
              </w:rPr>
              <w:t>Delivery of Personal Development Plan to plan</w:t>
            </w:r>
          </w:p>
          <w:p w14:paraId="04E8A96B" w14:textId="77777777" w:rsidR="00A97F5B" w:rsidRPr="003D59DC" w:rsidRDefault="00A97F5B" w:rsidP="00D71CBA">
            <w:pPr>
              <w:pStyle w:val="ListParagraph"/>
              <w:numPr>
                <w:ilvl w:val="0"/>
                <w:numId w:val="4"/>
              </w:numPr>
              <w:tabs>
                <w:tab w:val="left" w:pos="3145"/>
              </w:tabs>
              <w:spacing w:after="0"/>
              <w:rPr>
                <w:rFonts w:ascii="Arial" w:hAnsi="Arial" w:cs="Arial"/>
                <w:sz w:val="20"/>
                <w:szCs w:val="20"/>
              </w:rPr>
            </w:pPr>
            <w:r w:rsidRPr="003D59DC">
              <w:rPr>
                <w:rFonts w:ascii="Arial" w:hAnsi="Arial" w:cs="Arial"/>
                <w:sz w:val="20"/>
                <w:szCs w:val="20"/>
              </w:rPr>
              <w:t>One to one / performance review meetings Vs Plan</w:t>
            </w:r>
          </w:p>
          <w:p w14:paraId="6CB82098" w14:textId="77777777" w:rsidR="00A97F5B" w:rsidRPr="00B75089" w:rsidRDefault="00A97F5B" w:rsidP="00D71CBA">
            <w:pPr>
              <w:pStyle w:val="ListParagraph"/>
              <w:tabs>
                <w:tab w:val="left" w:pos="3145"/>
              </w:tabs>
              <w:spacing w:after="0"/>
              <w:rPr>
                <w:rFonts w:ascii="Arial" w:hAnsi="Arial" w:cs="Arial"/>
                <w:sz w:val="20"/>
                <w:szCs w:val="20"/>
              </w:rPr>
            </w:pPr>
          </w:p>
        </w:tc>
      </w:tr>
      <w:tr w:rsidR="00A97F5B" w:rsidRPr="00B75089" w14:paraId="46E6D27C" w14:textId="77777777" w:rsidTr="00D71CBA">
        <w:trPr>
          <w:trHeight w:val="1265"/>
        </w:trPr>
        <w:tc>
          <w:tcPr>
            <w:tcW w:w="6771" w:type="dxa"/>
            <w:vAlign w:val="center"/>
          </w:tcPr>
          <w:p w14:paraId="72AC4DD8" w14:textId="77777777" w:rsidR="00A97F5B" w:rsidRPr="00B75089" w:rsidRDefault="00A97F5B" w:rsidP="00D71CBA">
            <w:pPr>
              <w:spacing w:before="100" w:after="100" w:line="240" w:lineRule="auto"/>
              <w:rPr>
                <w:rFonts w:ascii="Arial" w:hAnsi="Arial" w:cs="Arial"/>
                <w:b/>
                <w:sz w:val="20"/>
                <w:szCs w:val="20"/>
              </w:rPr>
            </w:pPr>
            <w:r w:rsidRPr="00B75089">
              <w:rPr>
                <w:rFonts w:ascii="Arial" w:hAnsi="Arial" w:cs="Arial"/>
                <w:b/>
                <w:sz w:val="20"/>
                <w:szCs w:val="20"/>
              </w:rPr>
              <w:t>Risk</w:t>
            </w:r>
          </w:p>
          <w:p w14:paraId="57334862" w14:textId="77777777" w:rsidR="00A97F5B" w:rsidRPr="00644BB2" w:rsidRDefault="00A97F5B" w:rsidP="00D71CBA">
            <w:pPr>
              <w:pStyle w:val="ListParagraph"/>
              <w:numPr>
                <w:ilvl w:val="0"/>
                <w:numId w:val="4"/>
              </w:numPr>
              <w:spacing w:before="0" w:beforeAutospacing="0"/>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hAnsi="Arial" w:cs="Arial"/>
                <w:sz w:val="20"/>
                <w:szCs w:val="20"/>
              </w:rPr>
              <w:t>Business Development and Engagement</w:t>
            </w:r>
            <w:r w:rsidRPr="007F096C">
              <w:rPr>
                <w:rFonts w:ascii="Arial" w:hAnsi="Arial" w:cs="Arial"/>
                <w:sz w:val="20"/>
                <w:szCs w:val="20"/>
              </w:rPr>
              <w:t xml:space="preserve"> </w:t>
            </w:r>
            <w:r w:rsidRPr="00644BB2">
              <w:rPr>
                <w:rFonts w:ascii="Arial" w:hAnsi="Arial" w:cs="Arial"/>
                <w:sz w:val="20"/>
                <w:szCs w:val="20"/>
              </w:rPr>
              <w:t>and across MPS to enable resolution and mitigation of potential impact on MPS, members and colleagues</w:t>
            </w:r>
          </w:p>
        </w:tc>
        <w:tc>
          <w:tcPr>
            <w:tcW w:w="3716" w:type="dxa"/>
            <w:vAlign w:val="center"/>
          </w:tcPr>
          <w:p w14:paraId="656CCD9D" w14:textId="77777777" w:rsidR="00A97F5B" w:rsidRPr="002D7ABB" w:rsidRDefault="00A97F5B" w:rsidP="00D71CBA">
            <w:pPr>
              <w:pStyle w:val="ListParagraph"/>
              <w:numPr>
                <w:ilvl w:val="0"/>
                <w:numId w:val="22"/>
              </w:numPr>
              <w:rPr>
                <w:rFonts w:ascii="Arial" w:hAnsi="Arial" w:cs="Arial"/>
                <w:sz w:val="20"/>
                <w:szCs w:val="20"/>
              </w:rPr>
            </w:pPr>
            <w:r w:rsidRPr="00B75089">
              <w:rPr>
                <w:rFonts w:ascii="Arial" w:eastAsia="Calibri" w:hAnsi="Arial" w:cs="Arial"/>
                <w:sz w:val="20"/>
                <w:szCs w:val="20"/>
              </w:rPr>
              <w:t>Risk &amp; Control Self- Assessments</w:t>
            </w:r>
          </w:p>
          <w:p w14:paraId="1A18DD19" w14:textId="77777777" w:rsidR="00A97F5B" w:rsidRPr="00B75089" w:rsidRDefault="00A97F5B" w:rsidP="00D71CBA">
            <w:pPr>
              <w:pStyle w:val="ListParagraph"/>
              <w:numPr>
                <w:ilvl w:val="0"/>
                <w:numId w:val="22"/>
              </w:numPr>
              <w:rPr>
                <w:rFonts w:ascii="Arial" w:hAnsi="Arial" w:cs="Arial"/>
                <w:sz w:val="20"/>
                <w:szCs w:val="20"/>
              </w:rPr>
            </w:pPr>
            <w:r w:rsidRPr="00B75089">
              <w:rPr>
                <w:rFonts w:ascii="Arial" w:eastAsia="Calibri" w:hAnsi="Arial" w:cs="Arial"/>
                <w:sz w:val="20"/>
                <w:szCs w:val="20"/>
              </w:rPr>
              <w:t>Audit Actions</w:t>
            </w:r>
          </w:p>
        </w:tc>
      </w:tr>
    </w:tbl>
    <w:p w14:paraId="2025C70D"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374B7B71" w14:textId="77777777" w:rsidTr="00AA0FE5">
        <w:trPr>
          <w:trHeight w:val="383"/>
        </w:trPr>
        <w:tc>
          <w:tcPr>
            <w:tcW w:w="10490" w:type="dxa"/>
            <w:shd w:val="clear" w:color="auto" w:fill="D9D9D9" w:themeFill="background1" w:themeFillShade="D9"/>
            <w:vAlign w:val="center"/>
          </w:tcPr>
          <w:p w14:paraId="6451F5B1" w14:textId="77777777" w:rsidR="009E22D0" w:rsidRPr="00B75089" w:rsidRDefault="009E22D0" w:rsidP="00AA0FE5">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25837E20" w14:textId="77777777" w:rsidTr="00A97F5B">
        <w:trPr>
          <w:trHeight w:val="5072"/>
        </w:trPr>
        <w:tc>
          <w:tcPr>
            <w:tcW w:w="10490" w:type="dxa"/>
          </w:tcPr>
          <w:p w14:paraId="65CB665B" w14:textId="77777777" w:rsidR="00A97F5B" w:rsidRPr="00A97F5B" w:rsidRDefault="00A97F5B" w:rsidP="00A97F5B">
            <w:pPr>
              <w:pStyle w:val="ListParagraph"/>
              <w:numPr>
                <w:ilvl w:val="0"/>
                <w:numId w:val="23"/>
              </w:numPr>
              <w:spacing w:beforeLines="100" w:before="240" w:beforeAutospacing="0" w:after="240" w:afterAutospacing="0" w:line="276" w:lineRule="auto"/>
              <w:ind w:left="357" w:hanging="357"/>
              <w:rPr>
                <w:rFonts w:ascii="Arial" w:hAnsi="Arial" w:cs="Arial"/>
                <w:sz w:val="20"/>
                <w:szCs w:val="20"/>
              </w:rPr>
            </w:pPr>
            <w:r w:rsidRPr="00A97F5B">
              <w:rPr>
                <w:rFonts w:ascii="Arial" w:hAnsi="Arial" w:cs="Arial"/>
                <w:sz w:val="20"/>
                <w:szCs w:val="20"/>
              </w:rPr>
              <w:t>Own the strategy of MPS’s tone of voice across multi-channel functions from guidelines and planning to execution of accurate, innovative and best in class copy to ensure the organisation remains relevant across all markets and segments</w:t>
            </w:r>
          </w:p>
          <w:p w14:paraId="472295C3" w14:textId="77777777" w:rsidR="00A97F5B" w:rsidRPr="00A97F5B" w:rsidRDefault="00A97F5B" w:rsidP="00A97F5B">
            <w:pPr>
              <w:pStyle w:val="ListParagraph"/>
              <w:numPr>
                <w:ilvl w:val="0"/>
                <w:numId w:val="23"/>
              </w:numPr>
              <w:spacing w:beforeLines="100" w:before="240" w:beforeAutospacing="0" w:after="240" w:afterAutospacing="0" w:line="276" w:lineRule="auto"/>
              <w:ind w:left="357" w:hanging="357"/>
              <w:rPr>
                <w:rFonts w:ascii="Arial" w:hAnsi="Arial" w:cs="Arial"/>
                <w:sz w:val="20"/>
                <w:szCs w:val="20"/>
              </w:rPr>
            </w:pPr>
            <w:r w:rsidRPr="00A97F5B">
              <w:rPr>
                <w:rFonts w:ascii="Arial" w:hAnsi="Arial" w:cs="Arial"/>
                <w:sz w:val="20"/>
                <w:szCs w:val="20"/>
              </w:rPr>
              <w:t xml:space="preserve">Be an ambassador and brand guardian for the brand's TOV, encouraging others to adopt the brand tone of voice -  develop it continuously to maintain consistency and relevancy </w:t>
            </w:r>
          </w:p>
          <w:p w14:paraId="14D8387A" w14:textId="77777777" w:rsidR="00A97F5B" w:rsidRPr="00A97F5B" w:rsidRDefault="00A97F5B" w:rsidP="00A97F5B">
            <w:pPr>
              <w:pStyle w:val="ListParagraph"/>
              <w:numPr>
                <w:ilvl w:val="0"/>
                <w:numId w:val="23"/>
              </w:numPr>
              <w:spacing w:beforeLines="100" w:before="240" w:beforeAutospacing="0" w:after="240" w:afterAutospacing="0" w:line="276" w:lineRule="auto"/>
              <w:ind w:left="357" w:hanging="357"/>
              <w:rPr>
                <w:rFonts w:ascii="Arial" w:hAnsi="Arial" w:cs="Arial"/>
                <w:sz w:val="20"/>
                <w:szCs w:val="20"/>
              </w:rPr>
            </w:pPr>
            <w:r w:rsidRPr="00A97F5B">
              <w:rPr>
                <w:rFonts w:ascii="Arial" w:hAnsi="Arial" w:cs="Arial"/>
                <w:sz w:val="20"/>
                <w:szCs w:val="20"/>
              </w:rPr>
              <w:t xml:space="preserve">Identify improvements and continually refine MPS’s house style and tone of voice across all countries in which MPS operates to ensure it is aligned to changing market, member and customer profiles </w:t>
            </w:r>
          </w:p>
          <w:p w14:paraId="45FB639B" w14:textId="77777777" w:rsidR="00A97F5B" w:rsidRPr="00A97F5B" w:rsidRDefault="00A97F5B" w:rsidP="00A97F5B">
            <w:pPr>
              <w:pStyle w:val="ListParagraph"/>
              <w:numPr>
                <w:ilvl w:val="0"/>
                <w:numId w:val="23"/>
              </w:numPr>
              <w:spacing w:beforeLines="100" w:before="240" w:beforeAutospacing="0" w:after="240" w:afterAutospacing="0" w:line="276" w:lineRule="auto"/>
              <w:ind w:left="357" w:hanging="357"/>
              <w:rPr>
                <w:rFonts w:ascii="Arial" w:hAnsi="Arial" w:cs="Arial"/>
                <w:sz w:val="20"/>
                <w:szCs w:val="20"/>
              </w:rPr>
            </w:pPr>
            <w:r w:rsidRPr="00A97F5B">
              <w:rPr>
                <w:rFonts w:ascii="Arial" w:hAnsi="Arial" w:cs="Arial"/>
                <w:sz w:val="20"/>
                <w:szCs w:val="20"/>
              </w:rPr>
              <w:t>Create well thought out ideas and copy concepts for integrated campaigns and one offs that champion MPS  with alignment to specific campaigns and campaign deliverables</w:t>
            </w:r>
          </w:p>
          <w:p w14:paraId="58290F7E" w14:textId="77777777" w:rsidR="00A97F5B" w:rsidRPr="00A97F5B" w:rsidRDefault="00A97F5B" w:rsidP="00A97F5B">
            <w:pPr>
              <w:pStyle w:val="ListParagraph"/>
              <w:numPr>
                <w:ilvl w:val="0"/>
                <w:numId w:val="23"/>
              </w:numPr>
              <w:spacing w:beforeLines="100" w:before="240" w:beforeAutospacing="0" w:after="240" w:afterAutospacing="0" w:line="276" w:lineRule="auto"/>
              <w:ind w:left="357" w:hanging="357"/>
              <w:rPr>
                <w:rFonts w:ascii="Arial" w:hAnsi="Arial" w:cs="Arial"/>
                <w:sz w:val="20"/>
                <w:szCs w:val="20"/>
              </w:rPr>
            </w:pPr>
            <w:r w:rsidRPr="00A97F5B">
              <w:rPr>
                <w:rFonts w:ascii="Arial" w:hAnsi="Arial" w:cs="Arial"/>
                <w:sz w:val="20"/>
                <w:szCs w:val="20"/>
              </w:rPr>
              <w:t>Develop copy across a range different styles and tones, getting to the heart of what makes our members and customers tick and communicating this through ideas and words to achieve campaign and communications objectives</w:t>
            </w:r>
          </w:p>
          <w:p w14:paraId="3A443AFA" w14:textId="77777777" w:rsidR="00A97F5B" w:rsidRPr="00A97F5B" w:rsidRDefault="00A97F5B" w:rsidP="00A97F5B">
            <w:pPr>
              <w:pStyle w:val="ListParagraph"/>
              <w:numPr>
                <w:ilvl w:val="0"/>
                <w:numId w:val="23"/>
              </w:numPr>
              <w:spacing w:beforeLines="100" w:before="240" w:beforeAutospacing="0" w:after="240" w:afterAutospacing="0" w:line="276" w:lineRule="auto"/>
              <w:ind w:left="357" w:hanging="357"/>
              <w:rPr>
                <w:rFonts w:ascii="Arial" w:hAnsi="Arial" w:cs="Arial"/>
                <w:sz w:val="20"/>
                <w:szCs w:val="20"/>
              </w:rPr>
            </w:pPr>
            <w:r w:rsidRPr="00A97F5B">
              <w:rPr>
                <w:rFonts w:ascii="Arial" w:hAnsi="Arial" w:cs="Arial"/>
                <w:sz w:val="20"/>
                <w:szCs w:val="20"/>
              </w:rPr>
              <w:t>Fulfil daily and weekly copy deadlines to maintain department efficiency, support internal teams, and deliver authoritative, creative and engaging copy to achieve specific campaign or communications goals</w:t>
            </w:r>
          </w:p>
          <w:p w14:paraId="6697595E" w14:textId="77777777" w:rsidR="00A97F5B" w:rsidRPr="00A97F5B" w:rsidRDefault="00A97F5B" w:rsidP="00A97F5B">
            <w:pPr>
              <w:pStyle w:val="ListParagraph"/>
              <w:numPr>
                <w:ilvl w:val="0"/>
                <w:numId w:val="23"/>
              </w:numPr>
              <w:spacing w:beforeLines="100" w:before="240" w:beforeAutospacing="0" w:after="240" w:afterAutospacing="0" w:line="276" w:lineRule="auto"/>
              <w:ind w:left="357" w:hanging="357"/>
              <w:rPr>
                <w:rFonts w:ascii="Arial" w:hAnsi="Arial" w:cs="Arial"/>
                <w:sz w:val="20"/>
                <w:szCs w:val="20"/>
              </w:rPr>
            </w:pPr>
            <w:r w:rsidRPr="00A97F5B">
              <w:rPr>
                <w:rFonts w:ascii="Arial" w:hAnsi="Arial" w:cs="Arial"/>
                <w:sz w:val="20"/>
                <w:szCs w:val="20"/>
              </w:rPr>
              <w:t>Produce, edit and proof read copy for a variety of different communications channels ensuring all copy is legally compliant ad adheres to brand and tone of voice guidelines</w:t>
            </w:r>
          </w:p>
          <w:p w14:paraId="74536012" w14:textId="77777777" w:rsidR="009E22D0" w:rsidRDefault="00A97F5B" w:rsidP="00A97F5B">
            <w:pPr>
              <w:pStyle w:val="ListParagraph"/>
              <w:numPr>
                <w:ilvl w:val="0"/>
                <w:numId w:val="23"/>
              </w:numPr>
              <w:spacing w:beforeLines="100" w:before="240" w:beforeAutospacing="0" w:after="240" w:afterAutospacing="0" w:line="276" w:lineRule="auto"/>
              <w:ind w:left="357" w:hanging="357"/>
              <w:rPr>
                <w:rFonts w:ascii="Arial" w:hAnsi="Arial" w:cs="Arial"/>
                <w:sz w:val="20"/>
                <w:szCs w:val="20"/>
              </w:rPr>
            </w:pPr>
            <w:r w:rsidRPr="00A97F5B">
              <w:rPr>
                <w:rFonts w:ascii="Arial" w:hAnsi="Arial" w:cs="Arial"/>
                <w:sz w:val="20"/>
                <w:szCs w:val="20"/>
              </w:rPr>
              <w:t>Contribute to communications strategies aligned to MPS’s strategic projects to ensure consistent tone of voice and brand experience</w:t>
            </w:r>
            <w:r w:rsidR="00BD79CA">
              <w:rPr>
                <w:rFonts w:ascii="Arial" w:hAnsi="Arial" w:cs="Arial"/>
                <w:sz w:val="20"/>
                <w:szCs w:val="20"/>
              </w:rPr>
              <w:t xml:space="preserve"> </w:t>
            </w:r>
          </w:p>
          <w:p w14:paraId="13E5B601" w14:textId="2B7B7EE8" w:rsidR="001C374D" w:rsidRDefault="001C374D" w:rsidP="00A97F5B">
            <w:pPr>
              <w:pStyle w:val="ListParagraph"/>
              <w:numPr>
                <w:ilvl w:val="0"/>
                <w:numId w:val="23"/>
              </w:numPr>
              <w:spacing w:beforeLines="100" w:before="240" w:beforeAutospacing="0" w:after="240" w:afterAutospacing="0" w:line="276" w:lineRule="auto"/>
              <w:ind w:left="357" w:hanging="357"/>
              <w:rPr>
                <w:rFonts w:ascii="Arial" w:hAnsi="Arial" w:cs="Arial"/>
                <w:sz w:val="20"/>
                <w:szCs w:val="20"/>
              </w:rPr>
            </w:pPr>
            <w:r>
              <w:rPr>
                <w:rFonts w:ascii="Arial" w:hAnsi="Arial" w:cs="Arial"/>
                <w:sz w:val="20"/>
                <w:szCs w:val="20"/>
              </w:rPr>
              <w:t>Work alongside roster agencies and freelance copywriters to develop consistent copy through all channels.</w:t>
            </w:r>
          </w:p>
          <w:p w14:paraId="3BC05150" w14:textId="32E29BA3" w:rsidR="001C374D" w:rsidRDefault="001C374D" w:rsidP="00A97F5B">
            <w:pPr>
              <w:pStyle w:val="ListParagraph"/>
              <w:numPr>
                <w:ilvl w:val="0"/>
                <w:numId w:val="23"/>
              </w:numPr>
              <w:spacing w:beforeLines="100" w:before="240" w:beforeAutospacing="0" w:after="240" w:afterAutospacing="0" w:line="276" w:lineRule="auto"/>
              <w:ind w:left="357" w:hanging="357"/>
              <w:rPr>
                <w:rFonts w:ascii="Arial" w:hAnsi="Arial" w:cs="Arial"/>
                <w:sz w:val="20"/>
                <w:szCs w:val="20"/>
              </w:rPr>
            </w:pPr>
            <w:r>
              <w:rPr>
                <w:rFonts w:ascii="Arial" w:hAnsi="Arial" w:cs="Arial"/>
                <w:sz w:val="20"/>
                <w:szCs w:val="20"/>
              </w:rPr>
              <w:t>Spend time with roster agency creative and copywriting teams to develop and maintain a consistent framework of copy development that can be installed into MPS processes and procedures</w:t>
            </w:r>
          </w:p>
          <w:p w14:paraId="21776A27" w14:textId="77777777" w:rsidR="001C374D" w:rsidRDefault="001C374D" w:rsidP="00A97F5B">
            <w:pPr>
              <w:pStyle w:val="ListParagraph"/>
              <w:numPr>
                <w:ilvl w:val="0"/>
                <w:numId w:val="23"/>
              </w:numPr>
              <w:spacing w:beforeLines="100" w:before="240" w:beforeAutospacing="0" w:after="240" w:afterAutospacing="0" w:line="276" w:lineRule="auto"/>
              <w:ind w:left="357" w:hanging="357"/>
              <w:rPr>
                <w:rFonts w:ascii="Arial" w:hAnsi="Arial" w:cs="Arial"/>
                <w:sz w:val="20"/>
                <w:szCs w:val="20"/>
              </w:rPr>
            </w:pPr>
            <w:r>
              <w:rPr>
                <w:rFonts w:ascii="Arial" w:hAnsi="Arial" w:cs="Arial"/>
                <w:sz w:val="20"/>
                <w:szCs w:val="20"/>
              </w:rPr>
              <w:t>Own the copywriting workload and manage the outsourcing of copy to appropriate resources when workload exceeds capacity</w:t>
            </w:r>
          </w:p>
          <w:p w14:paraId="574C4F1A" w14:textId="02480F16" w:rsidR="001C374D" w:rsidRPr="007F096C" w:rsidRDefault="001C374D" w:rsidP="00A97F5B">
            <w:pPr>
              <w:pStyle w:val="ListParagraph"/>
              <w:numPr>
                <w:ilvl w:val="0"/>
                <w:numId w:val="23"/>
              </w:numPr>
              <w:spacing w:beforeLines="100" w:before="240" w:beforeAutospacing="0" w:after="240" w:afterAutospacing="0" w:line="276" w:lineRule="auto"/>
              <w:ind w:left="357" w:hanging="357"/>
              <w:rPr>
                <w:rFonts w:ascii="Arial" w:hAnsi="Arial" w:cs="Arial"/>
                <w:sz w:val="20"/>
                <w:szCs w:val="20"/>
              </w:rPr>
            </w:pPr>
          </w:p>
        </w:tc>
      </w:tr>
    </w:tbl>
    <w:p w14:paraId="408A57C2" w14:textId="77777777"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6A4BFF10" w14:textId="77777777" w:rsidTr="00AA0FE5">
        <w:trPr>
          <w:trHeight w:val="315"/>
        </w:trPr>
        <w:tc>
          <w:tcPr>
            <w:tcW w:w="10490" w:type="dxa"/>
            <w:shd w:val="clear" w:color="auto" w:fill="D9D9D9" w:themeFill="background1" w:themeFillShade="D9"/>
            <w:vAlign w:val="center"/>
          </w:tcPr>
          <w:p w14:paraId="165587EB" w14:textId="77777777" w:rsidR="005542D1" w:rsidRPr="00B75089" w:rsidRDefault="005542D1" w:rsidP="00AA0FE5">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05B5A9CF" w14:textId="77777777" w:rsidTr="00AA0FE5">
        <w:trPr>
          <w:trHeight w:val="277"/>
        </w:trPr>
        <w:tc>
          <w:tcPr>
            <w:tcW w:w="10490" w:type="dxa"/>
          </w:tcPr>
          <w:p w14:paraId="0084E79A" w14:textId="77777777" w:rsidR="00247B38" w:rsidRPr="00247B38" w:rsidRDefault="00247B38" w:rsidP="00247B38">
            <w:pPr>
              <w:pStyle w:val="ListParagraph"/>
              <w:numPr>
                <w:ilvl w:val="0"/>
                <w:numId w:val="24"/>
              </w:numPr>
              <w:spacing w:before="0" w:beforeAutospacing="0" w:after="0" w:afterAutospacing="0"/>
              <w:ind w:left="357" w:hanging="357"/>
              <w:rPr>
                <w:rFonts w:ascii="Arial" w:hAnsi="Arial" w:cs="Arial"/>
                <w:sz w:val="20"/>
                <w:szCs w:val="20"/>
              </w:rPr>
            </w:pPr>
            <w:r>
              <w:rPr>
                <w:rFonts w:ascii="Arial" w:hAnsi="Arial" w:cs="Arial"/>
                <w:sz w:val="20"/>
                <w:szCs w:val="20"/>
              </w:rPr>
              <w:t xml:space="preserve">Oversight of MPS tone of voice and house style for internal and external communications – e.g. Values implementation </w:t>
            </w:r>
          </w:p>
        </w:tc>
      </w:tr>
    </w:tbl>
    <w:p w14:paraId="254019C8" w14:textId="77777777" w:rsidR="005542D1" w:rsidRPr="00BD79CA" w:rsidRDefault="005542D1" w:rsidP="00B75089">
      <w:pPr>
        <w:spacing w:line="240" w:lineRule="auto"/>
        <w:rPr>
          <w:rFonts w:ascii="Arial" w:hAnsi="Arial" w:cs="Arial"/>
          <w:sz w:val="16"/>
          <w:szCs w:val="16"/>
        </w:rPr>
      </w:pPr>
    </w:p>
    <w:tbl>
      <w:tblPr>
        <w:tblStyle w:val="TableGrid"/>
        <w:tblW w:w="10542" w:type="dxa"/>
        <w:tblInd w:w="-743" w:type="dxa"/>
        <w:tblLook w:val="04A0" w:firstRow="1" w:lastRow="0" w:firstColumn="1" w:lastColumn="0" w:noHBand="0" w:noVBand="1"/>
      </w:tblPr>
      <w:tblGrid>
        <w:gridCol w:w="6038"/>
        <w:gridCol w:w="4504"/>
      </w:tblGrid>
      <w:tr w:rsidR="0056188D" w:rsidRPr="00B75089" w14:paraId="26073B0F" w14:textId="77777777" w:rsidTr="007C3365">
        <w:trPr>
          <w:trHeight w:val="488"/>
        </w:trPr>
        <w:tc>
          <w:tcPr>
            <w:tcW w:w="6038" w:type="dxa"/>
            <w:shd w:val="clear" w:color="auto" w:fill="D9D9D9" w:themeFill="background1" w:themeFillShade="D9"/>
            <w:vAlign w:val="center"/>
          </w:tcPr>
          <w:p w14:paraId="2729D9BE" w14:textId="77777777" w:rsidR="0056188D" w:rsidRPr="00B75089" w:rsidRDefault="00C91CFA" w:rsidP="00AA0FE5">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504" w:type="dxa"/>
            <w:shd w:val="clear" w:color="auto" w:fill="D9D9D9" w:themeFill="background1" w:themeFillShade="D9"/>
            <w:vAlign w:val="center"/>
          </w:tcPr>
          <w:p w14:paraId="0B931E8A" w14:textId="77777777" w:rsidR="0056188D" w:rsidRPr="00AA0FE5" w:rsidRDefault="00C91CFA" w:rsidP="00AA0FE5">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tc>
      </w:tr>
      <w:tr w:rsidR="0056188D" w:rsidRPr="00B75089" w14:paraId="316907B9" w14:textId="77777777" w:rsidTr="007C3365">
        <w:trPr>
          <w:trHeight w:val="276"/>
        </w:trPr>
        <w:tc>
          <w:tcPr>
            <w:tcW w:w="6038" w:type="dxa"/>
          </w:tcPr>
          <w:p w14:paraId="7E718301"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504" w:type="dxa"/>
          </w:tcPr>
          <w:p w14:paraId="63BBA9AC" w14:textId="77777777" w:rsidR="0056188D" w:rsidRPr="00AA0FE5" w:rsidRDefault="004D18E8" w:rsidP="00B75089">
            <w:pPr>
              <w:spacing w:after="0" w:line="240" w:lineRule="auto"/>
              <w:rPr>
                <w:rFonts w:ascii="Arial" w:hAnsi="Arial" w:cs="Arial"/>
                <w:sz w:val="20"/>
                <w:szCs w:val="20"/>
              </w:rPr>
            </w:pPr>
            <w:r w:rsidRPr="00AA0FE5">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bookmarkStart w:id="1" w:name="Dropdown1"/>
            <w:r w:rsidRPr="00AA0FE5">
              <w:rPr>
                <w:rFonts w:ascii="Arial" w:hAnsi="Arial" w:cs="Arial"/>
                <w:sz w:val="20"/>
                <w:szCs w:val="20"/>
              </w:rPr>
              <w:instrText xml:space="preserve"> FORMDROPDOWN </w:instrText>
            </w:r>
            <w:r w:rsidR="005560C3">
              <w:rPr>
                <w:rFonts w:ascii="Arial" w:hAnsi="Arial" w:cs="Arial"/>
                <w:sz w:val="20"/>
                <w:szCs w:val="20"/>
              </w:rPr>
            </w:r>
            <w:r w:rsidR="005560C3">
              <w:rPr>
                <w:rFonts w:ascii="Arial" w:hAnsi="Arial" w:cs="Arial"/>
                <w:sz w:val="20"/>
                <w:szCs w:val="20"/>
              </w:rPr>
              <w:fldChar w:fldCharType="separate"/>
            </w:r>
            <w:r w:rsidRPr="00AA0FE5">
              <w:rPr>
                <w:rFonts w:ascii="Arial" w:hAnsi="Arial" w:cs="Arial"/>
                <w:sz w:val="20"/>
                <w:szCs w:val="20"/>
              </w:rPr>
              <w:fldChar w:fldCharType="end"/>
            </w:r>
            <w:bookmarkEnd w:id="1"/>
          </w:p>
        </w:tc>
      </w:tr>
      <w:tr w:rsidR="004D18E8" w:rsidRPr="00B75089" w14:paraId="0A5634B7" w14:textId="77777777" w:rsidTr="007C3365">
        <w:trPr>
          <w:trHeight w:val="276"/>
        </w:trPr>
        <w:tc>
          <w:tcPr>
            <w:tcW w:w="6038" w:type="dxa"/>
          </w:tcPr>
          <w:p w14:paraId="255A0EB0"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504" w:type="dxa"/>
          </w:tcPr>
          <w:p w14:paraId="0AF23E8C" w14:textId="77777777" w:rsidR="004D18E8" w:rsidRPr="00AA0FE5" w:rsidRDefault="004D18E8" w:rsidP="00B75089">
            <w:pPr>
              <w:spacing w:after="0" w:line="240" w:lineRule="auto"/>
              <w:rPr>
                <w:rFonts w:ascii="Arial" w:hAnsi="Arial" w:cs="Arial"/>
              </w:rPr>
            </w:pPr>
            <w:r w:rsidRPr="00AA0FE5">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AA0FE5">
              <w:rPr>
                <w:rFonts w:ascii="Arial" w:hAnsi="Arial" w:cs="Arial"/>
                <w:sz w:val="20"/>
                <w:szCs w:val="20"/>
              </w:rPr>
              <w:instrText xml:space="preserve"> FORMDROPDOWN </w:instrText>
            </w:r>
            <w:r w:rsidR="005560C3">
              <w:rPr>
                <w:rFonts w:ascii="Arial" w:hAnsi="Arial" w:cs="Arial"/>
                <w:sz w:val="20"/>
                <w:szCs w:val="20"/>
              </w:rPr>
            </w:r>
            <w:r w:rsidR="005560C3">
              <w:rPr>
                <w:rFonts w:ascii="Arial" w:hAnsi="Arial" w:cs="Arial"/>
                <w:sz w:val="20"/>
                <w:szCs w:val="20"/>
              </w:rPr>
              <w:fldChar w:fldCharType="separate"/>
            </w:r>
            <w:r w:rsidRPr="00AA0FE5">
              <w:rPr>
                <w:rFonts w:ascii="Arial" w:hAnsi="Arial" w:cs="Arial"/>
                <w:sz w:val="20"/>
                <w:szCs w:val="20"/>
              </w:rPr>
              <w:fldChar w:fldCharType="end"/>
            </w:r>
          </w:p>
        </w:tc>
      </w:tr>
      <w:tr w:rsidR="004D18E8" w:rsidRPr="00B75089" w14:paraId="1E1F024C" w14:textId="77777777" w:rsidTr="007C3365">
        <w:trPr>
          <w:trHeight w:val="276"/>
        </w:trPr>
        <w:tc>
          <w:tcPr>
            <w:tcW w:w="6038" w:type="dxa"/>
          </w:tcPr>
          <w:p w14:paraId="2830F845"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504" w:type="dxa"/>
          </w:tcPr>
          <w:p w14:paraId="79B133D9" w14:textId="77777777" w:rsidR="004D18E8" w:rsidRPr="00AA0FE5" w:rsidRDefault="004D18E8" w:rsidP="00B75089">
            <w:pPr>
              <w:spacing w:after="0" w:line="240" w:lineRule="auto"/>
              <w:rPr>
                <w:rFonts w:ascii="Arial" w:hAnsi="Arial" w:cs="Arial"/>
              </w:rPr>
            </w:pPr>
            <w:r w:rsidRPr="00AA0FE5">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AA0FE5">
              <w:rPr>
                <w:rFonts w:ascii="Arial" w:hAnsi="Arial" w:cs="Arial"/>
                <w:sz w:val="20"/>
                <w:szCs w:val="20"/>
              </w:rPr>
              <w:instrText xml:space="preserve"> FORMDROPDOWN </w:instrText>
            </w:r>
            <w:r w:rsidR="005560C3">
              <w:rPr>
                <w:rFonts w:ascii="Arial" w:hAnsi="Arial" w:cs="Arial"/>
                <w:sz w:val="20"/>
                <w:szCs w:val="20"/>
              </w:rPr>
            </w:r>
            <w:r w:rsidR="005560C3">
              <w:rPr>
                <w:rFonts w:ascii="Arial" w:hAnsi="Arial" w:cs="Arial"/>
                <w:sz w:val="20"/>
                <w:szCs w:val="20"/>
              </w:rPr>
              <w:fldChar w:fldCharType="separate"/>
            </w:r>
            <w:r w:rsidRPr="00AA0FE5">
              <w:rPr>
                <w:rFonts w:ascii="Arial" w:hAnsi="Arial" w:cs="Arial"/>
                <w:sz w:val="20"/>
                <w:szCs w:val="20"/>
              </w:rPr>
              <w:fldChar w:fldCharType="end"/>
            </w:r>
          </w:p>
        </w:tc>
      </w:tr>
      <w:tr w:rsidR="004D18E8" w:rsidRPr="00B75089" w14:paraId="47202F4F" w14:textId="77777777" w:rsidTr="007C3365">
        <w:trPr>
          <w:trHeight w:val="276"/>
        </w:trPr>
        <w:tc>
          <w:tcPr>
            <w:tcW w:w="6038" w:type="dxa"/>
          </w:tcPr>
          <w:p w14:paraId="26A7D7D5"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lastRenderedPageBreak/>
              <w:t>Collaborating</w:t>
            </w:r>
            <w:r w:rsidR="00711E46">
              <w:rPr>
                <w:rFonts w:ascii="Arial" w:hAnsi="Arial" w:cs="Arial"/>
                <w:sz w:val="20"/>
                <w:szCs w:val="20"/>
              </w:rPr>
              <w:t xml:space="preserve"> for Results</w:t>
            </w:r>
          </w:p>
        </w:tc>
        <w:tc>
          <w:tcPr>
            <w:tcW w:w="4504" w:type="dxa"/>
          </w:tcPr>
          <w:p w14:paraId="100FBF07" w14:textId="77777777" w:rsidR="004D18E8" w:rsidRPr="00AA0FE5" w:rsidRDefault="004D18E8" w:rsidP="00B75089">
            <w:pPr>
              <w:spacing w:after="0" w:line="240" w:lineRule="auto"/>
              <w:rPr>
                <w:rFonts w:ascii="Arial" w:hAnsi="Arial" w:cs="Arial"/>
              </w:rPr>
            </w:pPr>
            <w:r w:rsidRPr="00AA0FE5">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AA0FE5">
              <w:rPr>
                <w:rFonts w:ascii="Arial" w:hAnsi="Arial" w:cs="Arial"/>
                <w:sz w:val="20"/>
                <w:szCs w:val="20"/>
              </w:rPr>
              <w:instrText xml:space="preserve"> FORMDROPDOWN </w:instrText>
            </w:r>
            <w:r w:rsidR="005560C3">
              <w:rPr>
                <w:rFonts w:ascii="Arial" w:hAnsi="Arial" w:cs="Arial"/>
                <w:sz w:val="20"/>
                <w:szCs w:val="20"/>
              </w:rPr>
            </w:r>
            <w:r w:rsidR="005560C3">
              <w:rPr>
                <w:rFonts w:ascii="Arial" w:hAnsi="Arial" w:cs="Arial"/>
                <w:sz w:val="20"/>
                <w:szCs w:val="20"/>
              </w:rPr>
              <w:fldChar w:fldCharType="separate"/>
            </w:r>
            <w:r w:rsidRPr="00AA0FE5">
              <w:rPr>
                <w:rFonts w:ascii="Arial" w:hAnsi="Arial" w:cs="Arial"/>
                <w:sz w:val="20"/>
                <w:szCs w:val="20"/>
              </w:rPr>
              <w:fldChar w:fldCharType="end"/>
            </w:r>
          </w:p>
        </w:tc>
      </w:tr>
      <w:tr w:rsidR="004D18E8" w:rsidRPr="00B75089" w14:paraId="0B2C33F4" w14:textId="77777777" w:rsidTr="007C3365">
        <w:trPr>
          <w:trHeight w:val="276"/>
        </w:trPr>
        <w:tc>
          <w:tcPr>
            <w:tcW w:w="6038" w:type="dxa"/>
          </w:tcPr>
          <w:p w14:paraId="38C3B348"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504" w:type="dxa"/>
          </w:tcPr>
          <w:p w14:paraId="46C192DE" w14:textId="77777777" w:rsidR="004D18E8" w:rsidRPr="00AA0FE5" w:rsidRDefault="004D18E8" w:rsidP="00B75089">
            <w:pPr>
              <w:spacing w:after="0" w:line="240" w:lineRule="auto"/>
              <w:rPr>
                <w:rFonts w:ascii="Arial" w:hAnsi="Arial" w:cs="Arial"/>
              </w:rPr>
            </w:pPr>
            <w:r w:rsidRPr="00AA0FE5">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AA0FE5">
              <w:rPr>
                <w:rFonts w:ascii="Arial" w:hAnsi="Arial" w:cs="Arial"/>
                <w:sz w:val="20"/>
                <w:szCs w:val="20"/>
              </w:rPr>
              <w:instrText xml:space="preserve"> FORMDROPDOWN </w:instrText>
            </w:r>
            <w:r w:rsidR="005560C3">
              <w:rPr>
                <w:rFonts w:ascii="Arial" w:hAnsi="Arial" w:cs="Arial"/>
                <w:sz w:val="20"/>
                <w:szCs w:val="20"/>
              </w:rPr>
            </w:r>
            <w:r w:rsidR="005560C3">
              <w:rPr>
                <w:rFonts w:ascii="Arial" w:hAnsi="Arial" w:cs="Arial"/>
                <w:sz w:val="20"/>
                <w:szCs w:val="20"/>
              </w:rPr>
              <w:fldChar w:fldCharType="separate"/>
            </w:r>
            <w:r w:rsidRPr="00AA0FE5">
              <w:rPr>
                <w:rFonts w:ascii="Arial" w:hAnsi="Arial" w:cs="Arial"/>
                <w:sz w:val="20"/>
                <w:szCs w:val="20"/>
              </w:rPr>
              <w:fldChar w:fldCharType="end"/>
            </w:r>
          </w:p>
        </w:tc>
      </w:tr>
      <w:tr w:rsidR="004D18E8" w:rsidRPr="00B75089" w14:paraId="414E9D11" w14:textId="77777777" w:rsidTr="007C3365">
        <w:trPr>
          <w:trHeight w:val="276"/>
        </w:trPr>
        <w:tc>
          <w:tcPr>
            <w:tcW w:w="6038" w:type="dxa"/>
          </w:tcPr>
          <w:p w14:paraId="39D1E14C"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504" w:type="dxa"/>
          </w:tcPr>
          <w:p w14:paraId="43BCE94A" w14:textId="77777777" w:rsidR="004D18E8" w:rsidRPr="00AA0FE5" w:rsidRDefault="004D18E8" w:rsidP="00B75089">
            <w:pPr>
              <w:spacing w:after="0" w:line="240" w:lineRule="auto"/>
              <w:rPr>
                <w:rFonts w:ascii="Arial" w:hAnsi="Arial" w:cs="Arial"/>
              </w:rPr>
            </w:pPr>
            <w:r w:rsidRPr="00AA0FE5">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AA0FE5">
              <w:rPr>
                <w:rFonts w:ascii="Arial" w:hAnsi="Arial" w:cs="Arial"/>
                <w:sz w:val="20"/>
                <w:szCs w:val="20"/>
              </w:rPr>
              <w:instrText xml:space="preserve"> FORMDROPDOWN </w:instrText>
            </w:r>
            <w:r w:rsidR="005560C3">
              <w:rPr>
                <w:rFonts w:ascii="Arial" w:hAnsi="Arial" w:cs="Arial"/>
                <w:sz w:val="20"/>
                <w:szCs w:val="20"/>
              </w:rPr>
            </w:r>
            <w:r w:rsidR="005560C3">
              <w:rPr>
                <w:rFonts w:ascii="Arial" w:hAnsi="Arial" w:cs="Arial"/>
                <w:sz w:val="20"/>
                <w:szCs w:val="20"/>
              </w:rPr>
              <w:fldChar w:fldCharType="separate"/>
            </w:r>
            <w:r w:rsidRPr="00AA0FE5">
              <w:rPr>
                <w:rFonts w:ascii="Arial" w:hAnsi="Arial" w:cs="Arial"/>
                <w:sz w:val="20"/>
                <w:szCs w:val="20"/>
              </w:rPr>
              <w:fldChar w:fldCharType="end"/>
            </w:r>
          </w:p>
        </w:tc>
      </w:tr>
    </w:tbl>
    <w:p w14:paraId="7FEC5F34" w14:textId="77777777" w:rsidR="0056188D" w:rsidRDefault="0056188D" w:rsidP="00B75089">
      <w:pPr>
        <w:spacing w:line="240" w:lineRule="auto"/>
        <w:rPr>
          <w:rFonts w:ascii="Arial" w:hAnsi="Arial" w:cs="Arial"/>
        </w:rPr>
      </w:pPr>
    </w:p>
    <w:p w14:paraId="2A0D396A" w14:textId="77777777" w:rsidR="00F56A49" w:rsidRDefault="00F56A49" w:rsidP="00B75089">
      <w:pPr>
        <w:spacing w:line="240" w:lineRule="auto"/>
        <w:rPr>
          <w:rFonts w:ascii="Arial" w:hAnsi="Arial" w:cs="Arial"/>
        </w:rPr>
      </w:pPr>
    </w:p>
    <w:p w14:paraId="58606429" w14:textId="77777777" w:rsidR="00F56A49" w:rsidRDefault="00F56A49">
      <w:pPr>
        <w:spacing w:after="0" w:line="240" w:lineRule="auto"/>
        <w:rPr>
          <w:rFonts w:ascii="Arial" w:hAnsi="Arial" w:cs="Arial"/>
        </w:rPr>
      </w:pPr>
      <w:r>
        <w:rPr>
          <w:rFonts w:ascii="Arial" w:hAnsi="Arial" w:cs="Arial"/>
        </w:rPr>
        <w:br w:type="page"/>
      </w:r>
    </w:p>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3332"/>
        <w:gridCol w:w="3332"/>
        <w:gridCol w:w="3332"/>
      </w:tblGrid>
      <w:tr w:rsidR="00F56A49" w:rsidRPr="00B75089" w14:paraId="5F1240DD" w14:textId="77777777" w:rsidTr="00822E4D">
        <w:trPr>
          <w:trHeight w:val="418"/>
        </w:trPr>
        <w:tc>
          <w:tcPr>
            <w:tcW w:w="460" w:type="dxa"/>
            <w:shd w:val="clear" w:color="auto" w:fill="D9D9D9" w:themeFill="background1" w:themeFillShade="D9"/>
            <w:vAlign w:val="center"/>
          </w:tcPr>
          <w:p w14:paraId="04EF4BC5" w14:textId="77777777" w:rsidR="00F56A49" w:rsidRPr="00B75089" w:rsidRDefault="00F56A49" w:rsidP="00822E4D">
            <w:pPr>
              <w:spacing w:after="0" w:line="240" w:lineRule="auto"/>
              <w:rPr>
                <w:rFonts w:ascii="Arial" w:hAnsi="Arial" w:cs="Arial"/>
                <w:b/>
                <w:sz w:val="20"/>
                <w:szCs w:val="20"/>
              </w:rPr>
            </w:pPr>
          </w:p>
        </w:tc>
        <w:tc>
          <w:tcPr>
            <w:tcW w:w="3332" w:type="dxa"/>
            <w:shd w:val="clear" w:color="auto" w:fill="D9D9D9" w:themeFill="background1" w:themeFillShade="D9"/>
            <w:vAlign w:val="center"/>
          </w:tcPr>
          <w:p w14:paraId="6B3A73FE" w14:textId="77777777" w:rsidR="00F56A49" w:rsidRPr="00B75089" w:rsidRDefault="00F56A49" w:rsidP="00822E4D">
            <w:pPr>
              <w:spacing w:after="0" w:line="240" w:lineRule="auto"/>
              <w:rPr>
                <w:rFonts w:ascii="Arial" w:hAnsi="Arial" w:cs="Arial"/>
                <w:b/>
                <w:sz w:val="20"/>
                <w:szCs w:val="20"/>
              </w:rPr>
            </w:pPr>
            <w:r w:rsidRPr="00B75089">
              <w:rPr>
                <w:rFonts w:ascii="Arial" w:hAnsi="Arial" w:cs="Arial"/>
                <w:b/>
                <w:sz w:val="20"/>
                <w:szCs w:val="20"/>
              </w:rPr>
              <w:t>Knowledge and Qualifications</w:t>
            </w:r>
          </w:p>
        </w:tc>
        <w:tc>
          <w:tcPr>
            <w:tcW w:w="3332" w:type="dxa"/>
            <w:shd w:val="clear" w:color="auto" w:fill="D9D9D9" w:themeFill="background1" w:themeFillShade="D9"/>
            <w:vAlign w:val="center"/>
          </w:tcPr>
          <w:p w14:paraId="3C80D6A7" w14:textId="77777777" w:rsidR="00F56A49" w:rsidRPr="00B75089" w:rsidRDefault="00F56A49" w:rsidP="00822E4D">
            <w:pPr>
              <w:spacing w:after="0" w:line="240" w:lineRule="auto"/>
              <w:rPr>
                <w:rFonts w:ascii="Arial" w:hAnsi="Arial" w:cs="Arial"/>
                <w:b/>
                <w:sz w:val="20"/>
                <w:szCs w:val="20"/>
              </w:rPr>
            </w:pPr>
            <w:r w:rsidRPr="00B75089">
              <w:rPr>
                <w:rFonts w:ascii="Arial" w:hAnsi="Arial" w:cs="Arial"/>
                <w:b/>
                <w:sz w:val="20"/>
                <w:szCs w:val="20"/>
              </w:rPr>
              <w:t>Skills</w:t>
            </w:r>
          </w:p>
        </w:tc>
        <w:tc>
          <w:tcPr>
            <w:tcW w:w="3332" w:type="dxa"/>
            <w:shd w:val="clear" w:color="auto" w:fill="D9D9D9" w:themeFill="background1" w:themeFillShade="D9"/>
            <w:vAlign w:val="center"/>
          </w:tcPr>
          <w:p w14:paraId="35B7966A" w14:textId="77777777" w:rsidR="00F56A49" w:rsidRPr="00B75089" w:rsidRDefault="00F56A49" w:rsidP="00822E4D">
            <w:pPr>
              <w:spacing w:after="0" w:line="240" w:lineRule="auto"/>
              <w:rPr>
                <w:rFonts w:ascii="Arial" w:hAnsi="Arial" w:cs="Arial"/>
                <w:b/>
                <w:sz w:val="20"/>
                <w:szCs w:val="20"/>
              </w:rPr>
            </w:pPr>
            <w:r w:rsidRPr="00B75089">
              <w:rPr>
                <w:rFonts w:ascii="Arial" w:hAnsi="Arial" w:cs="Arial"/>
                <w:b/>
                <w:sz w:val="20"/>
                <w:szCs w:val="20"/>
              </w:rPr>
              <w:t>Experience</w:t>
            </w:r>
          </w:p>
        </w:tc>
      </w:tr>
      <w:tr w:rsidR="00F56A49" w:rsidRPr="00B75089" w14:paraId="2901B913" w14:textId="77777777" w:rsidTr="00822E4D">
        <w:trPr>
          <w:cantSplit/>
          <w:trHeight w:val="1271"/>
        </w:trPr>
        <w:tc>
          <w:tcPr>
            <w:tcW w:w="460" w:type="dxa"/>
            <w:shd w:val="clear" w:color="auto" w:fill="D9D9D9" w:themeFill="background1" w:themeFillShade="D9"/>
            <w:textDirection w:val="btLr"/>
          </w:tcPr>
          <w:p w14:paraId="5A4F4EC0" w14:textId="77777777" w:rsidR="00F56A49" w:rsidRPr="00B75089" w:rsidRDefault="00F56A49" w:rsidP="00822E4D">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3332" w:type="dxa"/>
          </w:tcPr>
          <w:p w14:paraId="2F8D0E3E" w14:textId="77777777" w:rsidR="00D470A1" w:rsidRDefault="00D470A1" w:rsidP="00D470A1">
            <w:pPr>
              <w:pStyle w:val="ListParagraph"/>
              <w:numPr>
                <w:ilvl w:val="0"/>
                <w:numId w:val="24"/>
              </w:numPr>
              <w:spacing w:after="0"/>
              <w:rPr>
                <w:rFonts w:ascii="Arial" w:eastAsia="Calibri" w:hAnsi="Arial" w:cs="Arial"/>
                <w:sz w:val="20"/>
                <w:szCs w:val="20"/>
              </w:rPr>
            </w:pPr>
            <w:r>
              <w:rPr>
                <w:rFonts w:ascii="Arial" w:eastAsia="Calibri" w:hAnsi="Arial" w:cs="Arial"/>
                <w:sz w:val="20"/>
                <w:szCs w:val="20"/>
              </w:rPr>
              <w:t>Extensive knowledge of  how to develop marketing copy to engage, acquire and compel target audiences to act</w:t>
            </w:r>
          </w:p>
          <w:p w14:paraId="516828FA" w14:textId="77777777" w:rsidR="00F56A49" w:rsidRDefault="00F56A49" w:rsidP="00822E4D">
            <w:pPr>
              <w:pStyle w:val="ListParagraph"/>
              <w:numPr>
                <w:ilvl w:val="0"/>
                <w:numId w:val="24"/>
              </w:numPr>
              <w:spacing w:after="0"/>
              <w:rPr>
                <w:rFonts w:ascii="Arial" w:eastAsia="Calibri" w:hAnsi="Arial" w:cs="Arial"/>
                <w:sz w:val="20"/>
                <w:szCs w:val="20"/>
              </w:rPr>
            </w:pPr>
            <w:r>
              <w:rPr>
                <w:rFonts w:ascii="Arial" w:eastAsia="Calibri" w:hAnsi="Arial" w:cs="Arial"/>
                <w:sz w:val="20"/>
                <w:szCs w:val="20"/>
              </w:rPr>
              <w:t>English language degree or equivalent qualification</w:t>
            </w:r>
          </w:p>
          <w:p w14:paraId="23F8F176" w14:textId="785444BF" w:rsidR="00D470A1" w:rsidRDefault="001C374D" w:rsidP="00822E4D">
            <w:pPr>
              <w:pStyle w:val="ListParagraph"/>
              <w:numPr>
                <w:ilvl w:val="0"/>
                <w:numId w:val="24"/>
              </w:numPr>
              <w:spacing w:after="0"/>
              <w:rPr>
                <w:rFonts w:ascii="Arial" w:eastAsia="Calibri" w:hAnsi="Arial" w:cs="Arial"/>
                <w:sz w:val="20"/>
                <w:szCs w:val="20"/>
              </w:rPr>
            </w:pPr>
            <w:r>
              <w:rPr>
                <w:rFonts w:ascii="Arial" w:eastAsia="Calibri" w:hAnsi="Arial" w:cs="Arial"/>
                <w:sz w:val="20"/>
                <w:szCs w:val="20"/>
              </w:rPr>
              <w:t>previous experience working</w:t>
            </w:r>
            <w:r w:rsidR="00D470A1">
              <w:rPr>
                <w:rFonts w:ascii="Arial" w:eastAsia="Calibri" w:hAnsi="Arial" w:cs="Arial"/>
                <w:sz w:val="20"/>
                <w:szCs w:val="20"/>
              </w:rPr>
              <w:t xml:space="preserve"> in a copywriting role either in house or agency</w:t>
            </w:r>
          </w:p>
          <w:p w14:paraId="20541243" w14:textId="77777777" w:rsidR="00D470A1" w:rsidRDefault="00D470A1" w:rsidP="00D470A1">
            <w:pPr>
              <w:pStyle w:val="ListParagraph"/>
              <w:numPr>
                <w:ilvl w:val="0"/>
                <w:numId w:val="24"/>
              </w:numPr>
              <w:spacing w:after="0"/>
              <w:rPr>
                <w:rFonts w:ascii="Arial" w:eastAsia="Calibri" w:hAnsi="Arial" w:cs="Arial"/>
                <w:sz w:val="20"/>
                <w:szCs w:val="20"/>
              </w:rPr>
            </w:pPr>
            <w:r>
              <w:rPr>
                <w:rFonts w:ascii="Arial" w:eastAsia="Calibri" w:hAnsi="Arial" w:cs="Arial"/>
                <w:sz w:val="20"/>
                <w:szCs w:val="20"/>
              </w:rPr>
              <w:t>Extensive knowledge of house style guide and tone of voice development and implementation</w:t>
            </w:r>
          </w:p>
          <w:p w14:paraId="544D5860" w14:textId="77777777" w:rsidR="00D470A1" w:rsidRPr="00534CF3" w:rsidRDefault="00D470A1" w:rsidP="00D470A1">
            <w:pPr>
              <w:pStyle w:val="ListParagraph"/>
              <w:spacing w:after="0"/>
              <w:ind w:left="360"/>
              <w:rPr>
                <w:rFonts w:ascii="Arial" w:eastAsia="Calibri" w:hAnsi="Arial" w:cs="Arial"/>
                <w:sz w:val="20"/>
                <w:szCs w:val="20"/>
              </w:rPr>
            </w:pPr>
          </w:p>
        </w:tc>
        <w:tc>
          <w:tcPr>
            <w:tcW w:w="3332" w:type="dxa"/>
          </w:tcPr>
          <w:p w14:paraId="36443204" w14:textId="77777777" w:rsidR="00D470A1" w:rsidRDefault="00D470A1" w:rsidP="00D470A1">
            <w:pPr>
              <w:pStyle w:val="ListParagraph"/>
              <w:numPr>
                <w:ilvl w:val="0"/>
                <w:numId w:val="28"/>
              </w:numPr>
              <w:spacing w:after="0"/>
              <w:rPr>
                <w:rFonts w:ascii="Arial" w:eastAsia="Calibri" w:hAnsi="Arial" w:cs="Arial"/>
                <w:sz w:val="20"/>
                <w:szCs w:val="20"/>
              </w:rPr>
            </w:pPr>
            <w:r>
              <w:rPr>
                <w:rFonts w:ascii="Arial" w:eastAsia="Calibri" w:hAnsi="Arial" w:cs="Arial"/>
                <w:sz w:val="20"/>
                <w:szCs w:val="20"/>
              </w:rPr>
              <w:t>Ability to work</w:t>
            </w:r>
            <w:r w:rsidRPr="00D470A1">
              <w:rPr>
                <w:rFonts w:ascii="Arial" w:eastAsia="Calibri" w:hAnsi="Arial" w:cs="Arial"/>
                <w:sz w:val="20"/>
                <w:szCs w:val="20"/>
              </w:rPr>
              <w:t xml:space="preserve"> on a number of projects at any one time, all of which observe a compliance sign off process</w:t>
            </w:r>
          </w:p>
          <w:p w14:paraId="713FA6CE" w14:textId="77777777" w:rsidR="00D470A1" w:rsidRPr="00D470A1" w:rsidRDefault="00D470A1" w:rsidP="00D470A1">
            <w:pPr>
              <w:pStyle w:val="ListParagraph"/>
              <w:numPr>
                <w:ilvl w:val="0"/>
                <w:numId w:val="28"/>
              </w:numPr>
              <w:spacing w:after="0"/>
              <w:rPr>
                <w:rFonts w:ascii="Arial" w:eastAsia="Calibri" w:hAnsi="Arial" w:cs="Arial"/>
                <w:sz w:val="20"/>
                <w:szCs w:val="20"/>
              </w:rPr>
            </w:pPr>
            <w:r w:rsidRPr="00D470A1">
              <w:rPr>
                <w:rFonts w:ascii="Arial" w:eastAsia="Calibri" w:hAnsi="Arial" w:cs="Arial"/>
                <w:sz w:val="20"/>
                <w:szCs w:val="20"/>
              </w:rPr>
              <w:t>Excellent writing ability, including the ability to write in different styles and to other people's direction</w:t>
            </w:r>
          </w:p>
          <w:p w14:paraId="31EF277F" w14:textId="77777777" w:rsidR="00D470A1" w:rsidRPr="00D470A1" w:rsidRDefault="00D470A1" w:rsidP="00D470A1">
            <w:pPr>
              <w:pStyle w:val="ListParagraph"/>
              <w:numPr>
                <w:ilvl w:val="0"/>
                <w:numId w:val="28"/>
              </w:numPr>
              <w:spacing w:after="0"/>
              <w:rPr>
                <w:rFonts w:ascii="Arial" w:eastAsia="Calibri" w:hAnsi="Arial" w:cs="Arial"/>
                <w:sz w:val="20"/>
                <w:szCs w:val="20"/>
              </w:rPr>
            </w:pPr>
            <w:r w:rsidRPr="00D470A1">
              <w:rPr>
                <w:rFonts w:ascii="Arial" w:eastAsia="Calibri" w:hAnsi="Arial" w:cs="Arial"/>
                <w:sz w:val="20"/>
                <w:szCs w:val="20"/>
              </w:rPr>
              <w:t>Good research and analytical skills to gain an accurate understanding of the subject in question</w:t>
            </w:r>
          </w:p>
          <w:p w14:paraId="3ECAF3F3" w14:textId="77777777" w:rsidR="00D470A1" w:rsidRPr="00D470A1" w:rsidRDefault="00D470A1" w:rsidP="00D470A1">
            <w:pPr>
              <w:pStyle w:val="ListParagraph"/>
              <w:numPr>
                <w:ilvl w:val="0"/>
                <w:numId w:val="28"/>
              </w:numPr>
              <w:spacing w:after="0"/>
              <w:rPr>
                <w:rFonts w:ascii="Arial" w:eastAsia="Calibri" w:hAnsi="Arial" w:cs="Arial"/>
                <w:sz w:val="20"/>
                <w:szCs w:val="20"/>
              </w:rPr>
            </w:pPr>
            <w:r w:rsidRPr="00D470A1">
              <w:rPr>
                <w:rFonts w:ascii="Arial" w:eastAsia="Calibri" w:hAnsi="Arial" w:cs="Arial"/>
                <w:sz w:val="20"/>
                <w:szCs w:val="20"/>
              </w:rPr>
              <w:t>The organisational ability to manage multiple projects, often to tight deadlines</w:t>
            </w:r>
          </w:p>
          <w:p w14:paraId="437AA23A" w14:textId="77777777" w:rsidR="00F56A49" w:rsidRDefault="00D470A1" w:rsidP="00D470A1">
            <w:pPr>
              <w:pStyle w:val="ListParagraph"/>
              <w:numPr>
                <w:ilvl w:val="0"/>
                <w:numId w:val="28"/>
              </w:numPr>
              <w:spacing w:after="0"/>
              <w:rPr>
                <w:rFonts w:ascii="Arial" w:eastAsia="Calibri" w:hAnsi="Arial" w:cs="Arial"/>
                <w:sz w:val="20"/>
                <w:szCs w:val="20"/>
              </w:rPr>
            </w:pPr>
            <w:r w:rsidRPr="00D470A1">
              <w:rPr>
                <w:rFonts w:ascii="Arial" w:eastAsia="Calibri" w:hAnsi="Arial" w:cs="Arial"/>
                <w:sz w:val="20"/>
                <w:szCs w:val="20"/>
              </w:rPr>
              <w:t>Creative</w:t>
            </w:r>
            <w:r w:rsidR="005569FC">
              <w:rPr>
                <w:rFonts w:ascii="Arial" w:eastAsia="Calibri" w:hAnsi="Arial" w:cs="Arial"/>
                <w:sz w:val="20"/>
                <w:szCs w:val="20"/>
              </w:rPr>
              <w:t xml:space="preserve"> copywriting developed in a previous in-house or agency role</w:t>
            </w:r>
          </w:p>
          <w:p w14:paraId="0AFD8FB1" w14:textId="10B274A2" w:rsidR="005569FC" w:rsidRPr="00D470A1" w:rsidRDefault="005569FC" w:rsidP="00D470A1">
            <w:pPr>
              <w:pStyle w:val="ListParagraph"/>
              <w:numPr>
                <w:ilvl w:val="0"/>
                <w:numId w:val="28"/>
              </w:numPr>
              <w:spacing w:after="0"/>
              <w:rPr>
                <w:rFonts w:ascii="Arial" w:eastAsia="Calibri" w:hAnsi="Arial" w:cs="Arial"/>
                <w:sz w:val="20"/>
                <w:szCs w:val="20"/>
              </w:rPr>
            </w:pPr>
            <w:r>
              <w:rPr>
                <w:rFonts w:ascii="Arial" w:eastAsia="Calibri" w:hAnsi="Arial" w:cs="Arial"/>
                <w:sz w:val="20"/>
                <w:szCs w:val="20"/>
              </w:rPr>
              <w:t>Prioritisation and workload management including the use and management of external resources such as agencies or freelancers</w:t>
            </w:r>
          </w:p>
        </w:tc>
        <w:tc>
          <w:tcPr>
            <w:tcW w:w="3332" w:type="dxa"/>
          </w:tcPr>
          <w:p w14:paraId="3C7E27AF" w14:textId="77777777" w:rsidR="00F56A49" w:rsidRDefault="00F56A49" w:rsidP="00822E4D">
            <w:pPr>
              <w:pStyle w:val="ListParagraph"/>
              <w:numPr>
                <w:ilvl w:val="0"/>
                <w:numId w:val="25"/>
              </w:numPr>
              <w:spacing w:after="0"/>
              <w:rPr>
                <w:rFonts w:ascii="Arial" w:eastAsia="Calibri" w:hAnsi="Arial" w:cs="Arial"/>
                <w:sz w:val="20"/>
                <w:szCs w:val="20"/>
              </w:rPr>
            </w:pPr>
            <w:r w:rsidRPr="00F56A49">
              <w:rPr>
                <w:rFonts w:ascii="Arial" w:eastAsia="Calibri" w:hAnsi="Arial" w:cs="Arial"/>
                <w:sz w:val="20"/>
                <w:szCs w:val="20"/>
              </w:rPr>
              <w:t>Extensive experience in copywriting, preferably working as part of a larger, internationally o</w:t>
            </w:r>
            <w:r w:rsidR="00D470A1">
              <w:rPr>
                <w:rFonts w:ascii="Arial" w:eastAsia="Calibri" w:hAnsi="Arial" w:cs="Arial"/>
                <w:sz w:val="20"/>
                <w:szCs w:val="20"/>
              </w:rPr>
              <w:t>perating company</w:t>
            </w:r>
          </w:p>
          <w:p w14:paraId="4EC528C2" w14:textId="77777777" w:rsidR="00F56A49" w:rsidRDefault="00D470A1" w:rsidP="00822E4D">
            <w:pPr>
              <w:pStyle w:val="ListParagraph"/>
              <w:numPr>
                <w:ilvl w:val="0"/>
                <w:numId w:val="25"/>
              </w:numPr>
              <w:spacing w:after="0"/>
              <w:rPr>
                <w:rFonts w:ascii="Arial" w:eastAsia="Calibri" w:hAnsi="Arial" w:cs="Arial"/>
                <w:sz w:val="20"/>
                <w:szCs w:val="20"/>
              </w:rPr>
            </w:pPr>
            <w:r>
              <w:rPr>
                <w:rFonts w:ascii="Arial" w:eastAsia="Calibri" w:hAnsi="Arial" w:cs="Arial"/>
                <w:sz w:val="20"/>
                <w:szCs w:val="20"/>
              </w:rPr>
              <w:t>Experience in developing direct response campaigns</w:t>
            </w:r>
          </w:p>
          <w:p w14:paraId="7CB97F8D" w14:textId="77777777" w:rsidR="00D470A1" w:rsidRDefault="00D470A1" w:rsidP="00822E4D">
            <w:pPr>
              <w:pStyle w:val="ListParagraph"/>
              <w:numPr>
                <w:ilvl w:val="0"/>
                <w:numId w:val="25"/>
              </w:numPr>
              <w:spacing w:after="0"/>
              <w:rPr>
                <w:rFonts w:ascii="Arial" w:eastAsia="Calibri" w:hAnsi="Arial" w:cs="Arial"/>
                <w:sz w:val="20"/>
                <w:szCs w:val="20"/>
              </w:rPr>
            </w:pPr>
            <w:r>
              <w:rPr>
                <w:rFonts w:ascii="Arial" w:eastAsia="Calibri" w:hAnsi="Arial" w:cs="Arial"/>
                <w:sz w:val="20"/>
                <w:szCs w:val="20"/>
              </w:rPr>
              <w:t>Experience in developing copy for international markets</w:t>
            </w:r>
          </w:p>
          <w:p w14:paraId="735F45B2" w14:textId="77777777" w:rsidR="007952DE" w:rsidRPr="002E11AF" w:rsidRDefault="007952DE" w:rsidP="00822E4D">
            <w:pPr>
              <w:pStyle w:val="ListParagraph"/>
              <w:numPr>
                <w:ilvl w:val="0"/>
                <w:numId w:val="25"/>
              </w:numPr>
              <w:spacing w:after="0"/>
              <w:rPr>
                <w:rFonts w:ascii="Arial" w:eastAsia="Calibri" w:hAnsi="Arial" w:cs="Arial"/>
                <w:sz w:val="20"/>
                <w:szCs w:val="20"/>
              </w:rPr>
            </w:pPr>
            <w:r>
              <w:rPr>
                <w:rFonts w:ascii="Arial" w:eastAsia="Calibri" w:hAnsi="Arial" w:cs="Arial"/>
                <w:sz w:val="20"/>
                <w:szCs w:val="20"/>
              </w:rPr>
              <w:t>Experience in writing for all media – web, email, social, print and presentations</w:t>
            </w:r>
          </w:p>
        </w:tc>
      </w:tr>
      <w:tr w:rsidR="00F56A49" w:rsidRPr="00B75089" w14:paraId="26CF3773" w14:textId="77777777" w:rsidTr="00822E4D">
        <w:trPr>
          <w:cantSplit/>
          <w:trHeight w:val="1691"/>
        </w:trPr>
        <w:tc>
          <w:tcPr>
            <w:tcW w:w="460" w:type="dxa"/>
            <w:shd w:val="clear" w:color="auto" w:fill="D9D9D9" w:themeFill="background1" w:themeFillShade="D9"/>
            <w:textDirection w:val="btLr"/>
          </w:tcPr>
          <w:p w14:paraId="4225C7AC" w14:textId="77777777" w:rsidR="00F56A49" w:rsidRPr="00B75089" w:rsidRDefault="00F56A49" w:rsidP="00822E4D">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3332" w:type="dxa"/>
          </w:tcPr>
          <w:p w14:paraId="3E69ED0C" w14:textId="77777777" w:rsidR="00D470A1" w:rsidRDefault="00D470A1" w:rsidP="00D470A1">
            <w:pPr>
              <w:pStyle w:val="ListParagraph"/>
              <w:numPr>
                <w:ilvl w:val="0"/>
                <w:numId w:val="25"/>
              </w:numPr>
              <w:spacing w:after="0"/>
              <w:rPr>
                <w:rFonts w:ascii="Arial" w:eastAsia="Calibri" w:hAnsi="Arial" w:cs="Arial"/>
                <w:sz w:val="20"/>
                <w:szCs w:val="20"/>
              </w:rPr>
            </w:pPr>
            <w:r>
              <w:rPr>
                <w:rFonts w:ascii="Arial" w:eastAsia="Calibri" w:hAnsi="Arial" w:cs="Arial"/>
                <w:sz w:val="20"/>
                <w:szCs w:val="20"/>
              </w:rPr>
              <w:t>Knowledge of writing for not for profit / mutual organisations</w:t>
            </w:r>
          </w:p>
          <w:p w14:paraId="00B7BDDB" w14:textId="77777777" w:rsidR="00D470A1" w:rsidRPr="00D470A1" w:rsidRDefault="00D470A1" w:rsidP="00D470A1">
            <w:pPr>
              <w:pStyle w:val="ListParagraph"/>
              <w:numPr>
                <w:ilvl w:val="0"/>
                <w:numId w:val="25"/>
              </w:numPr>
              <w:spacing w:after="0"/>
              <w:rPr>
                <w:rFonts w:ascii="Arial" w:eastAsia="Calibri" w:hAnsi="Arial" w:cs="Arial"/>
                <w:sz w:val="20"/>
                <w:szCs w:val="20"/>
              </w:rPr>
            </w:pPr>
            <w:r>
              <w:rPr>
                <w:rFonts w:ascii="Arial" w:eastAsia="Calibri" w:hAnsi="Arial" w:cs="Arial"/>
                <w:sz w:val="20"/>
                <w:szCs w:val="20"/>
              </w:rPr>
              <w:t>Relevant recognised copywriting accreditation</w:t>
            </w:r>
          </w:p>
        </w:tc>
        <w:tc>
          <w:tcPr>
            <w:tcW w:w="3332" w:type="dxa"/>
          </w:tcPr>
          <w:p w14:paraId="23FB1B87" w14:textId="77777777" w:rsidR="00F56A49" w:rsidRPr="007952DE" w:rsidRDefault="007952DE" w:rsidP="007952DE">
            <w:pPr>
              <w:pStyle w:val="ListParagraph"/>
              <w:numPr>
                <w:ilvl w:val="0"/>
                <w:numId w:val="25"/>
              </w:numPr>
              <w:spacing w:after="0"/>
              <w:rPr>
                <w:rFonts w:ascii="Arial" w:eastAsia="Calibri" w:hAnsi="Arial" w:cs="Arial"/>
                <w:sz w:val="20"/>
                <w:szCs w:val="20"/>
              </w:rPr>
            </w:pPr>
            <w:r w:rsidRPr="007952DE">
              <w:rPr>
                <w:rFonts w:ascii="Arial" w:eastAsia="Calibri" w:hAnsi="Arial" w:cs="Arial"/>
                <w:sz w:val="20"/>
                <w:szCs w:val="20"/>
              </w:rPr>
              <w:t>Script writing for video / animated content</w:t>
            </w:r>
          </w:p>
        </w:tc>
        <w:tc>
          <w:tcPr>
            <w:tcW w:w="3332" w:type="dxa"/>
          </w:tcPr>
          <w:p w14:paraId="735BE0E2" w14:textId="77777777" w:rsidR="00F56A49" w:rsidRPr="00EB322B" w:rsidRDefault="00FE1C23" w:rsidP="00822E4D">
            <w:pPr>
              <w:pStyle w:val="ListParagraph"/>
              <w:numPr>
                <w:ilvl w:val="0"/>
                <w:numId w:val="25"/>
              </w:numPr>
              <w:spacing w:after="0"/>
              <w:rPr>
                <w:rFonts w:ascii="Arial" w:eastAsia="Calibri" w:hAnsi="Arial" w:cs="Arial"/>
                <w:sz w:val="20"/>
                <w:szCs w:val="20"/>
              </w:rPr>
            </w:pPr>
            <w:r>
              <w:rPr>
                <w:rFonts w:ascii="Arial" w:eastAsia="Calibri" w:hAnsi="Arial" w:cs="Arial"/>
                <w:sz w:val="20"/>
                <w:szCs w:val="20"/>
              </w:rPr>
              <w:t>Experience of writing copy for regulated financial services products such as insurance</w:t>
            </w:r>
          </w:p>
        </w:tc>
      </w:tr>
    </w:tbl>
    <w:p w14:paraId="6794A50E" w14:textId="77777777" w:rsidR="00F56A49" w:rsidRPr="00B75089" w:rsidRDefault="00F56A49" w:rsidP="0029226F">
      <w:pPr>
        <w:spacing w:after="0" w:line="240" w:lineRule="auto"/>
        <w:rPr>
          <w:rFonts w:ascii="Arial" w:hAnsi="Arial" w:cs="Arial"/>
        </w:rPr>
      </w:pPr>
    </w:p>
    <w:sectPr w:rsidR="00F56A49" w:rsidRPr="00B75089" w:rsidSect="00787C2D">
      <w:headerReference w:type="default" r:id="rId8"/>
      <w:footerReference w:type="default" r:id="rId9"/>
      <w:pgSz w:w="11909" w:h="16834" w:code="9"/>
      <w:pgMar w:top="1440" w:right="427" w:bottom="851" w:left="1800"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A6D6B" w14:textId="77777777" w:rsidR="009E22D0" w:rsidRDefault="009E22D0" w:rsidP="009E22D0">
      <w:pPr>
        <w:spacing w:after="0" w:line="240" w:lineRule="auto"/>
      </w:pPr>
      <w:r>
        <w:separator/>
      </w:r>
    </w:p>
  </w:endnote>
  <w:endnote w:type="continuationSeparator" w:id="0">
    <w:p w14:paraId="6F46EE28" w14:textId="77777777" w:rsidR="009E22D0" w:rsidRDefault="009E22D0"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648158"/>
      <w:docPartObj>
        <w:docPartGallery w:val="Page Numbers (Bottom of Page)"/>
        <w:docPartUnique/>
      </w:docPartObj>
    </w:sdtPr>
    <w:sdtEndPr>
      <w:rPr>
        <w:noProof/>
        <w:sz w:val="16"/>
        <w:szCs w:val="16"/>
      </w:rPr>
    </w:sdtEndPr>
    <w:sdtContent>
      <w:p w14:paraId="49BDF8EC" w14:textId="77777777" w:rsidR="00787C2D" w:rsidRPr="00787C2D" w:rsidRDefault="00787C2D" w:rsidP="00787C2D">
        <w:pPr>
          <w:pStyle w:val="Footer"/>
          <w:jc w:val="right"/>
          <w:rPr>
            <w:sz w:val="16"/>
            <w:szCs w:val="16"/>
          </w:rPr>
        </w:pPr>
        <w:r w:rsidRPr="00787C2D">
          <w:rPr>
            <w:sz w:val="16"/>
            <w:szCs w:val="16"/>
          </w:rPr>
          <w:fldChar w:fldCharType="begin"/>
        </w:r>
        <w:r w:rsidRPr="00787C2D">
          <w:rPr>
            <w:sz w:val="16"/>
            <w:szCs w:val="16"/>
          </w:rPr>
          <w:instrText xml:space="preserve"> PAGE   \* MERGEFORMAT </w:instrText>
        </w:r>
        <w:r w:rsidRPr="00787C2D">
          <w:rPr>
            <w:sz w:val="16"/>
            <w:szCs w:val="16"/>
          </w:rPr>
          <w:fldChar w:fldCharType="separate"/>
        </w:r>
        <w:r w:rsidR="00FE1C23">
          <w:rPr>
            <w:noProof/>
            <w:sz w:val="16"/>
            <w:szCs w:val="16"/>
          </w:rPr>
          <w:t>3</w:t>
        </w:r>
        <w:r w:rsidRPr="00787C2D">
          <w:rPr>
            <w:noProof/>
            <w:sz w:val="16"/>
            <w:szCs w:val="16"/>
          </w:rPr>
          <w:fldChar w:fldCharType="end"/>
        </w:r>
      </w:p>
    </w:sdtContent>
  </w:sdt>
  <w:p w14:paraId="18035BCA" w14:textId="77777777" w:rsidR="00787C2D" w:rsidRDefault="00787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CED84" w14:textId="77777777" w:rsidR="009E22D0" w:rsidRDefault="009E22D0" w:rsidP="009E22D0">
      <w:pPr>
        <w:spacing w:after="0" w:line="240" w:lineRule="auto"/>
      </w:pPr>
      <w:r>
        <w:separator/>
      </w:r>
    </w:p>
  </w:footnote>
  <w:footnote w:type="continuationSeparator" w:id="0">
    <w:p w14:paraId="46C16CF6" w14:textId="77777777" w:rsidR="009E22D0" w:rsidRDefault="009E22D0"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0DA8C" w14:textId="77777777" w:rsidR="00C91CFA" w:rsidRPr="000E4361" w:rsidRDefault="000E4361" w:rsidP="00787C2D">
    <w:pPr>
      <w:pStyle w:val="Header"/>
      <w:ind w:left="-851"/>
    </w:pPr>
    <w:r w:rsidRPr="000E4361">
      <w:rPr>
        <w:b/>
        <w:sz w:val="44"/>
        <w:szCs w:val="48"/>
      </w:rPr>
      <w:t>ROLE PROFILE</w:t>
    </w:r>
    <w:r>
      <w:tab/>
    </w:r>
    <w:r>
      <w:tab/>
    </w:r>
    <w:r>
      <w:rPr>
        <w:noProof/>
      </w:rPr>
      <w:drawing>
        <wp:inline distT="0" distB="0" distL="0" distR="0" wp14:anchorId="7828B285" wp14:editId="4C558BDB">
          <wp:extent cx="1359243" cy="3432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4867" cy="3471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76DD1"/>
    <w:multiLevelType w:val="hybridMultilevel"/>
    <w:tmpl w:val="8EE8EEE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53C42CF"/>
    <w:multiLevelType w:val="hybridMultilevel"/>
    <w:tmpl w:val="717AB63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C602D4"/>
    <w:multiLevelType w:val="hybridMultilevel"/>
    <w:tmpl w:val="AD24AA7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680DA1"/>
    <w:multiLevelType w:val="hybridMultilevel"/>
    <w:tmpl w:val="18CCC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0517AA"/>
    <w:multiLevelType w:val="hybridMultilevel"/>
    <w:tmpl w:val="31029B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AB2E5C"/>
    <w:multiLevelType w:val="hybridMultilevel"/>
    <w:tmpl w:val="69E4C712"/>
    <w:lvl w:ilvl="0" w:tplc="490CD78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63A5D"/>
    <w:multiLevelType w:val="hybridMultilevel"/>
    <w:tmpl w:val="A22CEB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401E14"/>
    <w:multiLevelType w:val="hybridMultilevel"/>
    <w:tmpl w:val="200021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917802"/>
    <w:multiLevelType w:val="hybridMultilevel"/>
    <w:tmpl w:val="EFE25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FC13E9"/>
    <w:multiLevelType w:val="hybridMultilevel"/>
    <w:tmpl w:val="061A67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3B5B60"/>
    <w:multiLevelType w:val="hybridMultilevel"/>
    <w:tmpl w:val="AD1694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5079B"/>
    <w:multiLevelType w:val="hybridMultilevel"/>
    <w:tmpl w:val="10803D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475A04"/>
    <w:multiLevelType w:val="hybridMultilevel"/>
    <w:tmpl w:val="36C6BEA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5036C1"/>
    <w:multiLevelType w:val="hybridMultilevel"/>
    <w:tmpl w:val="7E7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180FB3"/>
    <w:multiLevelType w:val="hybridMultilevel"/>
    <w:tmpl w:val="038C71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B2391D"/>
    <w:multiLevelType w:val="hybridMultilevel"/>
    <w:tmpl w:val="A2B8D8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9"/>
  </w:num>
  <w:num w:numId="4">
    <w:abstractNumId w:val="8"/>
  </w:num>
  <w:num w:numId="5">
    <w:abstractNumId w:val="11"/>
  </w:num>
  <w:num w:numId="6">
    <w:abstractNumId w:val="4"/>
  </w:num>
  <w:num w:numId="7">
    <w:abstractNumId w:val="16"/>
  </w:num>
  <w:num w:numId="8">
    <w:abstractNumId w:val="25"/>
  </w:num>
  <w:num w:numId="9">
    <w:abstractNumId w:val="26"/>
  </w:num>
  <w:num w:numId="10">
    <w:abstractNumId w:val="21"/>
  </w:num>
  <w:num w:numId="11">
    <w:abstractNumId w:val="6"/>
  </w:num>
  <w:num w:numId="12">
    <w:abstractNumId w:val="22"/>
  </w:num>
  <w:num w:numId="13">
    <w:abstractNumId w:val="19"/>
  </w:num>
  <w:num w:numId="14">
    <w:abstractNumId w:val="20"/>
  </w:num>
  <w:num w:numId="15">
    <w:abstractNumId w:val="15"/>
  </w:num>
  <w:num w:numId="16">
    <w:abstractNumId w:val="10"/>
  </w:num>
  <w:num w:numId="17">
    <w:abstractNumId w:val="23"/>
  </w:num>
  <w:num w:numId="18">
    <w:abstractNumId w:val="2"/>
  </w:num>
  <w:num w:numId="19">
    <w:abstractNumId w:val="7"/>
  </w:num>
  <w:num w:numId="20">
    <w:abstractNumId w:val="13"/>
  </w:num>
  <w:num w:numId="21">
    <w:abstractNumId w:val="17"/>
  </w:num>
  <w:num w:numId="22">
    <w:abstractNumId w:val="27"/>
  </w:num>
  <w:num w:numId="23">
    <w:abstractNumId w:val="24"/>
  </w:num>
  <w:num w:numId="24">
    <w:abstractNumId w:val="14"/>
  </w:num>
  <w:num w:numId="25">
    <w:abstractNumId w:val="3"/>
  </w:num>
  <w:num w:numId="26">
    <w:abstractNumId w:val="5"/>
  </w:num>
  <w:num w:numId="27">
    <w:abstractNumId w:val="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156AE"/>
    <w:rsid w:val="000210EA"/>
    <w:rsid w:val="00052D4B"/>
    <w:rsid w:val="000565E7"/>
    <w:rsid w:val="00082F60"/>
    <w:rsid w:val="000A3A9A"/>
    <w:rsid w:val="000E4361"/>
    <w:rsid w:val="001C374D"/>
    <w:rsid w:val="002412D8"/>
    <w:rsid w:val="00247B38"/>
    <w:rsid w:val="002640B5"/>
    <w:rsid w:val="0029226F"/>
    <w:rsid w:val="002B557F"/>
    <w:rsid w:val="002D7ABB"/>
    <w:rsid w:val="002E11AF"/>
    <w:rsid w:val="00306334"/>
    <w:rsid w:val="004B290F"/>
    <w:rsid w:val="004D18E8"/>
    <w:rsid w:val="00534CF3"/>
    <w:rsid w:val="005542D1"/>
    <w:rsid w:val="005560C3"/>
    <w:rsid w:val="005569FC"/>
    <w:rsid w:val="0056188D"/>
    <w:rsid w:val="006219B1"/>
    <w:rsid w:val="00644BB2"/>
    <w:rsid w:val="00666EB3"/>
    <w:rsid w:val="00711E46"/>
    <w:rsid w:val="00717094"/>
    <w:rsid w:val="00787C2D"/>
    <w:rsid w:val="007952DE"/>
    <w:rsid w:val="007C3365"/>
    <w:rsid w:val="007E7CA1"/>
    <w:rsid w:val="007F096C"/>
    <w:rsid w:val="00813AEB"/>
    <w:rsid w:val="008A7027"/>
    <w:rsid w:val="009E22D0"/>
    <w:rsid w:val="00A34F44"/>
    <w:rsid w:val="00A4414A"/>
    <w:rsid w:val="00A97F5B"/>
    <w:rsid w:val="00AA0FE5"/>
    <w:rsid w:val="00AD34A1"/>
    <w:rsid w:val="00AE3815"/>
    <w:rsid w:val="00B561BE"/>
    <w:rsid w:val="00B75089"/>
    <w:rsid w:val="00B753C2"/>
    <w:rsid w:val="00B978A6"/>
    <w:rsid w:val="00BC15D2"/>
    <w:rsid w:val="00BD79CA"/>
    <w:rsid w:val="00C32411"/>
    <w:rsid w:val="00C874F8"/>
    <w:rsid w:val="00C91CFA"/>
    <w:rsid w:val="00D35952"/>
    <w:rsid w:val="00D470A1"/>
    <w:rsid w:val="00D71CBA"/>
    <w:rsid w:val="00D741D1"/>
    <w:rsid w:val="00D84FA2"/>
    <w:rsid w:val="00DC593B"/>
    <w:rsid w:val="00E40AC5"/>
    <w:rsid w:val="00E4658F"/>
    <w:rsid w:val="00EB322B"/>
    <w:rsid w:val="00F5319A"/>
    <w:rsid w:val="00F56A49"/>
    <w:rsid w:val="00FB4711"/>
    <w:rsid w:val="00FE1C23"/>
    <w:rsid w:val="00FE4353"/>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E685686"/>
  <w15:docId w15:val="{74BB8F00-B75D-4844-B137-7E3C3972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74D"/>
    <w:rPr>
      <w:sz w:val="16"/>
      <w:szCs w:val="16"/>
    </w:rPr>
  </w:style>
  <w:style w:type="paragraph" w:styleId="CommentText">
    <w:name w:val="annotation text"/>
    <w:basedOn w:val="Normal"/>
    <w:link w:val="CommentTextChar"/>
    <w:uiPriority w:val="99"/>
    <w:semiHidden/>
    <w:unhideWhenUsed/>
    <w:rsid w:val="001C374D"/>
    <w:pPr>
      <w:spacing w:line="240" w:lineRule="auto"/>
    </w:pPr>
    <w:rPr>
      <w:sz w:val="20"/>
      <w:szCs w:val="20"/>
    </w:rPr>
  </w:style>
  <w:style w:type="character" w:customStyle="1" w:styleId="CommentTextChar">
    <w:name w:val="Comment Text Char"/>
    <w:basedOn w:val="DefaultParagraphFont"/>
    <w:link w:val="CommentText"/>
    <w:uiPriority w:val="99"/>
    <w:semiHidden/>
    <w:rsid w:val="001C374D"/>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F17731DE-9CBC-4B2C-8AA7-59D503E5716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1087</Words>
  <Characters>6223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Lyon, Kate</cp:lastModifiedBy>
  <cp:revision>2</cp:revision>
  <dcterms:created xsi:type="dcterms:W3CDTF">2020-11-05T14:48:00Z</dcterms:created>
  <dcterms:modified xsi:type="dcterms:W3CDTF">2020-11-05T14:48:00Z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e3fbe6bf-7b12-4352-b57d-722c810d1beb</vt:lpwstr>
  </property>
  <property fmtid="{D5CDD505-2E9C-101B-9397-08002B2CF9AE}" pid="3" name="bjSaver">
    <vt:lpwstr>TxEwCbAocyLRDquKjD1vlUg5iPiTEUvS</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