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838"/>
        <w:gridCol w:w="2410"/>
        <w:gridCol w:w="2268"/>
        <w:gridCol w:w="2500"/>
      </w:tblGrid>
      <w:tr w:rsidR="004020D9" w:rsidRPr="00682B78" w14:paraId="4067B24B" w14:textId="77777777" w:rsidTr="6A847D0B">
        <w:tc>
          <w:tcPr>
            <w:tcW w:w="1838" w:type="dxa"/>
            <w:shd w:val="clear" w:color="auto" w:fill="D9D9D9" w:themeFill="background1" w:themeFillShade="D9"/>
          </w:tcPr>
          <w:p w14:paraId="286C6418" w14:textId="733C715A" w:rsidR="004020D9" w:rsidRPr="00682B78" w:rsidRDefault="004020D9">
            <w:pPr>
              <w:rPr>
                <w:rFonts w:ascii="Arial" w:hAnsi="Arial" w:cs="Arial"/>
                <w:b/>
                <w:bCs/>
                <w:sz w:val="20"/>
                <w:szCs w:val="20"/>
              </w:rPr>
            </w:pPr>
            <w:r w:rsidRPr="00682B78">
              <w:rPr>
                <w:rFonts w:ascii="Arial" w:hAnsi="Arial" w:cs="Arial"/>
                <w:b/>
                <w:bCs/>
                <w:sz w:val="20"/>
                <w:szCs w:val="20"/>
              </w:rPr>
              <w:t>Role Title:</w:t>
            </w:r>
          </w:p>
        </w:tc>
        <w:tc>
          <w:tcPr>
            <w:tcW w:w="2410" w:type="dxa"/>
          </w:tcPr>
          <w:p w14:paraId="6148AE21" w14:textId="11DA911C" w:rsidR="004020D9" w:rsidRPr="00925F97" w:rsidRDefault="00132113">
            <w:pPr>
              <w:rPr>
                <w:rFonts w:ascii="Arial" w:hAnsi="Arial" w:cs="Arial"/>
                <w:sz w:val="20"/>
                <w:szCs w:val="20"/>
              </w:rPr>
            </w:pPr>
            <w:r>
              <w:rPr>
                <w:rFonts w:ascii="Arial" w:hAnsi="Arial" w:cs="Arial"/>
                <w:sz w:val="20"/>
                <w:szCs w:val="20"/>
              </w:rPr>
              <w:t xml:space="preserve">IT </w:t>
            </w:r>
            <w:r w:rsidR="00D82535">
              <w:rPr>
                <w:rFonts w:ascii="Arial" w:hAnsi="Arial" w:cs="Arial"/>
                <w:sz w:val="20"/>
                <w:szCs w:val="20"/>
              </w:rPr>
              <w:t>Technical Analyst</w:t>
            </w:r>
          </w:p>
        </w:tc>
        <w:tc>
          <w:tcPr>
            <w:tcW w:w="2268" w:type="dxa"/>
            <w:shd w:val="clear" w:color="auto" w:fill="D9D9D9" w:themeFill="background1" w:themeFillShade="D9"/>
          </w:tcPr>
          <w:p w14:paraId="3C4D17C8" w14:textId="49676A7D" w:rsidR="004020D9" w:rsidRPr="00682B78" w:rsidRDefault="004020D9">
            <w:pPr>
              <w:rPr>
                <w:rFonts w:ascii="Arial" w:hAnsi="Arial" w:cs="Arial"/>
                <w:b/>
                <w:bCs/>
                <w:sz w:val="20"/>
                <w:szCs w:val="20"/>
              </w:rPr>
            </w:pPr>
            <w:r w:rsidRPr="00682B78">
              <w:rPr>
                <w:rFonts w:ascii="Arial" w:hAnsi="Arial" w:cs="Arial"/>
                <w:b/>
                <w:bCs/>
                <w:sz w:val="20"/>
                <w:szCs w:val="20"/>
              </w:rPr>
              <w:t>Responsible to:</w:t>
            </w:r>
          </w:p>
        </w:tc>
        <w:tc>
          <w:tcPr>
            <w:tcW w:w="2500" w:type="dxa"/>
          </w:tcPr>
          <w:p w14:paraId="74962DCB" w14:textId="76A064E6" w:rsidR="004020D9" w:rsidRPr="00682B78" w:rsidRDefault="00D82535">
            <w:pPr>
              <w:rPr>
                <w:rFonts w:ascii="Arial" w:hAnsi="Arial" w:cs="Arial"/>
                <w:sz w:val="20"/>
                <w:szCs w:val="20"/>
              </w:rPr>
            </w:pPr>
            <w:r>
              <w:rPr>
                <w:rFonts w:ascii="Arial" w:hAnsi="Arial" w:cs="Arial"/>
                <w:sz w:val="20"/>
                <w:szCs w:val="20"/>
              </w:rPr>
              <w:t>IT Delivery Lead</w:t>
            </w:r>
          </w:p>
        </w:tc>
      </w:tr>
      <w:tr w:rsidR="004020D9" w:rsidRPr="00682B78" w14:paraId="640738DF" w14:textId="77777777" w:rsidTr="6A847D0B">
        <w:tc>
          <w:tcPr>
            <w:tcW w:w="1838" w:type="dxa"/>
            <w:shd w:val="clear" w:color="auto" w:fill="D9D9D9" w:themeFill="background1" w:themeFillShade="D9"/>
          </w:tcPr>
          <w:p w14:paraId="652FB04D" w14:textId="3BB0E443" w:rsidR="004020D9" w:rsidRPr="00682B78" w:rsidRDefault="004020D9">
            <w:pPr>
              <w:rPr>
                <w:rFonts w:ascii="Arial" w:hAnsi="Arial" w:cs="Arial"/>
                <w:b/>
                <w:bCs/>
                <w:sz w:val="20"/>
                <w:szCs w:val="20"/>
                <w:lang w:val="en-US"/>
              </w:rPr>
            </w:pPr>
            <w:r w:rsidRPr="00682B78">
              <w:rPr>
                <w:rFonts w:ascii="Arial" w:hAnsi="Arial" w:cs="Arial"/>
                <w:b/>
                <w:bCs/>
                <w:sz w:val="20"/>
                <w:szCs w:val="20"/>
              </w:rPr>
              <w:t>Division:</w:t>
            </w:r>
          </w:p>
        </w:tc>
        <w:tc>
          <w:tcPr>
            <w:tcW w:w="2410" w:type="dxa"/>
          </w:tcPr>
          <w:p w14:paraId="718B57A1" w14:textId="1FD5BC8C" w:rsidR="004020D9" w:rsidRPr="00682B78" w:rsidRDefault="5A49C46D">
            <w:pPr>
              <w:rPr>
                <w:rFonts w:ascii="Arial" w:hAnsi="Arial" w:cs="Arial"/>
                <w:b/>
                <w:bCs/>
                <w:sz w:val="20"/>
                <w:szCs w:val="20"/>
              </w:rPr>
            </w:pPr>
            <w:r w:rsidRPr="6A847D0B">
              <w:rPr>
                <w:rFonts w:ascii="Arial" w:hAnsi="Arial" w:cs="Arial"/>
                <w:sz w:val="20"/>
                <w:szCs w:val="20"/>
              </w:rPr>
              <w:t xml:space="preserve">Technology, Digital and Data </w:t>
            </w:r>
            <w:r w:rsidR="00552D6E">
              <w:rPr>
                <w:rFonts w:ascii="Arial" w:hAnsi="Arial" w:cs="Arial"/>
                <w:sz w:val="20"/>
                <w:szCs w:val="20"/>
              </w:rPr>
              <w:t>(TDD)</w:t>
            </w:r>
          </w:p>
        </w:tc>
        <w:tc>
          <w:tcPr>
            <w:tcW w:w="2268" w:type="dxa"/>
            <w:shd w:val="clear" w:color="auto" w:fill="D9D9D9" w:themeFill="background1" w:themeFillShade="D9"/>
          </w:tcPr>
          <w:p w14:paraId="09ADBDA4" w14:textId="5AD48C7E" w:rsidR="004020D9" w:rsidRPr="00682B78" w:rsidRDefault="004020D9">
            <w:pPr>
              <w:rPr>
                <w:rFonts w:ascii="Arial" w:hAnsi="Arial" w:cs="Arial"/>
                <w:b/>
                <w:bCs/>
                <w:sz w:val="20"/>
                <w:szCs w:val="20"/>
              </w:rPr>
            </w:pPr>
            <w:r w:rsidRPr="00682B78">
              <w:rPr>
                <w:rFonts w:ascii="Arial" w:hAnsi="Arial" w:cs="Arial"/>
                <w:b/>
                <w:bCs/>
                <w:sz w:val="20"/>
                <w:szCs w:val="20"/>
              </w:rPr>
              <w:t>Department:</w:t>
            </w:r>
          </w:p>
        </w:tc>
        <w:tc>
          <w:tcPr>
            <w:tcW w:w="2500" w:type="dxa"/>
          </w:tcPr>
          <w:p w14:paraId="695103AF" w14:textId="1278883B" w:rsidR="004020D9" w:rsidRPr="00682B78" w:rsidRDefault="00BA766C">
            <w:pPr>
              <w:rPr>
                <w:rFonts w:ascii="Arial" w:hAnsi="Arial" w:cs="Arial"/>
                <w:sz w:val="20"/>
                <w:szCs w:val="20"/>
              </w:rPr>
            </w:pPr>
            <w:r w:rsidRPr="00BA766C">
              <w:rPr>
                <w:rFonts w:ascii="Arial" w:hAnsi="Arial" w:cs="Arial"/>
                <w:sz w:val="20"/>
                <w:szCs w:val="20"/>
              </w:rPr>
              <w:t>IT Delivery</w:t>
            </w:r>
          </w:p>
        </w:tc>
      </w:tr>
      <w:tr w:rsidR="00682B78" w:rsidRPr="00682B78" w14:paraId="0E488215" w14:textId="77777777" w:rsidTr="6A847D0B">
        <w:trPr>
          <w:trHeight w:val="113"/>
        </w:trPr>
        <w:tc>
          <w:tcPr>
            <w:tcW w:w="1838" w:type="dxa"/>
            <w:vMerge w:val="restart"/>
            <w:shd w:val="clear" w:color="auto" w:fill="D9D9D9" w:themeFill="background1" w:themeFillShade="D9"/>
          </w:tcPr>
          <w:p w14:paraId="041DBD39" w14:textId="1EB7F1C7" w:rsidR="00682B78" w:rsidRPr="00682B78" w:rsidRDefault="00682B78">
            <w:pPr>
              <w:rPr>
                <w:rFonts w:ascii="Arial" w:hAnsi="Arial" w:cs="Arial"/>
                <w:b/>
                <w:bCs/>
                <w:sz w:val="20"/>
                <w:szCs w:val="20"/>
              </w:rPr>
            </w:pPr>
            <w:r w:rsidRPr="00682B78">
              <w:rPr>
                <w:rFonts w:ascii="Arial" w:hAnsi="Arial" w:cs="Arial"/>
                <w:b/>
                <w:bCs/>
                <w:sz w:val="20"/>
                <w:szCs w:val="20"/>
              </w:rPr>
              <w:t>Direct reports:</w:t>
            </w:r>
          </w:p>
        </w:tc>
        <w:tc>
          <w:tcPr>
            <w:tcW w:w="2410" w:type="dxa"/>
            <w:vMerge w:val="restart"/>
          </w:tcPr>
          <w:p w14:paraId="07D8AF70" w14:textId="2803B0DF" w:rsidR="00682B78" w:rsidRPr="00421C95" w:rsidRDefault="00421C95">
            <w:pPr>
              <w:rPr>
                <w:rFonts w:ascii="Arial" w:hAnsi="Arial" w:cs="Arial"/>
                <w:sz w:val="20"/>
                <w:szCs w:val="20"/>
              </w:rPr>
            </w:pPr>
            <w:r w:rsidRPr="00421C95">
              <w:rPr>
                <w:rFonts w:ascii="Arial" w:hAnsi="Arial" w:cs="Arial"/>
                <w:sz w:val="20"/>
                <w:szCs w:val="20"/>
              </w:rPr>
              <w:t>Direct Reports:</w:t>
            </w:r>
          </w:p>
          <w:p w14:paraId="03F0F101" w14:textId="25D94D21" w:rsidR="00ED0E72" w:rsidRPr="00CE7876" w:rsidRDefault="00913E32" w:rsidP="00CE7876">
            <w:pPr>
              <w:pStyle w:val="ListParagraph"/>
              <w:numPr>
                <w:ilvl w:val="0"/>
                <w:numId w:val="26"/>
              </w:numPr>
              <w:rPr>
                <w:rFonts w:ascii="Arial" w:hAnsi="Arial" w:cs="Arial"/>
                <w:sz w:val="20"/>
                <w:szCs w:val="20"/>
              </w:rPr>
            </w:pPr>
            <w:r>
              <w:rPr>
                <w:rFonts w:ascii="Arial" w:hAnsi="Arial" w:cs="Arial"/>
                <w:sz w:val="20"/>
                <w:szCs w:val="20"/>
              </w:rPr>
              <w:t>N/A</w:t>
            </w:r>
          </w:p>
        </w:tc>
        <w:tc>
          <w:tcPr>
            <w:tcW w:w="2268" w:type="dxa"/>
            <w:shd w:val="clear" w:color="auto" w:fill="D9D9D9" w:themeFill="background1" w:themeFillShade="D9"/>
          </w:tcPr>
          <w:p w14:paraId="4D5A56CE" w14:textId="5A86C04E" w:rsidR="00682B78" w:rsidRPr="00682B78" w:rsidRDefault="00682B78">
            <w:pPr>
              <w:rPr>
                <w:rFonts w:ascii="Arial" w:hAnsi="Arial" w:cs="Arial"/>
                <w:b/>
                <w:bCs/>
                <w:sz w:val="20"/>
                <w:szCs w:val="20"/>
              </w:rPr>
            </w:pPr>
            <w:r w:rsidRPr="00682B78">
              <w:rPr>
                <w:rFonts w:ascii="Arial" w:hAnsi="Arial" w:cs="Arial"/>
                <w:b/>
                <w:bCs/>
                <w:sz w:val="20"/>
                <w:szCs w:val="20"/>
              </w:rPr>
              <w:t>Scope:</w:t>
            </w:r>
          </w:p>
        </w:tc>
        <w:tc>
          <w:tcPr>
            <w:tcW w:w="2500" w:type="dxa"/>
          </w:tcPr>
          <w:p w14:paraId="1DC0F375" w14:textId="024BB6EE" w:rsidR="00682B78" w:rsidRPr="00682B78" w:rsidRDefault="00682B78">
            <w:pPr>
              <w:rPr>
                <w:rFonts w:ascii="Arial" w:hAnsi="Arial" w:cs="Arial"/>
                <w:sz w:val="20"/>
                <w:szCs w:val="20"/>
              </w:rPr>
            </w:pPr>
          </w:p>
        </w:tc>
      </w:tr>
      <w:tr w:rsidR="00682B78" w:rsidRPr="00682B78" w14:paraId="767794F8" w14:textId="77777777" w:rsidTr="6A847D0B">
        <w:trPr>
          <w:trHeight w:val="112"/>
        </w:trPr>
        <w:tc>
          <w:tcPr>
            <w:tcW w:w="1838" w:type="dxa"/>
            <w:vMerge/>
          </w:tcPr>
          <w:p w14:paraId="24708886" w14:textId="77777777" w:rsidR="00682B78" w:rsidRPr="00682B78" w:rsidRDefault="00682B78">
            <w:pPr>
              <w:rPr>
                <w:rFonts w:ascii="Arial" w:hAnsi="Arial" w:cs="Arial"/>
                <w:b/>
                <w:bCs/>
                <w:sz w:val="20"/>
                <w:szCs w:val="20"/>
              </w:rPr>
            </w:pPr>
          </w:p>
        </w:tc>
        <w:tc>
          <w:tcPr>
            <w:tcW w:w="2410" w:type="dxa"/>
            <w:vMerge/>
          </w:tcPr>
          <w:p w14:paraId="0C324AFC" w14:textId="77777777" w:rsidR="00682B78" w:rsidRPr="00682B78" w:rsidRDefault="00682B78">
            <w:pPr>
              <w:rPr>
                <w:rFonts w:ascii="Arial" w:hAnsi="Arial" w:cs="Arial"/>
                <w:b/>
                <w:bCs/>
                <w:sz w:val="20"/>
                <w:szCs w:val="20"/>
              </w:rPr>
            </w:pPr>
          </w:p>
        </w:tc>
        <w:tc>
          <w:tcPr>
            <w:tcW w:w="2268" w:type="dxa"/>
            <w:shd w:val="clear" w:color="auto" w:fill="D9D9D9" w:themeFill="background1" w:themeFillShade="D9"/>
          </w:tcPr>
          <w:p w14:paraId="007351E9" w14:textId="43DFC24F" w:rsidR="00682B78" w:rsidRPr="00682B78" w:rsidRDefault="00682B78">
            <w:pPr>
              <w:rPr>
                <w:rFonts w:ascii="Arial" w:hAnsi="Arial" w:cs="Arial"/>
                <w:b/>
                <w:bCs/>
                <w:sz w:val="20"/>
                <w:szCs w:val="20"/>
              </w:rPr>
            </w:pPr>
            <w:r>
              <w:rPr>
                <w:rFonts w:ascii="Arial" w:hAnsi="Arial" w:cs="Arial"/>
                <w:b/>
                <w:bCs/>
                <w:sz w:val="20"/>
                <w:szCs w:val="20"/>
              </w:rPr>
              <w:t>Scale:</w:t>
            </w:r>
          </w:p>
        </w:tc>
        <w:tc>
          <w:tcPr>
            <w:tcW w:w="2500" w:type="dxa"/>
          </w:tcPr>
          <w:p w14:paraId="6319F923" w14:textId="540F4133" w:rsidR="003523F7" w:rsidRPr="00682B78" w:rsidRDefault="2DFE0964" w:rsidP="25F98147">
            <w:r w:rsidRPr="25F98147">
              <w:rPr>
                <w:rFonts w:ascii="Arial" w:hAnsi="Arial" w:cs="Arial"/>
                <w:sz w:val="20"/>
                <w:szCs w:val="20"/>
              </w:rPr>
              <w:t>N/A</w:t>
            </w:r>
          </w:p>
        </w:tc>
      </w:tr>
      <w:tr w:rsidR="00682B78" w:rsidRPr="00682B78" w14:paraId="337C6880" w14:textId="77777777" w:rsidTr="6A847D0B">
        <w:tc>
          <w:tcPr>
            <w:tcW w:w="1838" w:type="dxa"/>
            <w:vMerge/>
          </w:tcPr>
          <w:p w14:paraId="0EB32A69" w14:textId="23559146" w:rsidR="00682B78" w:rsidRPr="00682B78" w:rsidRDefault="00682B78">
            <w:pPr>
              <w:rPr>
                <w:rFonts w:ascii="Arial" w:hAnsi="Arial" w:cs="Arial"/>
                <w:b/>
                <w:bCs/>
                <w:sz w:val="20"/>
                <w:szCs w:val="20"/>
              </w:rPr>
            </w:pPr>
          </w:p>
        </w:tc>
        <w:tc>
          <w:tcPr>
            <w:tcW w:w="2410" w:type="dxa"/>
            <w:vMerge/>
          </w:tcPr>
          <w:p w14:paraId="0A6EBC44" w14:textId="77777777" w:rsidR="00682B78" w:rsidRPr="00682B78" w:rsidRDefault="00682B78">
            <w:pPr>
              <w:rPr>
                <w:rFonts w:ascii="Arial" w:hAnsi="Arial" w:cs="Arial"/>
                <w:b/>
                <w:bCs/>
                <w:sz w:val="20"/>
                <w:szCs w:val="20"/>
              </w:rPr>
            </w:pPr>
          </w:p>
        </w:tc>
        <w:tc>
          <w:tcPr>
            <w:tcW w:w="2268" w:type="dxa"/>
            <w:shd w:val="clear" w:color="auto" w:fill="D9D9D9" w:themeFill="background1" w:themeFillShade="D9"/>
          </w:tcPr>
          <w:p w14:paraId="55392011" w14:textId="2EA250CE" w:rsidR="00682B78" w:rsidRPr="00682B78" w:rsidRDefault="00682B78">
            <w:pPr>
              <w:rPr>
                <w:rFonts w:ascii="Arial" w:hAnsi="Arial" w:cs="Arial"/>
                <w:b/>
                <w:bCs/>
                <w:sz w:val="20"/>
                <w:szCs w:val="20"/>
              </w:rPr>
            </w:pPr>
            <w:r w:rsidRPr="00682B78">
              <w:rPr>
                <w:rFonts w:ascii="Arial" w:hAnsi="Arial" w:cs="Arial"/>
                <w:b/>
                <w:bCs/>
                <w:sz w:val="20"/>
                <w:szCs w:val="20"/>
              </w:rPr>
              <w:t>Regulated Function:</w:t>
            </w:r>
          </w:p>
        </w:tc>
        <w:tc>
          <w:tcPr>
            <w:tcW w:w="2500" w:type="dxa"/>
          </w:tcPr>
          <w:p w14:paraId="0B902231" w14:textId="73220483" w:rsidR="00682B78" w:rsidRPr="00682B78" w:rsidRDefault="00682B78">
            <w:pPr>
              <w:rPr>
                <w:rFonts w:ascii="Arial" w:hAnsi="Arial" w:cs="Arial"/>
                <w:sz w:val="20"/>
                <w:szCs w:val="20"/>
              </w:rPr>
            </w:pPr>
            <w:r w:rsidRPr="00682B78">
              <w:rPr>
                <w:rFonts w:ascii="Arial" w:hAnsi="Arial" w:cs="Arial"/>
                <w:sz w:val="20"/>
                <w:szCs w:val="20"/>
              </w:rPr>
              <w:t>No</w:t>
            </w:r>
          </w:p>
        </w:tc>
      </w:tr>
      <w:tr w:rsidR="00102654" w:rsidRPr="00682B78" w14:paraId="0D0B5E0A" w14:textId="77777777" w:rsidTr="6A847D0B">
        <w:tc>
          <w:tcPr>
            <w:tcW w:w="1838" w:type="dxa"/>
            <w:shd w:val="clear" w:color="auto" w:fill="D9D9D9" w:themeFill="background1" w:themeFillShade="D9"/>
          </w:tcPr>
          <w:p w14:paraId="2141E753" w14:textId="261233AF" w:rsidR="00102654" w:rsidRPr="00682B78" w:rsidRDefault="00102654">
            <w:pPr>
              <w:rPr>
                <w:rFonts w:ascii="Arial" w:hAnsi="Arial" w:cs="Arial"/>
                <w:b/>
                <w:bCs/>
                <w:sz w:val="20"/>
                <w:szCs w:val="20"/>
              </w:rPr>
            </w:pPr>
            <w:r w:rsidRPr="00682B78">
              <w:rPr>
                <w:rFonts w:ascii="Arial" w:hAnsi="Arial" w:cs="Arial"/>
                <w:b/>
                <w:bCs/>
                <w:sz w:val="20"/>
                <w:szCs w:val="20"/>
              </w:rPr>
              <w:t>Evaluation Level:</w:t>
            </w:r>
          </w:p>
        </w:tc>
        <w:tc>
          <w:tcPr>
            <w:tcW w:w="2410" w:type="dxa"/>
          </w:tcPr>
          <w:p w14:paraId="78540F26" w14:textId="34A96211" w:rsidR="00102654" w:rsidRPr="00BA766C" w:rsidRDefault="00C41419">
            <w:pPr>
              <w:rPr>
                <w:rFonts w:ascii="Arial" w:hAnsi="Arial" w:cs="Arial"/>
                <w:sz w:val="20"/>
                <w:szCs w:val="20"/>
              </w:rPr>
            </w:pPr>
            <w:r w:rsidRPr="00BA766C">
              <w:rPr>
                <w:rFonts w:ascii="Arial" w:hAnsi="Arial" w:cs="Arial"/>
                <w:sz w:val="20"/>
                <w:szCs w:val="20"/>
              </w:rPr>
              <w:t xml:space="preserve">Implement </w:t>
            </w:r>
            <w:r w:rsidR="003C34E2" w:rsidRPr="00BA766C">
              <w:rPr>
                <w:rFonts w:ascii="Arial" w:hAnsi="Arial" w:cs="Arial"/>
                <w:sz w:val="20"/>
                <w:szCs w:val="20"/>
              </w:rPr>
              <w:t>2</w:t>
            </w:r>
          </w:p>
        </w:tc>
        <w:tc>
          <w:tcPr>
            <w:tcW w:w="2268" w:type="dxa"/>
            <w:shd w:val="clear" w:color="auto" w:fill="D9D9D9" w:themeFill="background1" w:themeFillShade="D9"/>
          </w:tcPr>
          <w:p w14:paraId="4BD62741" w14:textId="74A94D5E" w:rsidR="00102654" w:rsidRPr="00682B78" w:rsidRDefault="00A70458">
            <w:pPr>
              <w:rPr>
                <w:rFonts w:ascii="Arial" w:hAnsi="Arial" w:cs="Arial"/>
                <w:b/>
                <w:bCs/>
                <w:sz w:val="20"/>
                <w:szCs w:val="20"/>
              </w:rPr>
            </w:pPr>
            <w:r w:rsidRPr="00682B78">
              <w:rPr>
                <w:rFonts w:ascii="Arial" w:hAnsi="Arial" w:cs="Arial"/>
                <w:b/>
                <w:bCs/>
                <w:sz w:val="20"/>
                <w:szCs w:val="20"/>
              </w:rPr>
              <w:t>Role Family:</w:t>
            </w:r>
          </w:p>
        </w:tc>
        <w:tc>
          <w:tcPr>
            <w:tcW w:w="2500" w:type="dxa"/>
          </w:tcPr>
          <w:p w14:paraId="71ACCB97" w14:textId="69E00F8E" w:rsidR="00102654" w:rsidRPr="00682B78" w:rsidRDefault="00C41419">
            <w:pPr>
              <w:rPr>
                <w:rFonts w:ascii="Arial" w:hAnsi="Arial" w:cs="Arial"/>
                <w:sz w:val="20"/>
                <w:szCs w:val="20"/>
              </w:rPr>
            </w:pPr>
            <w:r>
              <w:rPr>
                <w:rFonts w:ascii="Arial" w:hAnsi="Arial" w:cs="Arial"/>
                <w:sz w:val="20"/>
                <w:szCs w:val="20"/>
              </w:rPr>
              <w:t xml:space="preserve">Digital, Data </w:t>
            </w:r>
            <w:r w:rsidR="00BA766C">
              <w:rPr>
                <w:rFonts w:ascii="Arial" w:hAnsi="Arial" w:cs="Arial"/>
                <w:sz w:val="20"/>
                <w:szCs w:val="20"/>
              </w:rPr>
              <w:t>and</w:t>
            </w:r>
            <w:r>
              <w:rPr>
                <w:rFonts w:ascii="Arial" w:hAnsi="Arial" w:cs="Arial"/>
                <w:sz w:val="20"/>
                <w:szCs w:val="20"/>
              </w:rPr>
              <w:t xml:space="preserve"> Change</w:t>
            </w:r>
          </w:p>
        </w:tc>
      </w:tr>
    </w:tbl>
    <w:p w14:paraId="618DCFA4" w14:textId="0C78D220" w:rsidR="005E70A7" w:rsidRPr="00682B78" w:rsidRDefault="005E70A7">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020D9" w:rsidRPr="00682B78" w14:paraId="6C8D341E" w14:textId="77777777" w:rsidTr="299CE9C8">
        <w:tc>
          <w:tcPr>
            <w:tcW w:w="9016" w:type="dxa"/>
            <w:shd w:val="clear" w:color="auto" w:fill="D9D9D9" w:themeFill="background1" w:themeFillShade="D9"/>
          </w:tcPr>
          <w:p w14:paraId="63090838" w14:textId="23CE207E" w:rsidR="004020D9" w:rsidRPr="00682B78" w:rsidRDefault="00BE01EF">
            <w:pPr>
              <w:rPr>
                <w:rFonts w:ascii="Arial" w:hAnsi="Arial" w:cs="Arial"/>
                <w:sz w:val="20"/>
                <w:szCs w:val="20"/>
              </w:rPr>
            </w:pPr>
            <w:r w:rsidRPr="00682B78">
              <w:rPr>
                <w:rFonts w:ascii="Arial" w:hAnsi="Arial" w:cs="Arial"/>
                <w:b/>
                <w:sz w:val="20"/>
                <w:szCs w:val="20"/>
              </w:rPr>
              <w:t>R</w:t>
            </w:r>
            <w:r w:rsidR="004020D9" w:rsidRPr="00682B78">
              <w:rPr>
                <w:rFonts w:ascii="Arial" w:hAnsi="Arial" w:cs="Arial"/>
                <w:b/>
                <w:sz w:val="20"/>
                <w:szCs w:val="20"/>
              </w:rPr>
              <w:t>ole Purpose</w:t>
            </w:r>
          </w:p>
        </w:tc>
      </w:tr>
      <w:tr w:rsidR="004020D9" w:rsidRPr="00682B78" w14:paraId="4D122A70" w14:textId="77777777" w:rsidTr="299CE9C8">
        <w:trPr>
          <w:trHeight w:val="978"/>
        </w:trPr>
        <w:tc>
          <w:tcPr>
            <w:tcW w:w="9016" w:type="dxa"/>
          </w:tcPr>
          <w:p w14:paraId="2DF24A90" w14:textId="11054AF2" w:rsidR="009E275D" w:rsidRDefault="52599924">
            <w:pPr>
              <w:rPr>
                <w:rFonts w:ascii="Arial" w:hAnsi="Arial" w:cs="Arial"/>
                <w:sz w:val="20"/>
                <w:szCs w:val="20"/>
              </w:rPr>
            </w:pPr>
            <w:r w:rsidRPr="18052C2B">
              <w:rPr>
                <w:rFonts w:ascii="Arial" w:hAnsi="Arial" w:cs="Arial"/>
                <w:sz w:val="20"/>
                <w:szCs w:val="20"/>
              </w:rPr>
              <w:t>The I</w:t>
            </w:r>
            <w:r w:rsidR="1F56B8DC" w:rsidRPr="18052C2B">
              <w:rPr>
                <w:rFonts w:ascii="Arial" w:hAnsi="Arial" w:cs="Arial"/>
                <w:sz w:val="20"/>
                <w:szCs w:val="20"/>
              </w:rPr>
              <w:t>T Technical Analyst is responsible for evaluating</w:t>
            </w:r>
            <w:r w:rsidR="66E4AEA8" w:rsidRPr="18052C2B">
              <w:rPr>
                <w:rFonts w:ascii="Arial" w:hAnsi="Arial" w:cs="Arial"/>
                <w:sz w:val="20"/>
                <w:szCs w:val="20"/>
              </w:rPr>
              <w:t xml:space="preserve">, </w:t>
            </w:r>
            <w:r w:rsidR="3800B404" w:rsidRPr="18052C2B">
              <w:rPr>
                <w:rFonts w:ascii="Arial" w:hAnsi="Arial" w:cs="Arial"/>
                <w:sz w:val="20"/>
                <w:szCs w:val="20"/>
              </w:rPr>
              <w:t>understanding,</w:t>
            </w:r>
            <w:r w:rsidR="1F56B8DC" w:rsidRPr="18052C2B">
              <w:rPr>
                <w:rFonts w:ascii="Arial" w:hAnsi="Arial" w:cs="Arial"/>
                <w:sz w:val="20"/>
                <w:szCs w:val="20"/>
              </w:rPr>
              <w:t xml:space="preserve"> and </w:t>
            </w:r>
            <w:r w:rsidR="4B60EFEF" w:rsidRPr="18052C2B">
              <w:rPr>
                <w:rFonts w:ascii="Arial" w:hAnsi="Arial" w:cs="Arial"/>
                <w:sz w:val="20"/>
                <w:szCs w:val="20"/>
              </w:rPr>
              <w:t>analysing</w:t>
            </w:r>
            <w:r w:rsidR="1F56B8DC" w:rsidRPr="18052C2B">
              <w:rPr>
                <w:rFonts w:ascii="Arial" w:hAnsi="Arial" w:cs="Arial"/>
                <w:sz w:val="20"/>
                <w:szCs w:val="20"/>
              </w:rPr>
              <w:t xml:space="preserve"> </w:t>
            </w:r>
            <w:r w:rsidR="4B60EFEF" w:rsidRPr="18052C2B">
              <w:rPr>
                <w:rFonts w:ascii="Arial" w:hAnsi="Arial" w:cs="Arial"/>
                <w:sz w:val="20"/>
                <w:szCs w:val="20"/>
              </w:rPr>
              <w:t>MPS’s</w:t>
            </w:r>
            <w:r w:rsidR="1F56B8DC" w:rsidRPr="18052C2B">
              <w:rPr>
                <w:rFonts w:ascii="Arial" w:hAnsi="Arial" w:cs="Arial"/>
                <w:sz w:val="20"/>
                <w:szCs w:val="20"/>
              </w:rPr>
              <w:t xml:space="preserve"> </w:t>
            </w:r>
            <w:r w:rsidR="66E4AEA8" w:rsidRPr="18052C2B">
              <w:rPr>
                <w:rFonts w:ascii="Arial" w:hAnsi="Arial" w:cs="Arial"/>
                <w:sz w:val="20"/>
                <w:szCs w:val="20"/>
              </w:rPr>
              <w:t>techn</w:t>
            </w:r>
            <w:r w:rsidR="7DE97305" w:rsidRPr="18052C2B">
              <w:rPr>
                <w:rFonts w:ascii="Arial" w:hAnsi="Arial" w:cs="Arial"/>
                <w:sz w:val="20"/>
                <w:szCs w:val="20"/>
              </w:rPr>
              <w:t>ology</w:t>
            </w:r>
            <w:r w:rsidR="1F56B8DC" w:rsidRPr="18052C2B">
              <w:rPr>
                <w:rFonts w:ascii="Arial" w:hAnsi="Arial" w:cs="Arial"/>
                <w:sz w:val="20"/>
                <w:szCs w:val="20"/>
              </w:rPr>
              <w:t xml:space="preserve"> systems</w:t>
            </w:r>
            <w:r w:rsidR="7DE97305" w:rsidRPr="18052C2B">
              <w:rPr>
                <w:rFonts w:ascii="Arial" w:hAnsi="Arial" w:cs="Arial"/>
                <w:sz w:val="20"/>
                <w:szCs w:val="20"/>
              </w:rPr>
              <w:t xml:space="preserve"> and services</w:t>
            </w:r>
            <w:r w:rsidR="1F56B8DC" w:rsidRPr="18052C2B">
              <w:rPr>
                <w:rFonts w:ascii="Arial" w:hAnsi="Arial" w:cs="Arial"/>
                <w:sz w:val="20"/>
                <w:szCs w:val="20"/>
              </w:rPr>
              <w:t xml:space="preserve">, identifying areas for improvement, and </w:t>
            </w:r>
            <w:r w:rsidR="13AA3968" w:rsidRPr="18052C2B">
              <w:rPr>
                <w:rFonts w:ascii="Arial" w:hAnsi="Arial" w:cs="Arial"/>
                <w:sz w:val="20"/>
                <w:szCs w:val="20"/>
              </w:rPr>
              <w:t xml:space="preserve">analytical support to drive the implementation of IT systems </w:t>
            </w:r>
            <w:r w:rsidR="00135B75" w:rsidRPr="18052C2B">
              <w:rPr>
                <w:rFonts w:ascii="Arial" w:hAnsi="Arial" w:cs="Arial"/>
                <w:sz w:val="20"/>
                <w:szCs w:val="20"/>
              </w:rPr>
              <w:t xml:space="preserve">via our delivery towers </w:t>
            </w:r>
            <w:r w:rsidR="13AA3968" w:rsidRPr="18052C2B">
              <w:rPr>
                <w:rFonts w:ascii="Arial" w:hAnsi="Arial" w:cs="Arial"/>
                <w:sz w:val="20"/>
                <w:szCs w:val="20"/>
              </w:rPr>
              <w:t>that meet organi</w:t>
            </w:r>
            <w:r w:rsidR="00620196">
              <w:rPr>
                <w:rFonts w:ascii="Arial" w:hAnsi="Arial" w:cs="Arial"/>
                <w:sz w:val="20"/>
                <w:szCs w:val="20"/>
              </w:rPr>
              <w:t>s</w:t>
            </w:r>
            <w:r w:rsidR="13AA3968" w:rsidRPr="18052C2B">
              <w:rPr>
                <w:rFonts w:ascii="Arial" w:hAnsi="Arial" w:cs="Arial"/>
                <w:sz w:val="20"/>
                <w:szCs w:val="20"/>
              </w:rPr>
              <w:t>ational goals and</w:t>
            </w:r>
            <w:r w:rsidR="1F56B8DC" w:rsidRPr="18052C2B">
              <w:rPr>
                <w:rFonts w:ascii="Arial" w:hAnsi="Arial" w:cs="Arial"/>
                <w:sz w:val="20"/>
                <w:szCs w:val="20"/>
              </w:rPr>
              <w:t xml:space="preserve"> optimi</w:t>
            </w:r>
            <w:r w:rsidR="00B231A4">
              <w:rPr>
                <w:rFonts w:ascii="Arial" w:hAnsi="Arial" w:cs="Arial"/>
                <w:sz w:val="20"/>
                <w:szCs w:val="20"/>
              </w:rPr>
              <w:t>s</w:t>
            </w:r>
            <w:r w:rsidR="1F56B8DC" w:rsidRPr="18052C2B">
              <w:rPr>
                <w:rFonts w:ascii="Arial" w:hAnsi="Arial" w:cs="Arial"/>
                <w:sz w:val="20"/>
                <w:szCs w:val="20"/>
              </w:rPr>
              <w:t xml:space="preserve">e business </w:t>
            </w:r>
            <w:r w:rsidR="5AA8BD05" w:rsidRPr="18052C2B">
              <w:rPr>
                <w:rFonts w:ascii="Arial" w:hAnsi="Arial" w:cs="Arial"/>
                <w:sz w:val="20"/>
                <w:szCs w:val="20"/>
              </w:rPr>
              <w:t>processes.</w:t>
            </w:r>
            <w:r w:rsidR="1F56B8DC" w:rsidRPr="18052C2B">
              <w:rPr>
                <w:rFonts w:ascii="Arial" w:hAnsi="Arial" w:cs="Arial"/>
                <w:sz w:val="20"/>
                <w:szCs w:val="20"/>
              </w:rPr>
              <w:t> </w:t>
            </w:r>
          </w:p>
          <w:p w14:paraId="3D50B3A2" w14:textId="77777777" w:rsidR="009E275D" w:rsidRDefault="009E275D">
            <w:pPr>
              <w:rPr>
                <w:rFonts w:ascii="Arial" w:hAnsi="Arial" w:cs="Arial"/>
                <w:sz w:val="20"/>
                <w:szCs w:val="20"/>
              </w:rPr>
            </w:pPr>
          </w:p>
          <w:p w14:paraId="7F70E1AE" w14:textId="5F83AC89" w:rsidR="00A40AF7" w:rsidRDefault="6354A5AF">
            <w:pPr>
              <w:rPr>
                <w:rFonts w:ascii="Arial" w:hAnsi="Arial" w:cs="Arial"/>
                <w:sz w:val="20"/>
                <w:szCs w:val="20"/>
              </w:rPr>
            </w:pPr>
            <w:r w:rsidRPr="299CE9C8">
              <w:rPr>
                <w:rFonts w:ascii="Arial" w:hAnsi="Arial" w:cs="Arial"/>
                <w:sz w:val="20"/>
                <w:szCs w:val="20"/>
              </w:rPr>
              <w:t xml:space="preserve">The IT Technical Analyst </w:t>
            </w:r>
            <w:r w:rsidR="03877870" w:rsidRPr="299CE9C8">
              <w:rPr>
                <w:rFonts w:ascii="Arial" w:hAnsi="Arial" w:cs="Arial"/>
                <w:sz w:val="20"/>
                <w:szCs w:val="20"/>
              </w:rPr>
              <w:t>gather</w:t>
            </w:r>
            <w:r w:rsidR="676162CA" w:rsidRPr="299CE9C8">
              <w:rPr>
                <w:rFonts w:ascii="Arial" w:hAnsi="Arial" w:cs="Arial"/>
                <w:sz w:val="20"/>
                <w:szCs w:val="20"/>
              </w:rPr>
              <w:t>s</w:t>
            </w:r>
            <w:r w:rsidR="03877870" w:rsidRPr="299CE9C8">
              <w:rPr>
                <w:rFonts w:ascii="Arial" w:hAnsi="Arial" w:cs="Arial"/>
                <w:sz w:val="20"/>
                <w:szCs w:val="20"/>
              </w:rPr>
              <w:t xml:space="preserve"> feedback from </w:t>
            </w:r>
            <w:r w:rsidR="1609CD38" w:rsidRPr="299CE9C8">
              <w:rPr>
                <w:rFonts w:ascii="Arial" w:hAnsi="Arial" w:cs="Arial"/>
                <w:sz w:val="20"/>
                <w:szCs w:val="20"/>
              </w:rPr>
              <w:t>sources such a</w:t>
            </w:r>
            <w:r w:rsidR="7D464F1B" w:rsidRPr="299CE9C8">
              <w:rPr>
                <w:rFonts w:ascii="Arial" w:hAnsi="Arial" w:cs="Arial"/>
                <w:sz w:val="20"/>
                <w:szCs w:val="20"/>
              </w:rPr>
              <w:t>s</w:t>
            </w:r>
            <w:r w:rsidR="1609CD38" w:rsidRPr="299CE9C8">
              <w:rPr>
                <w:rFonts w:ascii="Arial" w:hAnsi="Arial" w:cs="Arial"/>
                <w:sz w:val="20"/>
                <w:szCs w:val="20"/>
              </w:rPr>
              <w:t xml:space="preserve"> </w:t>
            </w:r>
            <w:r w:rsidR="48A8F4C4" w:rsidRPr="299CE9C8">
              <w:rPr>
                <w:rFonts w:ascii="Arial" w:hAnsi="Arial" w:cs="Arial"/>
                <w:sz w:val="20"/>
                <w:szCs w:val="20"/>
              </w:rPr>
              <w:t>PMs, BA’s, Engineers, Scrum Masters</w:t>
            </w:r>
            <w:r w:rsidR="769E2400" w:rsidRPr="299CE9C8">
              <w:rPr>
                <w:rFonts w:ascii="Arial" w:hAnsi="Arial" w:cs="Arial"/>
                <w:sz w:val="20"/>
                <w:szCs w:val="20"/>
              </w:rPr>
              <w:t xml:space="preserve">, </w:t>
            </w:r>
            <w:r w:rsidR="600E9C20" w:rsidRPr="299CE9C8">
              <w:rPr>
                <w:rFonts w:ascii="Arial" w:hAnsi="Arial" w:cs="Arial"/>
                <w:sz w:val="20"/>
                <w:szCs w:val="20"/>
              </w:rPr>
              <w:t xml:space="preserve">Architects, </w:t>
            </w:r>
            <w:r w:rsidR="603B488D" w:rsidRPr="299CE9C8">
              <w:rPr>
                <w:rFonts w:ascii="Arial" w:hAnsi="Arial" w:cs="Arial"/>
                <w:sz w:val="20"/>
                <w:szCs w:val="20"/>
              </w:rPr>
              <w:t xml:space="preserve">and </w:t>
            </w:r>
            <w:r w:rsidR="45F410D8" w:rsidRPr="299CE9C8">
              <w:rPr>
                <w:rFonts w:ascii="Arial" w:hAnsi="Arial" w:cs="Arial"/>
                <w:sz w:val="20"/>
                <w:szCs w:val="20"/>
              </w:rPr>
              <w:t>Developers</w:t>
            </w:r>
            <w:r w:rsidR="03877870" w:rsidRPr="299CE9C8">
              <w:rPr>
                <w:rFonts w:ascii="Arial" w:hAnsi="Arial" w:cs="Arial"/>
                <w:sz w:val="20"/>
                <w:szCs w:val="20"/>
              </w:rPr>
              <w:t xml:space="preserve"> </w:t>
            </w:r>
            <w:r w:rsidR="45F410D8" w:rsidRPr="299CE9C8">
              <w:rPr>
                <w:rFonts w:ascii="Arial" w:hAnsi="Arial" w:cs="Arial"/>
                <w:sz w:val="20"/>
                <w:szCs w:val="20"/>
              </w:rPr>
              <w:t xml:space="preserve">to aid in </w:t>
            </w:r>
            <w:r w:rsidR="03877870" w:rsidRPr="299CE9C8">
              <w:rPr>
                <w:rFonts w:ascii="Arial" w:hAnsi="Arial" w:cs="Arial"/>
                <w:sz w:val="20"/>
                <w:szCs w:val="20"/>
              </w:rPr>
              <w:t>design</w:t>
            </w:r>
            <w:r w:rsidR="45F410D8" w:rsidRPr="299CE9C8">
              <w:rPr>
                <w:rFonts w:ascii="Arial" w:hAnsi="Arial" w:cs="Arial"/>
                <w:sz w:val="20"/>
                <w:szCs w:val="20"/>
              </w:rPr>
              <w:t>ing</w:t>
            </w:r>
            <w:r w:rsidR="03877870" w:rsidRPr="299CE9C8">
              <w:rPr>
                <w:rFonts w:ascii="Arial" w:hAnsi="Arial" w:cs="Arial"/>
                <w:sz w:val="20"/>
                <w:szCs w:val="20"/>
              </w:rPr>
              <w:t xml:space="preserve"> and implement</w:t>
            </w:r>
            <w:r w:rsidR="459CFCB5" w:rsidRPr="299CE9C8">
              <w:rPr>
                <w:rFonts w:ascii="Arial" w:hAnsi="Arial" w:cs="Arial"/>
                <w:sz w:val="20"/>
                <w:szCs w:val="20"/>
              </w:rPr>
              <w:t>ing</w:t>
            </w:r>
            <w:r w:rsidR="03877870" w:rsidRPr="299CE9C8">
              <w:rPr>
                <w:rFonts w:ascii="Arial" w:hAnsi="Arial" w:cs="Arial"/>
                <w:sz w:val="20"/>
                <w:szCs w:val="20"/>
              </w:rPr>
              <w:t xml:space="preserve"> systems</w:t>
            </w:r>
            <w:r w:rsidR="6F1B06AF" w:rsidRPr="299CE9C8">
              <w:rPr>
                <w:rFonts w:ascii="Arial" w:hAnsi="Arial" w:cs="Arial"/>
                <w:sz w:val="20"/>
                <w:szCs w:val="20"/>
              </w:rPr>
              <w:t xml:space="preserve"> along with </w:t>
            </w:r>
            <w:r w:rsidR="03877870" w:rsidRPr="299CE9C8">
              <w:rPr>
                <w:rFonts w:ascii="Arial" w:hAnsi="Arial" w:cs="Arial"/>
                <w:sz w:val="20"/>
                <w:szCs w:val="20"/>
              </w:rPr>
              <w:t>troubleshoot</w:t>
            </w:r>
            <w:r w:rsidR="00B231A4">
              <w:rPr>
                <w:rFonts w:ascii="Arial" w:hAnsi="Arial" w:cs="Arial"/>
                <w:sz w:val="20"/>
                <w:szCs w:val="20"/>
              </w:rPr>
              <w:t>ing</w:t>
            </w:r>
            <w:r w:rsidR="03877870" w:rsidRPr="299CE9C8">
              <w:rPr>
                <w:rFonts w:ascii="Arial" w:hAnsi="Arial" w:cs="Arial"/>
                <w:sz w:val="20"/>
                <w:szCs w:val="20"/>
              </w:rPr>
              <w:t xml:space="preserve"> issues</w:t>
            </w:r>
            <w:r w:rsidR="3A700F10" w:rsidRPr="299CE9C8">
              <w:rPr>
                <w:rFonts w:ascii="Arial" w:hAnsi="Arial" w:cs="Arial"/>
                <w:sz w:val="20"/>
                <w:szCs w:val="20"/>
              </w:rPr>
              <w:t>. This role bridges the gap between business needs and technical solutions</w:t>
            </w:r>
            <w:r w:rsidR="392E9D77" w:rsidRPr="299CE9C8">
              <w:rPr>
                <w:rFonts w:ascii="Arial" w:hAnsi="Arial" w:cs="Arial"/>
                <w:sz w:val="20"/>
                <w:szCs w:val="20"/>
              </w:rPr>
              <w:t>,</w:t>
            </w:r>
            <w:r w:rsidR="03877870" w:rsidRPr="299CE9C8">
              <w:rPr>
                <w:rFonts w:ascii="Arial" w:hAnsi="Arial" w:cs="Arial"/>
                <w:sz w:val="20"/>
                <w:szCs w:val="20"/>
              </w:rPr>
              <w:t xml:space="preserve"> collaborat</w:t>
            </w:r>
            <w:r w:rsidR="392E9D77" w:rsidRPr="299CE9C8">
              <w:rPr>
                <w:rFonts w:ascii="Arial" w:hAnsi="Arial" w:cs="Arial"/>
                <w:sz w:val="20"/>
                <w:szCs w:val="20"/>
              </w:rPr>
              <w:t>ing to</w:t>
            </w:r>
            <w:r w:rsidR="03877870" w:rsidRPr="299CE9C8">
              <w:rPr>
                <w:rFonts w:ascii="Arial" w:hAnsi="Arial" w:cs="Arial"/>
                <w:sz w:val="20"/>
                <w:szCs w:val="20"/>
              </w:rPr>
              <w:t xml:space="preserve"> ensure technical solutions align with </w:t>
            </w:r>
            <w:r w:rsidR="42966BFA" w:rsidRPr="299CE9C8">
              <w:rPr>
                <w:rFonts w:ascii="Arial" w:hAnsi="Arial" w:cs="Arial"/>
                <w:sz w:val="20"/>
                <w:szCs w:val="20"/>
              </w:rPr>
              <w:t>requirements set</w:t>
            </w:r>
            <w:r w:rsidR="03877870" w:rsidRPr="299CE9C8">
              <w:rPr>
                <w:rFonts w:ascii="Arial" w:hAnsi="Arial" w:cs="Arial"/>
                <w:sz w:val="20"/>
                <w:szCs w:val="20"/>
              </w:rPr>
              <w:t xml:space="preserve">, </w:t>
            </w:r>
            <w:r w:rsidR="42966BFA" w:rsidRPr="299CE9C8">
              <w:rPr>
                <w:rFonts w:ascii="Arial" w:hAnsi="Arial" w:cs="Arial"/>
                <w:sz w:val="20"/>
                <w:szCs w:val="20"/>
              </w:rPr>
              <w:t xml:space="preserve">needing </w:t>
            </w:r>
            <w:r w:rsidR="03877870" w:rsidRPr="299CE9C8">
              <w:rPr>
                <w:rFonts w:ascii="Arial" w:hAnsi="Arial" w:cs="Arial"/>
                <w:sz w:val="20"/>
                <w:szCs w:val="20"/>
              </w:rPr>
              <w:t>strong analytical skills, technical knowledge, and effective communication to translate complex technical concepts into actionable insights for stakeholders. </w:t>
            </w:r>
          </w:p>
          <w:p w14:paraId="10DC1F6C" w14:textId="77777777" w:rsidR="00EE43DB" w:rsidRDefault="00EE43DB">
            <w:pPr>
              <w:rPr>
                <w:rFonts w:ascii="Arial" w:hAnsi="Arial" w:cs="Arial"/>
                <w:sz w:val="20"/>
                <w:szCs w:val="20"/>
              </w:rPr>
            </w:pPr>
          </w:p>
          <w:p w14:paraId="001552B2" w14:textId="604A0709" w:rsidR="009A0310" w:rsidRPr="0063579E" w:rsidRDefault="009A0310">
            <w:pPr>
              <w:rPr>
                <w:rFonts w:ascii="Arial" w:hAnsi="Arial" w:cs="Arial"/>
                <w:sz w:val="20"/>
                <w:szCs w:val="20"/>
              </w:rPr>
            </w:pPr>
          </w:p>
        </w:tc>
      </w:tr>
    </w:tbl>
    <w:p w14:paraId="1221CD86" w14:textId="5FF9FB00" w:rsidR="004020D9" w:rsidRPr="00682B78" w:rsidRDefault="004020D9">
      <w:pPr>
        <w:rPr>
          <w:rFonts w:ascii="Arial" w:hAnsi="Arial" w:cs="Arial"/>
          <w:sz w:val="20"/>
          <w:szCs w:val="20"/>
        </w:rPr>
      </w:pPr>
    </w:p>
    <w:tbl>
      <w:tblPr>
        <w:tblStyle w:val="TableGrid"/>
        <w:tblW w:w="9209" w:type="dxa"/>
        <w:tblLook w:val="04A0" w:firstRow="1" w:lastRow="0" w:firstColumn="1" w:lastColumn="0" w:noHBand="0" w:noVBand="1"/>
      </w:tblPr>
      <w:tblGrid>
        <w:gridCol w:w="5382"/>
        <w:gridCol w:w="3827"/>
      </w:tblGrid>
      <w:tr w:rsidR="004020D9" w:rsidRPr="00682B78" w14:paraId="0ECE7A79" w14:textId="77777777" w:rsidTr="6A847D0B">
        <w:tc>
          <w:tcPr>
            <w:tcW w:w="5382" w:type="dxa"/>
            <w:shd w:val="clear" w:color="auto" w:fill="D9D9D9" w:themeFill="background1" w:themeFillShade="D9"/>
          </w:tcPr>
          <w:p w14:paraId="39D14031" w14:textId="21AC0816" w:rsidR="004020D9" w:rsidRPr="00682B78" w:rsidRDefault="004020D9" w:rsidP="004020D9">
            <w:pPr>
              <w:rPr>
                <w:rFonts w:ascii="Arial" w:hAnsi="Arial" w:cs="Arial"/>
                <w:sz w:val="20"/>
                <w:szCs w:val="20"/>
              </w:rPr>
            </w:pPr>
            <w:r w:rsidRPr="00682B78">
              <w:rPr>
                <w:rFonts w:ascii="Arial" w:hAnsi="Arial" w:cs="Arial"/>
                <w:b/>
                <w:sz w:val="20"/>
                <w:szCs w:val="20"/>
              </w:rPr>
              <w:t>Accountabilities (R</w:t>
            </w:r>
            <w:r w:rsidRPr="00682B78">
              <w:rPr>
                <w:rFonts w:ascii="Arial" w:hAnsi="Arial" w:cs="Arial"/>
                <w:b/>
                <w:sz w:val="20"/>
                <w:szCs w:val="20"/>
                <w:u w:val="single"/>
              </w:rPr>
              <w:t>A</w:t>
            </w:r>
            <w:r w:rsidRPr="00682B78">
              <w:rPr>
                <w:rFonts w:ascii="Arial" w:hAnsi="Arial" w:cs="Arial"/>
                <w:b/>
                <w:sz w:val="20"/>
                <w:szCs w:val="20"/>
              </w:rPr>
              <w:t>CI)</w:t>
            </w:r>
          </w:p>
        </w:tc>
        <w:tc>
          <w:tcPr>
            <w:tcW w:w="3827" w:type="dxa"/>
            <w:shd w:val="clear" w:color="auto" w:fill="D9D9D9" w:themeFill="background1" w:themeFillShade="D9"/>
          </w:tcPr>
          <w:p w14:paraId="48B15FBD" w14:textId="77777777" w:rsidR="004020D9" w:rsidRPr="00682B78" w:rsidRDefault="004020D9" w:rsidP="004020D9">
            <w:pPr>
              <w:rPr>
                <w:rFonts w:ascii="Arial" w:hAnsi="Arial" w:cs="Arial"/>
                <w:b/>
                <w:sz w:val="20"/>
                <w:szCs w:val="20"/>
              </w:rPr>
            </w:pPr>
            <w:r w:rsidRPr="00682B78">
              <w:rPr>
                <w:rFonts w:ascii="Arial" w:hAnsi="Arial" w:cs="Arial"/>
                <w:b/>
                <w:sz w:val="20"/>
                <w:szCs w:val="20"/>
              </w:rPr>
              <w:t>Measures of Success/KPI’s</w:t>
            </w:r>
          </w:p>
          <w:p w14:paraId="3BA701AB" w14:textId="57DE1627" w:rsidR="00682B78" w:rsidRPr="00682B78" w:rsidRDefault="00682B78" w:rsidP="00682B78">
            <w:pPr>
              <w:widowControl w:val="0"/>
              <w:autoSpaceDE w:val="0"/>
              <w:autoSpaceDN w:val="0"/>
              <w:adjustRightInd w:val="0"/>
              <w:spacing w:before="3"/>
              <w:rPr>
                <w:rFonts w:ascii="Arial" w:hAnsi="Arial" w:cs="Arial"/>
                <w:i/>
                <w:sz w:val="20"/>
                <w:szCs w:val="20"/>
              </w:rPr>
            </w:pPr>
            <w:r w:rsidRPr="00682B78">
              <w:rPr>
                <w:rFonts w:ascii="Arial" w:hAnsi="Arial" w:cs="Arial"/>
                <w:i/>
                <w:sz w:val="20"/>
                <w:szCs w:val="20"/>
              </w:rPr>
              <w:t xml:space="preserve"> </w:t>
            </w:r>
          </w:p>
          <w:p w14:paraId="2B985A57" w14:textId="244D6892" w:rsidR="00682B78" w:rsidRPr="00682B78" w:rsidRDefault="00682B78" w:rsidP="004020D9">
            <w:pPr>
              <w:rPr>
                <w:rFonts w:ascii="Arial" w:hAnsi="Arial" w:cs="Arial"/>
                <w:sz w:val="20"/>
                <w:szCs w:val="20"/>
              </w:rPr>
            </w:pPr>
          </w:p>
        </w:tc>
      </w:tr>
      <w:tr w:rsidR="004020D9" w:rsidRPr="00682B78" w14:paraId="669C6DD4" w14:textId="77777777" w:rsidTr="6A847D0B">
        <w:tc>
          <w:tcPr>
            <w:tcW w:w="5382" w:type="dxa"/>
          </w:tcPr>
          <w:p w14:paraId="77F09DB1" w14:textId="3A659159" w:rsidR="004020D9" w:rsidRPr="00682B78" w:rsidRDefault="00564829" w:rsidP="004020D9">
            <w:pPr>
              <w:rPr>
                <w:rFonts w:ascii="Arial" w:hAnsi="Arial" w:cs="Arial"/>
                <w:b/>
                <w:bCs/>
                <w:sz w:val="20"/>
                <w:szCs w:val="20"/>
              </w:rPr>
            </w:pPr>
            <w:r>
              <w:rPr>
                <w:rFonts w:ascii="Arial" w:hAnsi="Arial" w:cs="Arial"/>
                <w:b/>
                <w:bCs/>
                <w:sz w:val="20"/>
                <w:szCs w:val="20"/>
              </w:rPr>
              <w:t xml:space="preserve">Operational </w:t>
            </w:r>
          </w:p>
          <w:p w14:paraId="45F66575" w14:textId="77777777" w:rsidR="00A60C41" w:rsidRDefault="00A60C41" w:rsidP="00A60C41">
            <w:pPr>
              <w:pStyle w:val="ListParagraph"/>
              <w:ind w:left="360"/>
              <w:rPr>
                <w:rFonts w:ascii="Arial" w:hAnsi="Arial" w:cs="Arial"/>
                <w:sz w:val="20"/>
                <w:szCs w:val="20"/>
              </w:rPr>
            </w:pPr>
          </w:p>
          <w:p w14:paraId="35A1361D" w14:textId="7B4CC0D9" w:rsidR="006555A7" w:rsidRPr="00E521C2" w:rsidRDefault="006555A7" w:rsidP="006555A7">
            <w:pPr>
              <w:pStyle w:val="ListParagraph"/>
              <w:numPr>
                <w:ilvl w:val="0"/>
                <w:numId w:val="28"/>
              </w:numPr>
              <w:rPr>
                <w:rFonts w:ascii="Arial" w:eastAsia="Times New Roman" w:hAnsi="Arial" w:cs="Arial"/>
                <w:sz w:val="20"/>
                <w:szCs w:val="20"/>
              </w:rPr>
            </w:pPr>
            <w:r w:rsidRPr="18052C2B">
              <w:rPr>
                <w:rFonts w:ascii="Arial" w:eastAsia="Times New Roman" w:hAnsi="Arial" w:cs="Arial"/>
                <w:sz w:val="20"/>
                <w:szCs w:val="20"/>
              </w:rPr>
              <w:t>Assess existing IT systems</w:t>
            </w:r>
            <w:r w:rsidR="00346E7B" w:rsidRPr="18052C2B">
              <w:rPr>
                <w:rFonts w:ascii="Arial" w:eastAsia="Times New Roman" w:hAnsi="Arial" w:cs="Arial"/>
                <w:sz w:val="20"/>
                <w:szCs w:val="20"/>
              </w:rPr>
              <w:t xml:space="preserve"> in scope for </w:t>
            </w:r>
            <w:r w:rsidR="003D3021" w:rsidRPr="18052C2B">
              <w:rPr>
                <w:rFonts w:ascii="Arial" w:eastAsia="Times New Roman" w:hAnsi="Arial" w:cs="Arial"/>
                <w:sz w:val="20"/>
                <w:szCs w:val="20"/>
              </w:rPr>
              <w:t>change</w:t>
            </w:r>
            <w:r w:rsidRPr="18052C2B">
              <w:rPr>
                <w:rFonts w:ascii="Arial" w:eastAsia="Times New Roman" w:hAnsi="Arial" w:cs="Arial"/>
                <w:sz w:val="20"/>
                <w:szCs w:val="20"/>
              </w:rPr>
              <w:t>, identifying bottlenecks, inefficiencies, and potential risks within systems and applications</w:t>
            </w:r>
            <w:r w:rsidR="00135B75" w:rsidRPr="18052C2B">
              <w:rPr>
                <w:rFonts w:ascii="Arial" w:eastAsia="Times New Roman" w:hAnsi="Arial" w:cs="Arial"/>
                <w:sz w:val="20"/>
                <w:szCs w:val="20"/>
              </w:rPr>
              <w:t xml:space="preserve"> that could </w:t>
            </w:r>
            <w:r w:rsidR="0F603456" w:rsidRPr="18052C2B">
              <w:rPr>
                <w:rFonts w:ascii="Arial" w:eastAsia="Times New Roman" w:hAnsi="Arial" w:cs="Arial"/>
                <w:sz w:val="20"/>
                <w:szCs w:val="20"/>
              </w:rPr>
              <w:t>affect</w:t>
            </w:r>
            <w:r w:rsidR="00135B75" w:rsidRPr="18052C2B">
              <w:rPr>
                <w:rFonts w:ascii="Arial" w:eastAsia="Times New Roman" w:hAnsi="Arial" w:cs="Arial"/>
                <w:sz w:val="20"/>
                <w:szCs w:val="20"/>
              </w:rPr>
              <w:t xml:space="preserve"> </w:t>
            </w:r>
            <w:r w:rsidR="003D3021" w:rsidRPr="18052C2B">
              <w:rPr>
                <w:rFonts w:ascii="Arial" w:eastAsia="Times New Roman" w:hAnsi="Arial" w:cs="Arial"/>
                <w:sz w:val="20"/>
                <w:szCs w:val="20"/>
              </w:rPr>
              <w:t>the delivery of change.</w:t>
            </w:r>
          </w:p>
          <w:p w14:paraId="6B6CACD8" w14:textId="5B6926CA" w:rsidR="00E521C2" w:rsidRPr="006555A7" w:rsidRDefault="00E521C2" w:rsidP="006555A7">
            <w:pPr>
              <w:pStyle w:val="ListParagraph"/>
              <w:numPr>
                <w:ilvl w:val="0"/>
                <w:numId w:val="28"/>
              </w:numPr>
              <w:rPr>
                <w:rFonts w:ascii="Arial" w:eastAsia="Times New Roman" w:hAnsi="Arial" w:cs="Arial"/>
                <w:sz w:val="20"/>
                <w:szCs w:val="20"/>
              </w:rPr>
            </w:pPr>
            <w:r w:rsidRPr="00E521C2">
              <w:rPr>
                <w:rFonts w:ascii="Arial" w:eastAsia="Times New Roman" w:hAnsi="Arial" w:cs="Arial"/>
                <w:sz w:val="20"/>
                <w:szCs w:val="20"/>
              </w:rPr>
              <w:t xml:space="preserve">Develop </w:t>
            </w:r>
            <w:r w:rsidR="00FF1FF7">
              <w:rPr>
                <w:rFonts w:ascii="Arial" w:eastAsia="Times New Roman" w:hAnsi="Arial" w:cs="Arial"/>
                <w:sz w:val="20"/>
                <w:szCs w:val="20"/>
              </w:rPr>
              <w:t xml:space="preserve">actionable </w:t>
            </w:r>
            <w:r w:rsidR="002C6B25">
              <w:rPr>
                <w:rFonts w:ascii="Arial" w:eastAsia="Times New Roman" w:hAnsi="Arial" w:cs="Arial"/>
                <w:sz w:val="20"/>
                <w:szCs w:val="20"/>
              </w:rPr>
              <w:t>stories and tasks</w:t>
            </w:r>
            <w:r w:rsidRPr="00E521C2">
              <w:rPr>
                <w:rFonts w:ascii="Arial" w:eastAsia="Times New Roman" w:hAnsi="Arial" w:cs="Arial"/>
                <w:sz w:val="20"/>
                <w:szCs w:val="20"/>
              </w:rPr>
              <w:t xml:space="preserve"> </w:t>
            </w:r>
            <w:r w:rsidR="002C6B25">
              <w:rPr>
                <w:rFonts w:ascii="Arial" w:eastAsia="Times New Roman" w:hAnsi="Arial" w:cs="Arial"/>
                <w:sz w:val="20"/>
                <w:szCs w:val="20"/>
              </w:rPr>
              <w:t>against project requirements</w:t>
            </w:r>
            <w:r w:rsidR="007E3E3B">
              <w:rPr>
                <w:rFonts w:ascii="Arial" w:eastAsia="Times New Roman" w:hAnsi="Arial" w:cs="Arial"/>
                <w:sz w:val="20"/>
                <w:szCs w:val="20"/>
              </w:rPr>
              <w:t xml:space="preserve"> for</w:t>
            </w:r>
            <w:r w:rsidRPr="00E521C2">
              <w:rPr>
                <w:rFonts w:ascii="Arial" w:eastAsia="Times New Roman" w:hAnsi="Arial" w:cs="Arial"/>
                <w:sz w:val="20"/>
                <w:szCs w:val="20"/>
              </w:rPr>
              <w:t xml:space="preserve"> systems, including </w:t>
            </w:r>
            <w:r w:rsidR="007E3E3B" w:rsidRPr="00E521C2">
              <w:rPr>
                <w:rFonts w:ascii="Arial" w:eastAsia="Times New Roman" w:hAnsi="Arial" w:cs="Arial"/>
                <w:sz w:val="20"/>
                <w:szCs w:val="20"/>
              </w:rPr>
              <w:t>functionality</w:t>
            </w:r>
            <w:r w:rsidRPr="00E521C2">
              <w:rPr>
                <w:rFonts w:ascii="Arial" w:eastAsia="Times New Roman" w:hAnsi="Arial" w:cs="Arial"/>
                <w:sz w:val="20"/>
                <w:szCs w:val="20"/>
              </w:rPr>
              <w:t xml:space="preserve">, </w:t>
            </w:r>
            <w:r w:rsidR="005D008F">
              <w:rPr>
                <w:rFonts w:ascii="Arial" w:eastAsia="Times New Roman" w:hAnsi="Arial" w:cs="Arial"/>
                <w:sz w:val="20"/>
                <w:szCs w:val="20"/>
              </w:rPr>
              <w:t>continuity,</w:t>
            </w:r>
            <w:r w:rsidRPr="00E521C2">
              <w:rPr>
                <w:rFonts w:ascii="Arial" w:eastAsia="Times New Roman" w:hAnsi="Arial" w:cs="Arial"/>
                <w:sz w:val="20"/>
                <w:szCs w:val="20"/>
              </w:rPr>
              <w:t xml:space="preserve"> integration points,</w:t>
            </w:r>
            <w:r w:rsidR="004A40F3">
              <w:rPr>
                <w:rFonts w:ascii="Arial" w:eastAsia="Times New Roman" w:hAnsi="Arial" w:cs="Arial"/>
                <w:sz w:val="20"/>
                <w:szCs w:val="20"/>
              </w:rPr>
              <w:t xml:space="preserve"> security, operational needs whilst</w:t>
            </w:r>
            <w:r w:rsidRPr="00E521C2">
              <w:rPr>
                <w:rFonts w:ascii="Arial" w:eastAsia="Times New Roman" w:hAnsi="Arial" w:cs="Arial"/>
                <w:sz w:val="20"/>
                <w:szCs w:val="20"/>
              </w:rPr>
              <w:t xml:space="preserve"> considering cost-effectiveness and scalability. </w:t>
            </w:r>
          </w:p>
          <w:p w14:paraId="4929C351" w14:textId="1F0F3A0A" w:rsidR="000703B5" w:rsidRPr="000805FE" w:rsidRDefault="003375F2" w:rsidP="000805FE">
            <w:pPr>
              <w:pStyle w:val="ListParagraph"/>
              <w:numPr>
                <w:ilvl w:val="0"/>
                <w:numId w:val="28"/>
              </w:numPr>
              <w:rPr>
                <w:rFonts w:ascii="Arial" w:eastAsia="Times New Roman" w:hAnsi="Arial" w:cs="Arial"/>
                <w:bCs/>
                <w:sz w:val="20"/>
                <w:szCs w:val="20"/>
                <w:lang w:val="en-US"/>
              </w:rPr>
            </w:pPr>
            <w:r w:rsidRPr="003375F2">
              <w:rPr>
                <w:rFonts w:ascii="Arial" w:eastAsia="Times New Roman" w:hAnsi="Arial" w:cs="Arial"/>
                <w:bCs/>
                <w:sz w:val="20"/>
                <w:szCs w:val="20"/>
              </w:rPr>
              <w:t>Create detailed reports summarizing system analysis findings, recommendations, and project progress, maintaining comprehensive technical documentation.</w:t>
            </w:r>
            <w:r w:rsidRPr="000805FE">
              <w:rPr>
                <w:rFonts w:ascii="Arial" w:eastAsia="Times New Roman" w:hAnsi="Arial" w:cs="Arial"/>
                <w:bCs/>
                <w:sz w:val="20"/>
                <w:szCs w:val="20"/>
              </w:rPr>
              <w:t> </w:t>
            </w:r>
          </w:p>
          <w:p w14:paraId="159D329A" w14:textId="3351FA10" w:rsidR="008F637B" w:rsidRDefault="3245CDB7" w:rsidP="18052C2B">
            <w:pPr>
              <w:pStyle w:val="ListParagraph"/>
              <w:numPr>
                <w:ilvl w:val="0"/>
                <w:numId w:val="28"/>
              </w:numPr>
              <w:rPr>
                <w:rFonts w:ascii="Arial" w:eastAsia="Times New Roman" w:hAnsi="Arial" w:cs="Arial"/>
                <w:sz w:val="20"/>
                <w:szCs w:val="20"/>
                <w:lang w:val="en-US"/>
              </w:rPr>
            </w:pPr>
            <w:r w:rsidRPr="6A847D0B">
              <w:rPr>
                <w:rFonts w:ascii="Arial" w:eastAsia="Times New Roman" w:hAnsi="Arial" w:cs="Arial"/>
                <w:sz w:val="20"/>
                <w:szCs w:val="20"/>
                <w:lang w:val="en-US"/>
              </w:rPr>
              <w:t xml:space="preserve">Ensure </w:t>
            </w:r>
            <w:r w:rsidR="3669E8BC" w:rsidRPr="6A847D0B">
              <w:rPr>
                <w:rFonts w:ascii="Arial" w:eastAsia="Times New Roman" w:hAnsi="Arial" w:cs="Arial"/>
                <w:sz w:val="20"/>
                <w:szCs w:val="20"/>
                <w:lang w:val="en-US"/>
              </w:rPr>
              <w:t xml:space="preserve">security &amp; operational requirements are </w:t>
            </w:r>
            <w:r w:rsidR="09E26790" w:rsidRPr="6A847D0B">
              <w:rPr>
                <w:rFonts w:ascii="Arial" w:eastAsia="Times New Roman" w:hAnsi="Arial" w:cs="Arial"/>
                <w:sz w:val="20"/>
                <w:szCs w:val="20"/>
                <w:lang w:val="en-US"/>
              </w:rPr>
              <w:t xml:space="preserve">surfaced as </w:t>
            </w:r>
            <w:r w:rsidR="58356A90" w:rsidRPr="6A847D0B">
              <w:rPr>
                <w:rFonts w:ascii="Arial" w:eastAsia="Times New Roman" w:hAnsi="Arial" w:cs="Arial"/>
                <w:sz w:val="20"/>
                <w:szCs w:val="20"/>
                <w:lang w:val="en-US"/>
              </w:rPr>
              <w:t xml:space="preserve">stories &amp; tasks at </w:t>
            </w:r>
            <w:r w:rsidR="212A6007" w:rsidRPr="6A847D0B">
              <w:rPr>
                <w:rFonts w:ascii="Arial" w:eastAsia="Times New Roman" w:hAnsi="Arial" w:cs="Arial"/>
                <w:sz w:val="20"/>
                <w:szCs w:val="20"/>
                <w:lang w:val="en-US"/>
              </w:rPr>
              <w:t xml:space="preserve">the </w:t>
            </w:r>
            <w:r w:rsidR="58356A90" w:rsidRPr="6A847D0B">
              <w:rPr>
                <w:rFonts w:ascii="Arial" w:eastAsia="Times New Roman" w:hAnsi="Arial" w:cs="Arial"/>
                <w:sz w:val="20"/>
                <w:szCs w:val="20"/>
                <w:lang w:val="en-US"/>
              </w:rPr>
              <w:t>earliest opportunity during the design phase of delivery</w:t>
            </w:r>
          </w:p>
          <w:p w14:paraId="70FCCFA7" w14:textId="6D9553F8" w:rsidR="3D2FE28F" w:rsidRDefault="3D2FE28F" w:rsidP="6A847D0B">
            <w:pPr>
              <w:pStyle w:val="ListParagraph"/>
              <w:numPr>
                <w:ilvl w:val="0"/>
                <w:numId w:val="28"/>
              </w:numPr>
              <w:rPr>
                <w:rFonts w:ascii="Arial" w:hAnsi="Arial" w:cs="Arial"/>
              </w:rPr>
            </w:pPr>
            <w:r w:rsidRPr="6A847D0B">
              <w:rPr>
                <w:rFonts w:ascii="Arial" w:hAnsi="Arial" w:cs="Arial"/>
                <w:sz w:val="20"/>
                <w:szCs w:val="20"/>
              </w:rPr>
              <w:t>Work with stakeholders in the Delivery Towers to identify technical requirements and provide achievable task breakdowns aligned with delivery objectives.</w:t>
            </w:r>
          </w:p>
          <w:p w14:paraId="716F9EC9" w14:textId="156CBDD8" w:rsidR="3D2FE28F" w:rsidRDefault="3D2FE28F" w:rsidP="6A847D0B">
            <w:pPr>
              <w:pStyle w:val="ListParagraph"/>
              <w:numPr>
                <w:ilvl w:val="0"/>
                <w:numId w:val="28"/>
              </w:numPr>
              <w:rPr>
                <w:rFonts w:ascii="Arial" w:hAnsi="Arial" w:cs="Arial"/>
              </w:rPr>
            </w:pPr>
            <w:r w:rsidRPr="6A847D0B">
              <w:rPr>
                <w:rFonts w:ascii="Arial" w:hAnsi="Arial" w:cs="Arial"/>
                <w:sz w:val="20"/>
                <w:szCs w:val="20"/>
              </w:rPr>
              <w:t>Provide technical knowledge on delivery approaches, to ensure requirements from sources such as BA’s, PM’s, Architects and Delivery Leads are translated into appropriately sized actions and stored in the appropriate tooling (such as DevOps boards)</w:t>
            </w:r>
          </w:p>
          <w:p w14:paraId="53C8646B" w14:textId="16EBF99C" w:rsidR="3D2FE28F" w:rsidRDefault="3D2FE28F" w:rsidP="6A847D0B">
            <w:pPr>
              <w:pStyle w:val="ListParagraph"/>
              <w:numPr>
                <w:ilvl w:val="0"/>
                <w:numId w:val="28"/>
              </w:numPr>
              <w:rPr>
                <w:rFonts w:ascii="Arial" w:hAnsi="Arial" w:cs="Arial"/>
              </w:rPr>
            </w:pPr>
            <w:r w:rsidRPr="6A847D0B">
              <w:rPr>
                <w:rFonts w:ascii="Arial" w:hAnsi="Arial" w:cs="Arial"/>
                <w:sz w:val="20"/>
                <w:szCs w:val="20"/>
              </w:rPr>
              <w:t xml:space="preserve">Participate in the understanding of system designs, platform management, capacity planning with project teams and technical design discussions. Ensure all </w:t>
            </w:r>
            <w:r w:rsidRPr="6A847D0B">
              <w:rPr>
                <w:rFonts w:ascii="Arial" w:hAnsi="Arial" w:cs="Arial"/>
                <w:sz w:val="20"/>
                <w:szCs w:val="20"/>
              </w:rPr>
              <w:lastRenderedPageBreak/>
              <w:t xml:space="preserve">operational requirements including availability, performance and disaster recovery captured and translated. </w:t>
            </w:r>
          </w:p>
          <w:p w14:paraId="5A6E56C9" w14:textId="283F8873" w:rsidR="3D2FE28F" w:rsidRDefault="3D2FE28F" w:rsidP="6A847D0B">
            <w:pPr>
              <w:pStyle w:val="ListParagraph"/>
              <w:numPr>
                <w:ilvl w:val="0"/>
                <w:numId w:val="28"/>
              </w:numPr>
              <w:rPr>
                <w:rFonts w:ascii="Arial" w:hAnsi="Arial" w:cs="Arial"/>
              </w:rPr>
            </w:pPr>
            <w:r w:rsidRPr="6A847D0B">
              <w:rPr>
                <w:rFonts w:ascii="Arial" w:hAnsi="Arial" w:cs="Arial"/>
                <w:sz w:val="20"/>
                <w:szCs w:val="20"/>
              </w:rPr>
              <w:t>Simplify the complexities of modern software delivery, enhancing developer productivity, and aligning development tasks and actions to practices such as DevOps, Agile, Lean etc.</w:t>
            </w:r>
          </w:p>
          <w:p w14:paraId="1721C159" w14:textId="5722F7E1" w:rsidR="003C358F" w:rsidRPr="00552D6E" w:rsidRDefault="3D2FE28F" w:rsidP="00552D6E">
            <w:pPr>
              <w:pStyle w:val="ListParagraph"/>
              <w:numPr>
                <w:ilvl w:val="0"/>
                <w:numId w:val="28"/>
              </w:numPr>
              <w:rPr>
                <w:rFonts w:ascii="Arial" w:hAnsi="Arial" w:cs="Arial"/>
              </w:rPr>
            </w:pPr>
            <w:r w:rsidRPr="6A847D0B">
              <w:rPr>
                <w:rFonts w:ascii="Arial" w:hAnsi="Arial" w:cs="Arial"/>
                <w:sz w:val="20"/>
                <w:szCs w:val="20"/>
              </w:rPr>
              <w:t>Participate in problem management activities, including blameless post-mortem incident analysis, and provision of technical insight against the delivery of change ensuring lessons learnt are factored into future planning and requirements.</w:t>
            </w:r>
          </w:p>
          <w:p w14:paraId="223D36A5" w14:textId="3B4D6FAA" w:rsidR="00140DBE" w:rsidRPr="00F15E9E" w:rsidRDefault="00140DBE" w:rsidP="003173EF">
            <w:pPr>
              <w:pStyle w:val="ListParagraph"/>
              <w:ind w:left="360"/>
              <w:rPr>
                <w:rFonts w:ascii="Arial" w:eastAsia="Times New Roman" w:hAnsi="Arial" w:cs="Arial"/>
                <w:bCs/>
                <w:sz w:val="20"/>
                <w:szCs w:val="20"/>
                <w:lang w:val="en-US"/>
              </w:rPr>
            </w:pPr>
          </w:p>
        </w:tc>
        <w:tc>
          <w:tcPr>
            <w:tcW w:w="3827" w:type="dxa"/>
          </w:tcPr>
          <w:p w14:paraId="326098B0" w14:textId="77777777" w:rsidR="0036718A" w:rsidRPr="00841A32" w:rsidRDefault="0036718A" w:rsidP="00841A32">
            <w:pPr>
              <w:spacing w:before="100" w:beforeAutospacing="1" w:after="100" w:afterAutospacing="1"/>
              <w:jc w:val="both"/>
              <w:rPr>
                <w:rFonts w:ascii="Arial" w:eastAsia="Calibri" w:hAnsi="Arial" w:cs="Arial"/>
                <w:sz w:val="20"/>
                <w:szCs w:val="20"/>
              </w:rPr>
            </w:pPr>
          </w:p>
          <w:p w14:paraId="7ADB866E" w14:textId="62ED440D" w:rsidR="0094135E" w:rsidRDefault="0094135E" w:rsidP="008A7DD7">
            <w:pPr>
              <w:pStyle w:val="ListParagraph"/>
              <w:numPr>
                <w:ilvl w:val="0"/>
                <w:numId w:val="9"/>
              </w:numPr>
              <w:spacing w:before="100" w:beforeAutospacing="1" w:after="100" w:afterAutospacing="1"/>
              <w:jc w:val="both"/>
              <w:rPr>
                <w:rFonts w:ascii="Arial" w:eastAsia="Calibri" w:hAnsi="Arial" w:cs="Arial"/>
                <w:sz w:val="20"/>
                <w:szCs w:val="20"/>
              </w:rPr>
            </w:pPr>
            <w:r>
              <w:rPr>
                <w:rFonts w:ascii="Arial" w:eastAsia="Calibri" w:hAnsi="Arial" w:cs="Arial"/>
                <w:sz w:val="20"/>
                <w:szCs w:val="20"/>
              </w:rPr>
              <w:t>Requirements that are fit for purpose</w:t>
            </w:r>
          </w:p>
          <w:p w14:paraId="3B0FDE22" w14:textId="1C296384" w:rsidR="008A7DD7" w:rsidRPr="00C752E3" w:rsidRDefault="008A7DD7" w:rsidP="008A7DD7">
            <w:pPr>
              <w:pStyle w:val="ListParagraph"/>
              <w:numPr>
                <w:ilvl w:val="0"/>
                <w:numId w:val="9"/>
              </w:numPr>
              <w:spacing w:before="100" w:beforeAutospacing="1" w:after="100" w:afterAutospacing="1"/>
              <w:jc w:val="both"/>
              <w:rPr>
                <w:rFonts w:ascii="Arial" w:eastAsia="Calibri" w:hAnsi="Arial" w:cs="Arial"/>
                <w:sz w:val="20"/>
                <w:szCs w:val="20"/>
              </w:rPr>
            </w:pPr>
            <w:r w:rsidRPr="00C752E3">
              <w:rPr>
                <w:rFonts w:ascii="Arial" w:eastAsia="Calibri" w:hAnsi="Arial" w:cs="Arial"/>
                <w:sz w:val="20"/>
                <w:szCs w:val="20"/>
              </w:rPr>
              <w:t>Corporate Strategic priorities Vs plan</w:t>
            </w:r>
          </w:p>
          <w:p w14:paraId="6AC9A2AE" w14:textId="77777777" w:rsidR="008A7DD7" w:rsidRPr="005F109E" w:rsidRDefault="008A7DD7" w:rsidP="008A7DD7">
            <w:pPr>
              <w:pStyle w:val="ListParagraph"/>
              <w:numPr>
                <w:ilvl w:val="0"/>
                <w:numId w:val="9"/>
              </w:numPr>
              <w:spacing w:before="100" w:beforeAutospacing="1" w:after="100" w:afterAutospacing="1"/>
              <w:jc w:val="both"/>
              <w:rPr>
                <w:rFonts w:ascii="Arial" w:eastAsia="Calibri" w:hAnsi="Arial" w:cs="Arial"/>
                <w:sz w:val="20"/>
                <w:szCs w:val="20"/>
              </w:rPr>
            </w:pPr>
            <w:r w:rsidRPr="00C752E3">
              <w:rPr>
                <w:rFonts w:ascii="Arial" w:eastAsia="Calibri" w:hAnsi="Arial" w:cs="Arial"/>
                <w:sz w:val="20"/>
                <w:szCs w:val="20"/>
              </w:rPr>
              <w:t>Division Plan delivery Vs plan</w:t>
            </w:r>
          </w:p>
          <w:p w14:paraId="5472CF5E" w14:textId="77777777" w:rsidR="008A7DD7" w:rsidRDefault="008A7DD7" w:rsidP="008A7DD7">
            <w:pPr>
              <w:pStyle w:val="ListParagraph"/>
              <w:numPr>
                <w:ilvl w:val="0"/>
                <w:numId w:val="9"/>
              </w:numPr>
              <w:tabs>
                <w:tab w:val="left" w:pos="921"/>
              </w:tabs>
              <w:spacing w:before="100" w:beforeAutospacing="1" w:after="100" w:afterAutospacing="1"/>
              <w:jc w:val="both"/>
              <w:rPr>
                <w:rFonts w:ascii="Arial" w:eastAsia="Calibri" w:hAnsi="Arial" w:cs="Arial"/>
                <w:sz w:val="20"/>
                <w:szCs w:val="20"/>
              </w:rPr>
            </w:pPr>
            <w:r w:rsidRPr="005F60F0">
              <w:rPr>
                <w:rFonts w:ascii="Arial" w:eastAsia="Calibri" w:hAnsi="Arial" w:cs="Arial"/>
                <w:sz w:val="20"/>
                <w:szCs w:val="20"/>
              </w:rPr>
              <w:t>Delivery of projects to plan</w:t>
            </w:r>
          </w:p>
          <w:p w14:paraId="216624BF" w14:textId="54306850" w:rsidR="004020D9" w:rsidRPr="00682B78" w:rsidRDefault="004020D9" w:rsidP="0036718A">
            <w:pPr>
              <w:pStyle w:val="ListParagraph"/>
              <w:spacing w:before="100" w:beforeAutospacing="1" w:after="100" w:afterAutospacing="1"/>
              <w:ind w:left="360"/>
              <w:rPr>
                <w:rFonts w:ascii="Arial" w:hAnsi="Arial" w:cs="Arial"/>
                <w:sz w:val="20"/>
                <w:szCs w:val="20"/>
              </w:rPr>
            </w:pPr>
          </w:p>
        </w:tc>
      </w:tr>
      <w:tr w:rsidR="004020D9" w:rsidRPr="00682B78" w14:paraId="5E7808C6" w14:textId="77777777" w:rsidTr="6A847D0B">
        <w:tc>
          <w:tcPr>
            <w:tcW w:w="5382" w:type="dxa"/>
          </w:tcPr>
          <w:p w14:paraId="04ED4D63" w14:textId="77777777" w:rsidR="004020D9" w:rsidRPr="00682B78" w:rsidRDefault="004020D9" w:rsidP="004020D9">
            <w:pPr>
              <w:rPr>
                <w:rFonts w:ascii="Arial" w:hAnsi="Arial" w:cs="Arial"/>
                <w:b/>
                <w:bCs/>
                <w:sz w:val="20"/>
                <w:szCs w:val="20"/>
              </w:rPr>
            </w:pPr>
            <w:r w:rsidRPr="00682B78">
              <w:rPr>
                <w:rFonts w:ascii="Arial" w:hAnsi="Arial" w:cs="Arial"/>
                <w:b/>
                <w:bCs/>
                <w:sz w:val="20"/>
                <w:szCs w:val="20"/>
              </w:rPr>
              <w:t>Financial</w:t>
            </w:r>
          </w:p>
          <w:p w14:paraId="26A73133" w14:textId="4365EF09" w:rsidR="00560096" w:rsidRPr="005D7C17" w:rsidRDefault="002D2A4C" w:rsidP="00EB65B4">
            <w:pPr>
              <w:pStyle w:val="ListParagraph"/>
              <w:numPr>
                <w:ilvl w:val="0"/>
                <w:numId w:val="8"/>
              </w:numPr>
              <w:rPr>
                <w:rStyle w:val="annotate"/>
                <w:rFonts w:ascii="Arial" w:eastAsia="Times New Roman" w:hAnsi="Arial" w:cs="Arial"/>
                <w:sz w:val="20"/>
                <w:szCs w:val="20"/>
                <w:lang w:val="en-US"/>
              </w:rPr>
            </w:pPr>
            <w:r>
              <w:rPr>
                <w:rStyle w:val="annotate"/>
                <w:rFonts w:ascii="Arial" w:eastAsia="Times New Roman" w:hAnsi="Arial" w:cs="Arial"/>
                <w:sz w:val="20"/>
                <w:szCs w:val="20"/>
                <w:lang w:val="en-US"/>
              </w:rPr>
              <w:t>U</w:t>
            </w:r>
            <w:r w:rsidR="00F15E9E">
              <w:rPr>
                <w:rStyle w:val="annotate"/>
                <w:rFonts w:ascii="Arial" w:eastAsia="Times New Roman" w:hAnsi="Arial" w:cs="Arial"/>
                <w:sz w:val="20"/>
                <w:szCs w:val="20"/>
                <w:lang w:val="en-US"/>
              </w:rPr>
              <w:t>nderstand</w:t>
            </w:r>
            <w:r w:rsidR="003173EF">
              <w:rPr>
                <w:rStyle w:val="annotate"/>
                <w:rFonts w:ascii="Arial" w:eastAsia="Times New Roman" w:hAnsi="Arial" w:cs="Arial"/>
                <w:sz w:val="20"/>
                <w:szCs w:val="20"/>
                <w:lang w:val="en-US"/>
              </w:rPr>
              <w:t xml:space="preserve">ing of </w:t>
            </w:r>
            <w:r w:rsidR="00566C47">
              <w:rPr>
                <w:rStyle w:val="annotate"/>
                <w:rFonts w:ascii="Arial" w:eastAsia="Times New Roman" w:hAnsi="Arial" w:cs="Arial"/>
                <w:sz w:val="20"/>
                <w:szCs w:val="20"/>
                <w:lang w:val="en-US"/>
              </w:rPr>
              <w:t>the</w:t>
            </w:r>
            <w:r w:rsidR="006A0A2A">
              <w:rPr>
                <w:rStyle w:val="annotate"/>
                <w:rFonts w:ascii="Arial" w:eastAsia="Times New Roman" w:hAnsi="Arial" w:cs="Arial"/>
                <w:sz w:val="20"/>
                <w:szCs w:val="20"/>
                <w:lang w:val="en-US"/>
              </w:rPr>
              <w:t xml:space="preserve"> blended</w:t>
            </w:r>
            <w:r w:rsidR="00566C47">
              <w:rPr>
                <w:rStyle w:val="annotate"/>
                <w:rFonts w:ascii="Arial" w:eastAsia="Times New Roman" w:hAnsi="Arial" w:cs="Arial"/>
                <w:sz w:val="20"/>
                <w:szCs w:val="20"/>
                <w:lang w:val="en-US"/>
              </w:rPr>
              <w:t xml:space="preserve"> resource</w:t>
            </w:r>
            <w:r w:rsidR="006A0A2A">
              <w:rPr>
                <w:rStyle w:val="annotate"/>
                <w:rFonts w:ascii="Arial" w:eastAsia="Times New Roman" w:hAnsi="Arial" w:cs="Arial"/>
                <w:sz w:val="20"/>
                <w:szCs w:val="20"/>
                <w:lang w:val="en-US"/>
              </w:rPr>
              <w:t xml:space="preserve"> costs of delivery, balancing the requirements and actions with </w:t>
            </w:r>
            <w:r w:rsidR="00CB1D3F">
              <w:rPr>
                <w:rStyle w:val="annotate"/>
                <w:rFonts w:ascii="Arial" w:eastAsia="Times New Roman" w:hAnsi="Arial" w:cs="Arial"/>
                <w:sz w:val="20"/>
                <w:szCs w:val="20"/>
                <w:lang w:val="en-US"/>
              </w:rPr>
              <w:t>budget, delivery quality and timeline</w:t>
            </w:r>
            <w:r w:rsidR="00FB51A4">
              <w:rPr>
                <w:rStyle w:val="annotate"/>
                <w:rFonts w:ascii="Arial" w:eastAsia="Times New Roman" w:hAnsi="Arial" w:cs="Arial"/>
                <w:sz w:val="20"/>
                <w:szCs w:val="20"/>
                <w:lang w:val="en-US"/>
              </w:rPr>
              <w:t>s</w:t>
            </w:r>
            <w:r w:rsidR="00566C47">
              <w:rPr>
                <w:rStyle w:val="annotate"/>
                <w:rFonts w:ascii="Arial" w:eastAsia="Times New Roman" w:hAnsi="Arial" w:cs="Arial"/>
                <w:sz w:val="20"/>
                <w:szCs w:val="20"/>
                <w:lang w:val="en-US"/>
              </w:rPr>
              <w:t xml:space="preserve"> </w:t>
            </w:r>
          </w:p>
          <w:p w14:paraId="562F3276" w14:textId="20370241" w:rsidR="00EB65B4" w:rsidRDefault="00EB65B4" w:rsidP="00FB51A4">
            <w:pPr>
              <w:pStyle w:val="ListBullet2"/>
              <w:numPr>
                <w:ilvl w:val="0"/>
                <w:numId w:val="0"/>
              </w:numPr>
              <w:contextualSpacing w:val="0"/>
              <w:rPr>
                <w:rFonts w:ascii="Arial" w:hAnsi="Arial" w:cs="Arial"/>
                <w:sz w:val="20"/>
              </w:rPr>
            </w:pPr>
          </w:p>
          <w:p w14:paraId="2E0F32DD" w14:textId="77777777" w:rsidR="00FB51A4" w:rsidRDefault="00FB51A4" w:rsidP="00FB51A4">
            <w:pPr>
              <w:pStyle w:val="ListBullet2"/>
              <w:numPr>
                <w:ilvl w:val="0"/>
                <w:numId w:val="0"/>
              </w:numPr>
              <w:contextualSpacing w:val="0"/>
              <w:rPr>
                <w:rFonts w:ascii="Arial" w:hAnsi="Arial" w:cs="Arial"/>
                <w:sz w:val="20"/>
              </w:rPr>
            </w:pPr>
          </w:p>
          <w:p w14:paraId="7AE91443" w14:textId="77777777" w:rsidR="00FB51A4" w:rsidRDefault="00FB51A4" w:rsidP="00FB51A4">
            <w:pPr>
              <w:pStyle w:val="ListBullet2"/>
              <w:numPr>
                <w:ilvl w:val="0"/>
                <w:numId w:val="0"/>
              </w:numPr>
              <w:contextualSpacing w:val="0"/>
              <w:rPr>
                <w:rFonts w:ascii="Arial" w:hAnsi="Arial" w:cs="Arial"/>
                <w:sz w:val="20"/>
              </w:rPr>
            </w:pPr>
          </w:p>
          <w:p w14:paraId="5F0BB8E1" w14:textId="77777777" w:rsidR="00FB51A4" w:rsidRPr="000E1F8C" w:rsidRDefault="00FB51A4" w:rsidP="00FB51A4">
            <w:pPr>
              <w:pStyle w:val="ListBullet2"/>
              <w:numPr>
                <w:ilvl w:val="0"/>
                <w:numId w:val="0"/>
              </w:numPr>
              <w:contextualSpacing w:val="0"/>
              <w:rPr>
                <w:rFonts w:ascii="Arial" w:hAnsi="Arial" w:cs="Arial"/>
                <w:sz w:val="20"/>
              </w:rPr>
            </w:pPr>
          </w:p>
          <w:p w14:paraId="08BFDEC5" w14:textId="77777777" w:rsidR="00BE01EF" w:rsidRPr="00682B78" w:rsidRDefault="00BE01EF" w:rsidP="004020D9">
            <w:pPr>
              <w:rPr>
                <w:rFonts w:ascii="Arial" w:hAnsi="Arial" w:cs="Arial"/>
                <w:b/>
                <w:bCs/>
                <w:sz w:val="20"/>
                <w:szCs w:val="20"/>
              </w:rPr>
            </w:pPr>
          </w:p>
          <w:p w14:paraId="1A2E51EF" w14:textId="5A4AF5AD" w:rsidR="00BE01EF" w:rsidRPr="00682B78" w:rsidRDefault="00BE01EF" w:rsidP="004020D9">
            <w:pPr>
              <w:rPr>
                <w:rFonts w:ascii="Arial" w:hAnsi="Arial" w:cs="Arial"/>
                <w:b/>
                <w:bCs/>
                <w:sz w:val="20"/>
                <w:szCs w:val="20"/>
              </w:rPr>
            </w:pPr>
          </w:p>
        </w:tc>
        <w:tc>
          <w:tcPr>
            <w:tcW w:w="3827" w:type="dxa"/>
          </w:tcPr>
          <w:p w14:paraId="28C708C3" w14:textId="77777777" w:rsidR="00841A32" w:rsidRDefault="00841A32" w:rsidP="00841A32">
            <w:pPr>
              <w:pStyle w:val="DPLBullet"/>
              <w:numPr>
                <w:ilvl w:val="0"/>
                <w:numId w:val="0"/>
              </w:numPr>
              <w:tabs>
                <w:tab w:val="clear" w:pos="362"/>
              </w:tabs>
              <w:spacing w:line="240" w:lineRule="auto"/>
              <w:jc w:val="both"/>
              <w:rPr>
                <w:sz w:val="20"/>
                <w:szCs w:val="20"/>
              </w:rPr>
            </w:pPr>
          </w:p>
          <w:p w14:paraId="15CB3A3A" w14:textId="04721CC9" w:rsidR="00764825" w:rsidRPr="005F60F0" w:rsidRDefault="00764825" w:rsidP="00764825">
            <w:pPr>
              <w:pStyle w:val="DPLBullet"/>
              <w:numPr>
                <w:ilvl w:val="0"/>
                <w:numId w:val="10"/>
              </w:numPr>
              <w:tabs>
                <w:tab w:val="clear" w:pos="362"/>
              </w:tabs>
              <w:spacing w:line="240" w:lineRule="auto"/>
              <w:jc w:val="both"/>
              <w:rPr>
                <w:sz w:val="20"/>
                <w:szCs w:val="20"/>
              </w:rPr>
            </w:pPr>
            <w:r w:rsidRPr="005F60F0">
              <w:rPr>
                <w:sz w:val="20"/>
                <w:szCs w:val="20"/>
              </w:rPr>
              <w:t>Operational budget Vs Plan</w:t>
            </w:r>
          </w:p>
          <w:p w14:paraId="7E09F139" w14:textId="3FB517F5" w:rsidR="004020D9" w:rsidRPr="00764825" w:rsidRDefault="00764825" w:rsidP="00764825">
            <w:pPr>
              <w:pStyle w:val="DPLBullet"/>
              <w:numPr>
                <w:ilvl w:val="0"/>
                <w:numId w:val="10"/>
              </w:numPr>
              <w:tabs>
                <w:tab w:val="clear" w:pos="362"/>
              </w:tabs>
              <w:spacing w:line="240" w:lineRule="auto"/>
              <w:jc w:val="both"/>
              <w:rPr>
                <w:sz w:val="20"/>
                <w:szCs w:val="20"/>
              </w:rPr>
            </w:pPr>
            <w:r w:rsidRPr="005F60F0">
              <w:rPr>
                <w:sz w:val="20"/>
                <w:szCs w:val="20"/>
              </w:rPr>
              <w:t>Project Quotes v actual cost at end of project</w:t>
            </w:r>
          </w:p>
        </w:tc>
      </w:tr>
      <w:tr w:rsidR="00E717E0" w:rsidRPr="00682B78" w14:paraId="764DDC14" w14:textId="77777777" w:rsidTr="6A847D0B">
        <w:tc>
          <w:tcPr>
            <w:tcW w:w="5382" w:type="dxa"/>
          </w:tcPr>
          <w:p w14:paraId="784792C8" w14:textId="77777777" w:rsidR="00E717E0" w:rsidRPr="00682B78" w:rsidRDefault="00E717E0" w:rsidP="00E717E0">
            <w:pPr>
              <w:rPr>
                <w:rFonts w:ascii="Arial" w:hAnsi="Arial" w:cs="Arial"/>
                <w:b/>
                <w:bCs/>
                <w:sz w:val="20"/>
                <w:szCs w:val="20"/>
              </w:rPr>
            </w:pPr>
            <w:r w:rsidRPr="00682B78">
              <w:rPr>
                <w:rFonts w:ascii="Arial" w:hAnsi="Arial" w:cs="Arial"/>
                <w:b/>
                <w:bCs/>
                <w:sz w:val="20"/>
                <w:szCs w:val="20"/>
              </w:rPr>
              <w:t>Member</w:t>
            </w:r>
          </w:p>
          <w:p w14:paraId="079FD34C" w14:textId="528B79A5" w:rsidR="00623544" w:rsidRPr="00623544" w:rsidRDefault="00DA09E6" w:rsidP="18052C2B">
            <w:pPr>
              <w:pStyle w:val="ListParagraph"/>
              <w:numPr>
                <w:ilvl w:val="0"/>
                <w:numId w:val="8"/>
              </w:numPr>
              <w:rPr>
                <w:rFonts w:ascii="Arial" w:eastAsia="Times New Roman" w:hAnsi="Arial" w:cs="Arial"/>
                <w:sz w:val="20"/>
                <w:szCs w:val="20"/>
              </w:rPr>
            </w:pPr>
            <w:r w:rsidRPr="18052C2B">
              <w:rPr>
                <w:rFonts w:ascii="Arial" w:eastAsia="+mn-ea" w:hAnsi="Arial" w:cs="Arial"/>
                <w:kern w:val="24"/>
                <w:sz w:val="20"/>
                <w:szCs w:val="20"/>
                <w:lang w:eastAsia="en-GB"/>
              </w:rPr>
              <w:t xml:space="preserve">As the </w:t>
            </w:r>
            <w:r w:rsidRPr="00EE43DB">
              <w:rPr>
                <w:rFonts w:ascii="Arial" w:hAnsi="Arial" w:cs="Arial"/>
                <w:sz w:val="20"/>
                <w:szCs w:val="20"/>
              </w:rPr>
              <w:t>translat</w:t>
            </w:r>
            <w:r>
              <w:rPr>
                <w:rFonts w:ascii="Arial" w:hAnsi="Arial" w:cs="Arial"/>
                <w:sz w:val="20"/>
                <w:szCs w:val="20"/>
              </w:rPr>
              <w:t>or of</w:t>
            </w:r>
            <w:r w:rsidRPr="00EE43DB">
              <w:rPr>
                <w:rFonts w:ascii="Arial" w:hAnsi="Arial" w:cs="Arial"/>
                <w:sz w:val="20"/>
                <w:szCs w:val="20"/>
              </w:rPr>
              <w:t xml:space="preserve"> complex technical concepts</w:t>
            </w:r>
            <w:r>
              <w:rPr>
                <w:rFonts w:ascii="Arial" w:hAnsi="Arial" w:cs="Arial"/>
                <w:sz w:val="20"/>
                <w:szCs w:val="20"/>
              </w:rPr>
              <w:t xml:space="preserve">, </w:t>
            </w:r>
            <w:r w:rsidR="009C5D93">
              <w:rPr>
                <w:rFonts w:ascii="Arial" w:hAnsi="Arial" w:cs="Arial"/>
                <w:sz w:val="20"/>
                <w:szCs w:val="20"/>
              </w:rPr>
              <w:t xml:space="preserve">apply a </w:t>
            </w:r>
            <w:r w:rsidR="32B35574">
              <w:rPr>
                <w:rFonts w:ascii="Arial" w:hAnsi="Arial" w:cs="Arial"/>
                <w:sz w:val="20"/>
                <w:szCs w:val="20"/>
              </w:rPr>
              <w:t>member</w:t>
            </w:r>
            <w:r w:rsidR="009C5D93">
              <w:rPr>
                <w:rFonts w:ascii="Arial" w:hAnsi="Arial" w:cs="Arial"/>
                <w:sz w:val="20"/>
                <w:szCs w:val="20"/>
              </w:rPr>
              <w:t xml:space="preserve"> lens to the output and value required against </w:t>
            </w:r>
            <w:r w:rsidR="00290E10">
              <w:rPr>
                <w:rFonts w:ascii="Arial" w:hAnsi="Arial" w:cs="Arial"/>
                <w:sz w:val="20"/>
                <w:szCs w:val="20"/>
              </w:rPr>
              <w:t>stories and tasks.</w:t>
            </w:r>
          </w:p>
          <w:p w14:paraId="3DF57184" w14:textId="4B5259CF" w:rsidR="00C14A1E" w:rsidRPr="00C86F68" w:rsidRDefault="00C14A1E" w:rsidP="0027746E">
            <w:pPr>
              <w:pStyle w:val="ListParagraph"/>
              <w:ind w:left="360"/>
              <w:rPr>
                <w:rFonts w:ascii="Arial" w:hAnsi="Arial" w:cs="Arial"/>
                <w:b/>
                <w:bCs/>
                <w:sz w:val="20"/>
                <w:szCs w:val="20"/>
              </w:rPr>
            </w:pPr>
          </w:p>
        </w:tc>
        <w:tc>
          <w:tcPr>
            <w:tcW w:w="3827" w:type="dxa"/>
          </w:tcPr>
          <w:p w14:paraId="2308EFFA" w14:textId="69C2E4A2" w:rsidR="002F71CF" w:rsidRDefault="00E717E0" w:rsidP="002F71CF">
            <w:pPr>
              <w:pStyle w:val="ListParagraph"/>
              <w:numPr>
                <w:ilvl w:val="0"/>
                <w:numId w:val="8"/>
              </w:numPr>
              <w:spacing w:before="100" w:beforeAutospacing="1" w:after="100" w:afterAutospacing="1"/>
              <w:jc w:val="both"/>
              <w:rPr>
                <w:rFonts w:ascii="Arial" w:hAnsi="Arial" w:cs="Arial"/>
                <w:sz w:val="20"/>
                <w:szCs w:val="20"/>
              </w:rPr>
            </w:pPr>
            <w:r w:rsidRPr="002F71CF">
              <w:rPr>
                <w:rFonts w:ascii="Arial" w:hAnsi="Arial" w:cs="Arial"/>
                <w:sz w:val="20"/>
                <w:szCs w:val="20"/>
              </w:rPr>
              <w:t>Net promoter score</w:t>
            </w:r>
          </w:p>
          <w:p w14:paraId="5E4B4D02" w14:textId="77777777" w:rsidR="002F71CF" w:rsidRDefault="00E717E0" w:rsidP="002F71CF">
            <w:pPr>
              <w:pStyle w:val="ListParagraph"/>
              <w:numPr>
                <w:ilvl w:val="0"/>
                <w:numId w:val="8"/>
              </w:numPr>
              <w:spacing w:before="100" w:beforeAutospacing="1" w:after="100" w:afterAutospacing="1"/>
              <w:jc w:val="both"/>
              <w:rPr>
                <w:rFonts w:ascii="Arial" w:hAnsi="Arial" w:cs="Arial"/>
                <w:sz w:val="20"/>
                <w:szCs w:val="20"/>
              </w:rPr>
            </w:pPr>
            <w:r w:rsidRPr="002F71CF">
              <w:rPr>
                <w:rFonts w:ascii="Arial" w:hAnsi="Arial" w:cs="Arial"/>
                <w:sz w:val="20"/>
                <w:szCs w:val="20"/>
              </w:rPr>
              <w:t>Member feedback</w:t>
            </w:r>
          </w:p>
          <w:p w14:paraId="431CC417" w14:textId="28EB19D8" w:rsidR="00E717E0" w:rsidRPr="002F71CF" w:rsidRDefault="00E717E0" w:rsidP="002F71CF">
            <w:pPr>
              <w:pStyle w:val="ListParagraph"/>
              <w:numPr>
                <w:ilvl w:val="0"/>
                <w:numId w:val="8"/>
              </w:numPr>
              <w:spacing w:before="100" w:beforeAutospacing="1" w:after="100" w:afterAutospacing="1"/>
              <w:jc w:val="both"/>
              <w:rPr>
                <w:rFonts w:ascii="Arial" w:hAnsi="Arial" w:cs="Arial"/>
                <w:sz w:val="20"/>
                <w:szCs w:val="20"/>
              </w:rPr>
            </w:pPr>
            <w:r w:rsidRPr="002F71CF">
              <w:rPr>
                <w:rFonts w:ascii="Arial" w:hAnsi="Arial" w:cs="Arial"/>
                <w:sz w:val="20"/>
                <w:szCs w:val="20"/>
              </w:rPr>
              <w:t>Member Experience Scores</w:t>
            </w:r>
          </w:p>
          <w:p w14:paraId="0C10A9C7" w14:textId="08E9BBD7" w:rsidR="00E717E0" w:rsidRPr="00E717E0" w:rsidRDefault="00E717E0" w:rsidP="00E717E0">
            <w:pPr>
              <w:tabs>
                <w:tab w:val="left" w:pos="1328"/>
              </w:tabs>
              <w:rPr>
                <w:rFonts w:ascii="Arial" w:hAnsi="Arial" w:cs="Arial"/>
                <w:sz w:val="20"/>
                <w:szCs w:val="20"/>
              </w:rPr>
            </w:pPr>
          </w:p>
        </w:tc>
      </w:tr>
      <w:tr w:rsidR="00E717E0" w:rsidRPr="00682B78" w14:paraId="3B141173" w14:textId="77777777" w:rsidTr="6A847D0B">
        <w:tc>
          <w:tcPr>
            <w:tcW w:w="5382" w:type="dxa"/>
          </w:tcPr>
          <w:p w14:paraId="7A00A3ED" w14:textId="77777777" w:rsidR="00E717E0" w:rsidRPr="00682B78" w:rsidRDefault="00E717E0" w:rsidP="00E717E0">
            <w:pPr>
              <w:rPr>
                <w:rFonts w:ascii="Arial" w:hAnsi="Arial" w:cs="Arial"/>
                <w:b/>
                <w:bCs/>
                <w:sz w:val="20"/>
                <w:szCs w:val="20"/>
              </w:rPr>
            </w:pPr>
            <w:r w:rsidRPr="00682B78">
              <w:rPr>
                <w:rFonts w:ascii="Arial" w:hAnsi="Arial" w:cs="Arial"/>
                <w:b/>
                <w:bCs/>
                <w:sz w:val="20"/>
                <w:szCs w:val="20"/>
              </w:rPr>
              <w:t>People</w:t>
            </w:r>
          </w:p>
          <w:p w14:paraId="73D22699" w14:textId="7D65FE30" w:rsidR="005D66A9" w:rsidRDefault="005D66A9" w:rsidP="00A16996">
            <w:pPr>
              <w:pStyle w:val="ListParagraph"/>
              <w:numPr>
                <w:ilvl w:val="0"/>
                <w:numId w:val="8"/>
              </w:numPr>
              <w:rPr>
                <w:rFonts w:ascii="Arial" w:eastAsia="Calibri" w:hAnsi="Arial" w:cs="Arial"/>
                <w:sz w:val="20"/>
                <w:szCs w:val="20"/>
              </w:rPr>
            </w:pPr>
            <w:r w:rsidRPr="005D66A9">
              <w:rPr>
                <w:rFonts w:ascii="Arial" w:eastAsia="Calibri" w:hAnsi="Arial" w:cs="Arial"/>
                <w:sz w:val="20"/>
                <w:szCs w:val="20"/>
              </w:rPr>
              <w:t xml:space="preserve">Collaborate with </w:t>
            </w:r>
            <w:r w:rsidR="00864DCC">
              <w:rPr>
                <w:rFonts w:ascii="Arial" w:eastAsia="Calibri" w:hAnsi="Arial" w:cs="Arial"/>
                <w:sz w:val="20"/>
                <w:szCs w:val="20"/>
              </w:rPr>
              <w:t>U</w:t>
            </w:r>
            <w:r w:rsidRPr="005D66A9">
              <w:rPr>
                <w:rFonts w:ascii="Arial" w:eastAsia="Calibri" w:hAnsi="Arial" w:cs="Arial"/>
                <w:sz w:val="20"/>
                <w:szCs w:val="20"/>
              </w:rPr>
              <w:t xml:space="preserve">sers and </w:t>
            </w:r>
            <w:r w:rsidR="00864DCC">
              <w:rPr>
                <w:rFonts w:ascii="Arial" w:eastAsia="Calibri" w:hAnsi="Arial" w:cs="Arial"/>
                <w:sz w:val="20"/>
                <w:szCs w:val="20"/>
              </w:rPr>
              <w:t>S</w:t>
            </w:r>
            <w:r w:rsidRPr="005D66A9">
              <w:rPr>
                <w:rFonts w:ascii="Arial" w:eastAsia="Calibri" w:hAnsi="Arial" w:cs="Arial"/>
                <w:sz w:val="20"/>
                <w:szCs w:val="20"/>
              </w:rPr>
              <w:t xml:space="preserve">takeholders to understand business needs and translate them into detailed technical requirements for new systems or upgrades.  </w:t>
            </w:r>
          </w:p>
          <w:p w14:paraId="2A4CA7A8" w14:textId="206CB72B" w:rsidR="00BB4AF0" w:rsidRDefault="5E34D95A" w:rsidP="00A16996">
            <w:pPr>
              <w:pStyle w:val="ListParagraph"/>
              <w:numPr>
                <w:ilvl w:val="0"/>
                <w:numId w:val="8"/>
              </w:numPr>
              <w:rPr>
                <w:rFonts w:ascii="Arial" w:eastAsia="Calibri" w:hAnsi="Arial" w:cs="Arial"/>
                <w:sz w:val="20"/>
                <w:szCs w:val="20"/>
              </w:rPr>
            </w:pPr>
            <w:r w:rsidRPr="6A847D0B">
              <w:rPr>
                <w:rFonts w:ascii="Arial" w:eastAsia="Calibri" w:hAnsi="Arial" w:cs="Arial"/>
                <w:sz w:val="20"/>
                <w:szCs w:val="20"/>
              </w:rPr>
              <w:t>Collaborate with cross-functional teams to ensure successful project execution</w:t>
            </w:r>
            <w:r w:rsidR="0C6C94E8" w:rsidRPr="6A847D0B">
              <w:rPr>
                <w:rFonts w:ascii="Arial" w:eastAsia="Calibri" w:hAnsi="Arial" w:cs="Arial"/>
                <w:sz w:val="20"/>
                <w:szCs w:val="20"/>
              </w:rPr>
              <w:t xml:space="preserve"> </w:t>
            </w:r>
            <w:r w:rsidR="61E61727" w:rsidRPr="6A847D0B">
              <w:rPr>
                <w:rFonts w:ascii="Arial" w:eastAsia="Calibri" w:hAnsi="Arial" w:cs="Arial"/>
                <w:sz w:val="20"/>
                <w:szCs w:val="20"/>
              </w:rPr>
              <w:t xml:space="preserve">in a method that suits the deliverable but with an aim to more to a </w:t>
            </w:r>
            <w:r w:rsidR="65BF2CC0" w:rsidRPr="6A847D0B">
              <w:rPr>
                <w:rFonts w:ascii="Arial" w:eastAsia="Calibri" w:hAnsi="Arial" w:cs="Arial"/>
                <w:sz w:val="20"/>
                <w:szCs w:val="20"/>
              </w:rPr>
              <w:t>Iterative</w:t>
            </w:r>
            <w:r w:rsidR="0C6C94E8" w:rsidRPr="6A847D0B">
              <w:rPr>
                <w:rFonts w:ascii="Arial" w:eastAsia="Calibri" w:hAnsi="Arial" w:cs="Arial"/>
                <w:sz w:val="20"/>
                <w:szCs w:val="20"/>
              </w:rPr>
              <w:t>, fast paced environment.</w:t>
            </w:r>
          </w:p>
          <w:p w14:paraId="5742DA8D" w14:textId="033943C6" w:rsidR="5F68BD73" w:rsidRDefault="5F68BD73" w:rsidP="6A847D0B">
            <w:pPr>
              <w:pStyle w:val="ListParagraph"/>
              <w:numPr>
                <w:ilvl w:val="0"/>
                <w:numId w:val="8"/>
              </w:numPr>
              <w:rPr>
                <w:rFonts w:ascii="Arial" w:hAnsi="Arial" w:cs="Arial"/>
              </w:rPr>
            </w:pPr>
            <w:r w:rsidRPr="6A847D0B">
              <w:rPr>
                <w:rFonts w:ascii="Arial" w:hAnsi="Arial" w:cs="Arial"/>
                <w:sz w:val="20"/>
                <w:szCs w:val="20"/>
              </w:rPr>
              <w:t>Collaborate intently with Scrum Masters, Delivery Leads and the TMO. Successful technical analysist is based on high performing teamwork.</w:t>
            </w:r>
          </w:p>
          <w:p w14:paraId="61CAB123" w14:textId="2C5BDCE3" w:rsidR="5F68BD73" w:rsidRDefault="5F68BD73" w:rsidP="6A847D0B">
            <w:pPr>
              <w:pStyle w:val="ListParagraph"/>
              <w:numPr>
                <w:ilvl w:val="0"/>
                <w:numId w:val="8"/>
              </w:numPr>
              <w:rPr>
                <w:rFonts w:ascii="Arial" w:hAnsi="Arial" w:cs="Arial"/>
              </w:rPr>
            </w:pPr>
            <w:r w:rsidRPr="6A847D0B">
              <w:rPr>
                <w:rFonts w:ascii="Arial" w:hAnsi="Arial" w:cs="Arial"/>
                <w:sz w:val="20"/>
                <w:szCs w:val="20"/>
              </w:rPr>
              <w:t>Foster a positive work environment that encourages collaboration, innovation, and high performance</w:t>
            </w:r>
          </w:p>
          <w:p w14:paraId="7CADDD6B" w14:textId="5CF4C938" w:rsidR="63883398" w:rsidRDefault="63883398" w:rsidP="6A847D0B">
            <w:pPr>
              <w:pStyle w:val="ListParagraph"/>
              <w:numPr>
                <w:ilvl w:val="0"/>
                <w:numId w:val="8"/>
              </w:numPr>
              <w:rPr>
                <w:rFonts w:ascii="Arial" w:hAnsi="Arial" w:cs="Arial"/>
              </w:rPr>
            </w:pPr>
            <w:r w:rsidRPr="6A847D0B">
              <w:rPr>
                <w:rFonts w:ascii="Arial" w:hAnsi="Arial" w:cs="Arial"/>
                <w:sz w:val="20"/>
                <w:szCs w:val="20"/>
              </w:rPr>
              <w:t>Understand the requirement of both internal and external customers ensuring that the analysis produced aligns for success.</w:t>
            </w:r>
          </w:p>
          <w:p w14:paraId="6738A1E8" w14:textId="610D14D1" w:rsidR="6A847D0B" w:rsidRDefault="6A847D0B" w:rsidP="6A847D0B">
            <w:pPr>
              <w:pStyle w:val="ListParagraph"/>
              <w:numPr>
                <w:ilvl w:val="0"/>
                <w:numId w:val="8"/>
              </w:numPr>
              <w:rPr>
                <w:rFonts w:ascii="Arial" w:eastAsia="Calibri" w:hAnsi="Arial" w:cs="Arial"/>
                <w:sz w:val="20"/>
                <w:szCs w:val="20"/>
              </w:rPr>
            </w:pPr>
          </w:p>
          <w:p w14:paraId="2400F297" w14:textId="666960A0" w:rsidR="00BB4AF0" w:rsidRPr="000805FE" w:rsidRDefault="00BB4AF0" w:rsidP="000805FE">
            <w:pPr>
              <w:rPr>
                <w:rFonts w:ascii="Arial" w:hAnsi="Arial" w:cs="Arial"/>
                <w:b/>
                <w:bCs/>
                <w:sz w:val="20"/>
                <w:szCs w:val="20"/>
              </w:rPr>
            </w:pPr>
          </w:p>
        </w:tc>
        <w:tc>
          <w:tcPr>
            <w:tcW w:w="3827" w:type="dxa"/>
          </w:tcPr>
          <w:p w14:paraId="6B5C11E9" w14:textId="469BA4DE" w:rsidR="00E717E0" w:rsidRPr="00552D6E" w:rsidRDefault="4142A971" w:rsidP="00552D6E">
            <w:pPr>
              <w:pStyle w:val="ListParagraph"/>
              <w:numPr>
                <w:ilvl w:val="0"/>
                <w:numId w:val="8"/>
              </w:numPr>
              <w:spacing w:before="100" w:beforeAutospacing="1" w:after="100" w:afterAutospacing="1"/>
              <w:jc w:val="both"/>
              <w:rPr>
                <w:rFonts w:ascii="Arial" w:hAnsi="Arial" w:cs="Arial"/>
                <w:sz w:val="20"/>
                <w:szCs w:val="20"/>
              </w:rPr>
            </w:pPr>
            <w:r w:rsidRPr="00552D6E">
              <w:rPr>
                <w:rFonts w:ascii="Arial" w:hAnsi="Arial" w:cs="Arial"/>
                <w:sz w:val="20"/>
                <w:szCs w:val="20"/>
              </w:rPr>
              <w:t>Delivery of Personal Development Plan to plan</w:t>
            </w:r>
          </w:p>
          <w:p w14:paraId="6BD70AEA" w14:textId="1D50543B" w:rsidR="00E717E0" w:rsidRPr="00552D6E" w:rsidRDefault="4142A971" w:rsidP="00552D6E">
            <w:pPr>
              <w:pStyle w:val="ListParagraph"/>
              <w:numPr>
                <w:ilvl w:val="0"/>
                <w:numId w:val="8"/>
              </w:numPr>
              <w:spacing w:before="100" w:beforeAutospacing="1" w:after="100" w:afterAutospacing="1"/>
              <w:jc w:val="both"/>
              <w:rPr>
                <w:rFonts w:ascii="Arial" w:hAnsi="Arial" w:cs="Arial"/>
                <w:sz w:val="20"/>
                <w:szCs w:val="20"/>
              </w:rPr>
            </w:pPr>
            <w:r w:rsidRPr="00552D6E">
              <w:rPr>
                <w:rFonts w:ascii="Arial" w:hAnsi="Arial" w:cs="Arial"/>
                <w:sz w:val="20"/>
                <w:szCs w:val="20"/>
              </w:rPr>
              <w:t>1-2-1 / performance review meetings</w:t>
            </w:r>
          </w:p>
          <w:p w14:paraId="3569729B" w14:textId="20BD1DE4" w:rsidR="00E717E0" w:rsidRPr="00552D6E" w:rsidRDefault="4142A971" w:rsidP="00552D6E">
            <w:pPr>
              <w:pStyle w:val="ListParagraph"/>
              <w:numPr>
                <w:ilvl w:val="0"/>
                <w:numId w:val="8"/>
              </w:numPr>
              <w:spacing w:before="100" w:beforeAutospacing="1" w:after="100" w:afterAutospacing="1"/>
              <w:jc w:val="both"/>
              <w:rPr>
                <w:rFonts w:ascii="Arial" w:hAnsi="Arial" w:cs="Arial"/>
                <w:sz w:val="20"/>
                <w:szCs w:val="20"/>
              </w:rPr>
            </w:pPr>
            <w:r w:rsidRPr="00552D6E">
              <w:rPr>
                <w:rFonts w:ascii="Arial" w:hAnsi="Arial" w:cs="Arial"/>
                <w:sz w:val="20"/>
                <w:szCs w:val="20"/>
              </w:rPr>
              <w:t>Stakeholder / colleague feedback</w:t>
            </w:r>
          </w:p>
          <w:p w14:paraId="53674021" w14:textId="0009A8AA" w:rsidR="00E717E0" w:rsidRPr="00682B78" w:rsidRDefault="00E717E0" w:rsidP="6A847D0B">
            <w:pPr>
              <w:pStyle w:val="ListParagraph"/>
              <w:spacing w:before="100" w:beforeAutospacing="1" w:after="100" w:afterAutospacing="1"/>
              <w:ind w:left="360"/>
              <w:rPr>
                <w:rFonts w:ascii="Arial" w:hAnsi="Arial" w:cs="Arial"/>
                <w:sz w:val="20"/>
                <w:szCs w:val="20"/>
              </w:rPr>
            </w:pPr>
          </w:p>
        </w:tc>
      </w:tr>
      <w:tr w:rsidR="00E717E0" w:rsidRPr="00682B78" w14:paraId="4DE695F3" w14:textId="77777777" w:rsidTr="6A847D0B">
        <w:tc>
          <w:tcPr>
            <w:tcW w:w="5382" w:type="dxa"/>
          </w:tcPr>
          <w:p w14:paraId="637AB019" w14:textId="115CC5FD" w:rsidR="00E717E0" w:rsidRPr="00682B78" w:rsidRDefault="00E717E0" w:rsidP="00E717E0">
            <w:pPr>
              <w:rPr>
                <w:rFonts w:ascii="Arial" w:hAnsi="Arial" w:cs="Arial"/>
                <w:b/>
                <w:bCs/>
                <w:sz w:val="20"/>
                <w:szCs w:val="20"/>
              </w:rPr>
            </w:pPr>
            <w:r w:rsidRPr="00682B78">
              <w:rPr>
                <w:rFonts w:ascii="Arial" w:hAnsi="Arial" w:cs="Arial"/>
                <w:b/>
                <w:bCs/>
                <w:sz w:val="20"/>
                <w:szCs w:val="20"/>
              </w:rPr>
              <w:t>Ri</w:t>
            </w:r>
            <w:r w:rsidR="00564829">
              <w:rPr>
                <w:rFonts w:ascii="Arial" w:hAnsi="Arial" w:cs="Arial"/>
                <w:b/>
                <w:bCs/>
                <w:sz w:val="20"/>
                <w:szCs w:val="20"/>
              </w:rPr>
              <w:t>s</w:t>
            </w:r>
            <w:r w:rsidRPr="00682B78">
              <w:rPr>
                <w:rFonts w:ascii="Arial" w:hAnsi="Arial" w:cs="Arial"/>
                <w:b/>
                <w:bCs/>
                <w:sz w:val="20"/>
                <w:szCs w:val="20"/>
              </w:rPr>
              <w:t>k</w:t>
            </w:r>
          </w:p>
          <w:p w14:paraId="5EEAEE90" w14:textId="68BF8C39" w:rsidR="0036472C" w:rsidRPr="0036472C" w:rsidRDefault="00BE7EB9" w:rsidP="0036472C">
            <w:pPr>
              <w:pStyle w:val="ListBullet"/>
              <w:numPr>
                <w:ilvl w:val="0"/>
                <w:numId w:val="8"/>
              </w:numPr>
              <w:rPr>
                <w:rFonts w:cs="Arial"/>
                <w:szCs w:val="20"/>
              </w:rPr>
            </w:pPr>
            <w:r>
              <w:rPr>
                <w:rFonts w:cs="Arial"/>
                <w:szCs w:val="20"/>
              </w:rPr>
              <w:t xml:space="preserve">Raise delivery related risks as appropriate across the lifecycle of </w:t>
            </w:r>
            <w:r w:rsidR="001B5660">
              <w:rPr>
                <w:rFonts w:cs="Arial"/>
                <w:szCs w:val="20"/>
              </w:rPr>
              <w:t>projects and initiatives</w:t>
            </w:r>
            <w:r w:rsidR="0036472C" w:rsidRPr="0036472C">
              <w:rPr>
                <w:rFonts w:cs="Arial"/>
                <w:szCs w:val="20"/>
              </w:rPr>
              <w:t>.</w:t>
            </w:r>
          </w:p>
          <w:p w14:paraId="0BEE2BFE" w14:textId="4E12A013" w:rsidR="00E717E0" w:rsidRPr="00682B78" w:rsidRDefault="0036472C" w:rsidP="0036472C">
            <w:pPr>
              <w:pStyle w:val="ListBullet"/>
              <w:numPr>
                <w:ilvl w:val="0"/>
                <w:numId w:val="8"/>
              </w:numPr>
              <w:rPr>
                <w:rFonts w:cs="Arial"/>
                <w:b/>
                <w:bCs/>
                <w:szCs w:val="20"/>
              </w:rPr>
            </w:pPr>
            <w:r w:rsidRPr="0036472C">
              <w:rPr>
                <w:rFonts w:cs="Arial"/>
                <w:szCs w:val="20"/>
              </w:rPr>
              <w:t xml:space="preserve">Conduct audits </w:t>
            </w:r>
            <w:r w:rsidR="000805FE">
              <w:rPr>
                <w:rFonts w:cs="Arial"/>
                <w:szCs w:val="20"/>
              </w:rPr>
              <w:t xml:space="preserve">against project artifacts and deliverables </w:t>
            </w:r>
            <w:r w:rsidRPr="0036472C">
              <w:rPr>
                <w:rFonts w:cs="Arial"/>
                <w:szCs w:val="20"/>
              </w:rPr>
              <w:t>to ensure compliance with organizational</w:t>
            </w:r>
            <w:r w:rsidR="00BE7EB9">
              <w:rPr>
                <w:rFonts w:cs="Arial"/>
                <w:szCs w:val="20"/>
              </w:rPr>
              <w:t xml:space="preserve">, technological </w:t>
            </w:r>
            <w:r w:rsidRPr="0036472C">
              <w:rPr>
                <w:rFonts w:cs="Arial"/>
                <w:szCs w:val="20"/>
              </w:rPr>
              <w:t>and regulatory standards</w:t>
            </w:r>
            <w:r w:rsidR="00BE7EB9">
              <w:rPr>
                <w:rFonts w:cs="Arial"/>
                <w:szCs w:val="20"/>
              </w:rPr>
              <w:t xml:space="preserve"> </w:t>
            </w:r>
          </w:p>
        </w:tc>
        <w:tc>
          <w:tcPr>
            <w:tcW w:w="3827" w:type="dxa"/>
          </w:tcPr>
          <w:p w14:paraId="6FB70399" w14:textId="77777777" w:rsidR="002F71CF" w:rsidRPr="005F60F0" w:rsidRDefault="002F71CF" w:rsidP="002F71CF">
            <w:pPr>
              <w:pStyle w:val="ListParagraph"/>
              <w:numPr>
                <w:ilvl w:val="0"/>
                <w:numId w:val="8"/>
              </w:numPr>
              <w:spacing w:before="100" w:beforeAutospacing="1" w:after="100" w:afterAutospacing="1"/>
              <w:jc w:val="both"/>
              <w:rPr>
                <w:rFonts w:ascii="Arial" w:hAnsi="Arial" w:cs="Arial"/>
                <w:sz w:val="20"/>
                <w:szCs w:val="20"/>
              </w:rPr>
            </w:pPr>
            <w:r w:rsidRPr="005F60F0">
              <w:rPr>
                <w:rFonts w:ascii="Arial" w:eastAsia="Calibri" w:hAnsi="Arial" w:cs="Arial"/>
                <w:sz w:val="20"/>
                <w:szCs w:val="20"/>
              </w:rPr>
              <w:t xml:space="preserve">Risk &amp; Control Self- Assessments </w:t>
            </w:r>
          </w:p>
          <w:p w14:paraId="5B11F8A5" w14:textId="77777777" w:rsidR="002F71CF" w:rsidRPr="005F60F0" w:rsidRDefault="002F71CF" w:rsidP="002F71CF">
            <w:pPr>
              <w:pStyle w:val="ListParagraph"/>
              <w:numPr>
                <w:ilvl w:val="0"/>
                <w:numId w:val="8"/>
              </w:numPr>
              <w:spacing w:before="100" w:beforeAutospacing="1" w:after="100" w:afterAutospacing="1"/>
              <w:jc w:val="both"/>
              <w:rPr>
                <w:rFonts w:ascii="Arial" w:hAnsi="Arial" w:cs="Arial"/>
                <w:sz w:val="20"/>
                <w:szCs w:val="20"/>
              </w:rPr>
            </w:pPr>
            <w:r w:rsidRPr="005F60F0">
              <w:rPr>
                <w:rFonts w:ascii="Arial" w:eastAsia="Calibri" w:hAnsi="Arial" w:cs="Arial"/>
                <w:sz w:val="20"/>
                <w:szCs w:val="20"/>
              </w:rPr>
              <w:t>Audit Actions</w:t>
            </w:r>
          </w:p>
          <w:p w14:paraId="5B7CB9B7" w14:textId="77777777" w:rsidR="002F71CF" w:rsidRPr="005F60F0" w:rsidRDefault="002F71CF" w:rsidP="002F71CF">
            <w:pPr>
              <w:pStyle w:val="ListParagraph"/>
              <w:numPr>
                <w:ilvl w:val="0"/>
                <w:numId w:val="8"/>
              </w:numPr>
              <w:jc w:val="both"/>
              <w:rPr>
                <w:rFonts w:ascii="Arial" w:eastAsia="Calibri" w:hAnsi="Arial" w:cs="Arial"/>
                <w:sz w:val="20"/>
                <w:szCs w:val="20"/>
              </w:rPr>
            </w:pPr>
            <w:r w:rsidRPr="005F60F0">
              <w:rPr>
                <w:rFonts w:ascii="Arial" w:eastAsia="Calibri" w:hAnsi="Arial" w:cs="Arial"/>
                <w:sz w:val="20"/>
                <w:szCs w:val="20"/>
              </w:rPr>
              <w:t xml:space="preserve">Improved awareness and understanding of risk management </w:t>
            </w:r>
          </w:p>
          <w:p w14:paraId="5AED9146" w14:textId="77777777" w:rsidR="002F71CF" w:rsidRPr="005F60F0" w:rsidRDefault="002F71CF" w:rsidP="002F71CF">
            <w:pPr>
              <w:pStyle w:val="ListParagraph"/>
              <w:numPr>
                <w:ilvl w:val="0"/>
                <w:numId w:val="8"/>
              </w:numPr>
              <w:jc w:val="both"/>
              <w:rPr>
                <w:rFonts w:ascii="Arial" w:eastAsia="Times New Roman" w:hAnsi="Arial" w:cs="Arial"/>
                <w:sz w:val="20"/>
                <w:szCs w:val="20"/>
                <w:lang w:eastAsia="en-GB"/>
              </w:rPr>
            </w:pPr>
            <w:r w:rsidRPr="005F60F0">
              <w:rPr>
                <w:rFonts w:ascii="Arial" w:hAnsi="Arial" w:cs="Arial"/>
                <w:sz w:val="20"/>
                <w:szCs w:val="20"/>
              </w:rPr>
              <w:t xml:space="preserve">Risk reporting is accurate </w:t>
            </w:r>
          </w:p>
          <w:p w14:paraId="66EB0491" w14:textId="77777777" w:rsidR="002F71CF" w:rsidRPr="005F60F0" w:rsidRDefault="002F71CF" w:rsidP="002F71CF">
            <w:pPr>
              <w:pStyle w:val="ListParagraph"/>
              <w:numPr>
                <w:ilvl w:val="0"/>
                <w:numId w:val="8"/>
              </w:numPr>
              <w:jc w:val="both"/>
              <w:rPr>
                <w:rFonts w:ascii="Arial" w:eastAsia="Calibri" w:hAnsi="Arial" w:cs="Arial"/>
                <w:sz w:val="20"/>
                <w:szCs w:val="20"/>
              </w:rPr>
            </w:pPr>
            <w:r w:rsidRPr="005F60F0">
              <w:rPr>
                <w:rFonts w:ascii="Arial" w:eastAsia="Calibri" w:hAnsi="Arial" w:cs="Arial"/>
                <w:sz w:val="20"/>
                <w:szCs w:val="20"/>
              </w:rPr>
              <w:t xml:space="preserve">Business areas risks being actively reviewed and challenged </w:t>
            </w:r>
          </w:p>
          <w:p w14:paraId="4B1A6020" w14:textId="42F0404E" w:rsidR="00E717E0" w:rsidRPr="00682B78" w:rsidRDefault="001873ED" w:rsidP="002F71CF">
            <w:pPr>
              <w:pStyle w:val="ListParagraph"/>
              <w:numPr>
                <w:ilvl w:val="0"/>
                <w:numId w:val="8"/>
              </w:numPr>
              <w:rPr>
                <w:rFonts w:ascii="Arial" w:hAnsi="Arial" w:cs="Arial"/>
                <w:sz w:val="20"/>
                <w:szCs w:val="20"/>
              </w:rPr>
            </w:pPr>
            <w:r>
              <w:rPr>
                <w:rFonts w:ascii="Arial" w:hAnsi="Arial" w:cs="Arial"/>
                <w:sz w:val="20"/>
                <w:szCs w:val="20"/>
              </w:rPr>
              <w:t>Adherence to the MPS Currency policy</w:t>
            </w:r>
          </w:p>
        </w:tc>
      </w:tr>
      <w:tr w:rsidR="00BE01EF" w:rsidRPr="00682B78" w14:paraId="7E7F0ADF" w14:textId="77777777" w:rsidTr="6A847D0B">
        <w:tc>
          <w:tcPr>
            <w:tcW w:w="9209" w:type="dxa"/>
            <w:gridSpan w:val="2"/>
          </w:tcPr>
          <w:p w14:paraId="4A501D40" w14:textId="3D459D3D" w:rsidR="00BE01EF" w:rsidRPr="00682B78" w:rsidRDefault="00BE01EF">
            <w:pPr>
              <w:rPr>
                <w:rFonts w:ascii="Arial" w:hAnsi="Arial" w:cs="Arial"/>
                <w:b/>
                <w:bCs/>
                <w:sz w:val="20"/>
                <w:szCs w:val="20"/>
              </w:rPr>
            </w:pPr>
            <w:r w:rsidRPr="00682B78">
              <w:rPr>
                <w:rFonts w:ascii="Arial" w:hAnsi="Arial" w:cs="Arial"/>
                <w:b/>
                <w:bCs/>
                <w:sz w:val="20"/>
                <w:szCs w:val="20"/>
              </w:rPr>
              <w:t>Responsibilities (</w:t>
            </w:r>
            <w:r w:rsidRPr="00682B78">
              <w:rPr>
                <w:rFonts w:ascii="Arial" w:hAnsi="Arial" w:cs="Arial"/>
                <w:b/>
                <w:bCs/>
                <w:sz w:val="20"/>
                <w:szCs w:val="20"/>
                <w:u w:val="single"/>
              </w:rPr>
              <w:t>R</w:t>
            </w:r>
            <w:r w:rsidRPr="00682B78">
              <w:rPr>
                <w:rFonts w:ascii="Arial" w:hAnsi="Arial" w:cs="Arial"/>
                <w:b/>
                <w:bCs/>
                <w:sz w:val="20"/>
                <w:szCs w:val="20"/>
              </w:rPr>
              <w:t>ACI)</w:t>
            </w:r>
          </w:p>
        </w:tc>
      </w:tr>
      <w:tr w:rsidR="00BE01EF" w:rsidRPr="00964845" w14:paraId="6DEF8B97" w14:textId="77777777" w:rsidTr="6A847D0B">
        <w:tc>
          <w:tcPr>
            <w:tcW w:w="9209" w:type="dxa"/>
            <w:gridSpan w:val="2"/>
          </w:tcPr>
          <w:p w14:paraId="7BEF444D" w14:textId="77777777" w:rsidR="00BE01EF" w:rsidRPr="00964845" w:rsidRDefault="00BE01EF">
            <w:pPr>
              <w:rPr>
                <w:rFonts w:ascii="Arial" w:hAnsi="Arial" w:cs="Arial"/>
                <w:sz w:val="20"/>
                <w:szCs w:val="20"/>
              </w:rPr>
            </w:pPr>
          </w:p>
          <w:p w14:paraId="2B58DF68" w14:textId="33EC5D26" w:rsidR="00D93D29" w:rsidRDefault="00D93D29" w:rsidP="00097E54">
            <w:pPr>
              <w:pStyle w:val="ListParagraph"/>
              <w:numPr>
                <w:ilvl w:val="0"/>
                <w:numId w:val="21"/>
              </w:numPr>
              <w:rPr>
                <w:rFonts w:ascii="Arial" w:hAnsi="Arial" w:cs="Arial"/>
                <w:sz w:val="20"/>
                <w:szCs w:val="20"/>
              </w:rPr>
            </w:pPr>
            <w:r>
              <w:rPr>
                <w:rFonts w:ascii="Arial" w:hAnsi="Arial" w:cs="Arial"/>
                <w:sz w:val="20"/>
                <w:szCs w:val="20"/>
              </w:rPr>
              <w:t xml:space="preserve">Document and </w:t>
            </w:r>
            <w:r w:rsidR="008A2461">
              <w:rPr>
                <w:rFonts w:ascii="Arial" w:hAnsi="Arial" w:cs="Arial"/>
                <w:sz w:val="20"/>
                <w:szCs w:val="20"/>
              </w:rPr>
              <w:t>take part in</w:t>
            </w:r>
            <w:r w:rsidRPr="00D93D29">
              <w:rPr>
                <w:rFonts w:ascii="Arial" w:hAnsi="Arial" w:cs="Arial"/>
                <w:sz w:val="20"/>
                <w:szCs w:val="20"/>
              </w:rPr>
              <w:t xml:space="preserve"> the </w:t>
            </w:r>
            <w:r>
              <w:rPr>
                <w:rFonts w:ascii="Arial" w:hAnsi="Arial" w:cs="Arial"/>
                <w:sz w:val="20"/>
                <w:szCs w:val="20"/>
              </w:rPr>
              <w:t xml:space="preserve">running order of </w:t>
            </w:r>
            <w:r w:rsidRPr="00D93D29">
              <w:rPr>
                <w:rFonts w:ascii="Arial" w:hAnsi="Arial" w:cs="Arial"/>
                <w:sz w:val="20"/>
                <w:szCs w:val="20"/>
              </w:rPr>
              <w:t>implementation of new</w:t>
            </w:r>
            <w:r w:rsidR="008A2461">
              <w:rPr>
                <w:rFonts w:ascii="Arial" w:hAnsi="Arial" w:cs="Arial"/>
                <w:sz w:val="20"/>
                <w:szCs w:val="20"/>
              </w:rPr>
              <w:t xml:space="preserve"> and changing</w:t>
            </w:r>
            <w:r w:rsidRPr="00D93D29">
              <w:rPr>
                <w:rFonts w:ascii="Arial" w:hAnsi="Arial" w:cs="Arial"/>
                <w:sz w:val="20"/>
                <w:szCs w:val="20"/>
              </w:rPr>
              <w:t xml:space="preserve"> systems, including configuration, data migration, and user training, while conducting </w:t>
            </w:r>
            <w:r w:rsidR="008A2461">
              <w:rPr>
                <w:rFonts w:ascii="Arial" w:hAnsi="Arial" w:cs="Arial"/>
                <w:sz w:val="20"/>
                <w:szCs w:val="20"/>
              </w:rPr>
              <w:t xml:space="preserve">audits against </w:t>
            </w:r>
            <w:r w:rsidR="00E8400E">
              <w:rPr>
                <w:rFonts w:ascii="Arial" w:hAnsi="Arial" w:cs="Arial"/>
                <w:sz w:val="20"/>
                <w:szCs w:val="20"/>
              </w:rPr>
              <w:t>actions and tasks</w:t>
            </w:r>
            <w:r w:rsidRPr="00D93D29">
              <w:rPr>
                <w:rFonts w:ascii="Arial" w:hAnsi="Arial" w:cs="Arial"/>
                <w:sz w:val="20"/>
                <w:szCs w:val="20"/>
              </w:rPr>
              <w:t xml:space="preserve"> to ensure quality and functionality</w:t>
            </w:r>
            <w:r w:rsidR="00E8400E">
              <w:rPr>
                <w:rFonts w:ascii="Arial" w:hAnsi="Arial" w:cs="Arial"/>
                <w:sz w:val="20"/>
                <w:szCs w:val="20"/>
              </w:rPr>
              <w:t xml:space="preserve"> is delivered</w:t>
            </w:r>
            <w:r w:rsidRPr="00D93D29">
              <w:rPr>
                <w:rFonts w:ascii="Arial" w:hAnsi="Arial" w:cs="Arial"/>
                <w:sz w:val="20"/>
                <w:szCs w:val="20"/>
              </w:rPr>
              <w:t>. </w:t>
            </w:r>
          </w:p>
          <w:p w14:paraId="0ACCF458" w14:textId="1BAC2F81" w:rsidR="00BE01EF" w:rsidRPr="00A47F50" w:rsidRDefault="00A47F50" w:rsidP="00A47F50">
            <w:pPr>
              <w:pStyle w:val="ListParagraph"/>
              <w:numPr>
                <w:ilvl w:val="0"/>
                <w:numId w:val="21"/>
              </w:numPr>
              <w:rPr>
                <w:rFonts w:ascii="Arial" w:hAnsi="Arial" w:cs="Arial"/>
                <w:sz w:val="20"/>
                <w:szCs w:val="20"/>
              </w:rPr>
            </w:pPr>
            <w:r w:rsidRPr="008F54CD">
              <w:rPr>
                <w:rFonts w:ascii="Arial" w:hAnsi="Arial" w:cs="Arial"/>
                <w:sz w:val="20"/>
                <w:szCs w:val="20"/>
              </w:rPr>
              <w:t>Undertaking other duties and tasks that from time to time may be allocated to the role holder that are appropriate to the level or role.</w:t>
            </w:r>
          </w:p>
          <w:p w14:paraId="6AD0F90E" w14:textId="140B2667" w:rsidR="00BE01EF" w:rsidRPr="00964845" w:rsidRDefault="00BE01EF">
            <w:pPr>
              <w:rPr>
                <w:rFonts w:ascii="Arial" w:hAnsi="Arial" w:cs="Arial"/>
                <w:sz w:val="20"/>
                <w:szCs w:val="20"/>
              </w:rPr>
            </w:pPr>
          </w:p>
        </w:tc>
      </w:tr>
    </w:tbl>
    <w:p w14:paraId="52359220" w14:textId="73C68CE9" w:rsidR="00BE01EF" w:rsidRDefault="00BE01EF">
      <w:pPr>
        <w:rPr>
          <w:rFonts w:ascii="Arial" w:hAnsi="Arial" w:cs="Arial"/>
          <w:sz w:val="20"/>
          <w:szCs w:val="20"/>
        </w:rPr>
      </w:pPr>
    </w:p>
    <w:p w14:paraId="579468B4" w14:textId="77777777" w:rsidR="00E8400E" w:rsidRDefault="00E8400E">
      <w:pPr>
        <w:rPr>
          <w:rFonts w:ascii="Arial" w:hAnsi="Arial" w:cs="Arial"/>
          <w:sz w:val="20"/>
          <w:szCs w:val="20"/>
        </w:rPr>
      </w:pPr>
    </w:p>
    <w:p w14:paraId="4D30037C" w14:textId="77777777" w:rsidR="00E8400E" w:rsidRDefault="00E8400E">
      <w:pPr>
        <w:rPr>
          <w:rFonts w:ascii="Arial" w:hAnsi="Arial" w:cs="Arial"/>
          <w:sz w:val="20"/>
          <w:szCs w:val="20"/>
        </w:rPr>
      </w:pPr>
    </w:p>
    <w:p w14:paraId="6C6689A6" w14:textId="77777777" w:rsidR="00E8400E" w:rsidRPr="00964845" w:rsidRDefault="00E8400E">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612098" w:rsidRPr="00682B78" w14:paraId="4ED221F4" w14:textId="77777777" w:rsidTr="00612098">
        <w:tc>
          <w:tcPr>
            <w:tcW w:w="9016" w:type="dxa"/>
          </w:tcPr>
          <w:p w14:paraId="124727E4" w14:textId="0D2EAC78" w:rsidR="00612098" w:rsidRPr="00682B78" w:rsidRDefault="00612098">
            <w:pPr>
              <w:rPr>
                <w:rFonts w:ascii="Arial" w:hAnsi="Arial" w:cs="Arial"/>
                <w:b/>
                <w:bCs/>
                <w:sz w:val="20"/>
                <w:szCs w:val="20"/>
              </w:rPr>
            </w:pPr>
            <w:r w:rsidRPr="00964845">
              <w:rPr>
                <w:rFonts w:ascii="Arial" w:hAnsi="Arial" w:cs="Arial"/>
                <w:b/>
                <w:bCs/>
                <w:sz w:val="20"/>
                <w:szCs w:val="20"/>
              </w:rPr>
              <w:t>Key Governance Responsibilities</w:t>
            </w:r>
            <w:r w:rsidRPr="00682B78">
              <w:rPr>
                <w:rFonts w:ascii="Arial" w:hAnsi="Arial" w:cs="Arial"/>
                <w:b/>
                <w:bCs/>
                <w:sz w:val="20"/>
                <w:szCs w:val="20"/>
              </w:rPr>
              <w:t xml:space="preserve"> </w:t>
            </w:r>
          </w:p>
        </w:tc>
      </w:tr>
      <w:tr w:rsidR="00612098" w:rsidRPr="00682B78" w14:paraId="794C8724" w14:textId="77777777" w:rsidTr="00612098">
        <w:trPr>
          <w:trHeight w:val="1189"/>
        </w:trPr>
        <w:tc>
          <w:tcPr>
            <w:tcW w:w="9016" w:type="dxa"/>
          </w:tcPr>
          <w:p w14:paraId="762E6BAD" w14:textId="28037EE2" w:rsidR="00583546" w:rsidRDefault="00A5761F" w:rsidP="00AA00B5">
            <w:pPr>
              <w:pStyle w:val="ListParagraph"/>
              <w:numPr>
                <w:ilvl w:val="0"/>
                <w:numId w:val="21"/>
              </w:numPr>
              <w:spacing w:before="100" w:beforeAutospacing="1" w:after="100" w:afterAutospacing="1"/>
              <w:rPr>
                <w:rFonts w:ascii="Arial" w:hAnsi="Arial" w:cs="Arial"/>
                <w:sz w:val="20"/>
                <w:szCs w:val="20"/>
              </w:rPr>
            </w:pPr>
            <w:r>
              <w:rPr>
                <w:rFonts w:ascii="Arial" w:hAnsi="Arial" w:cs="Arial"/>
                <w:sz w:val="20"/>
                <w:szCs w:val="20"/>
              </w:rPr>
              <w:t xml:space="preserve">Delivery </w:t>
            </w:r>
            <w:r w:rsidR="004F694F">
              <w:rPr>
                <w:rFonts w:ascii="Arial" w:hAnsi="Arial" w:cs="Arial"/>
                <w:sz w:val="20"/>
                <w:szCs w:val="20"/>
              </w:rPr>
              <w:t xml:space="preserve">stand-ups and other Delivery ceremonies </w:t>
            </w:r>
          </w:p>
          <w:p w14:paraId="6E6D7C75" w14:textId="0B9712DD" w:rsidR="00A5761F" w:rsidRPr="00682B78" w:rsidRDefault="00A5761F" w:rsidP="00AA00B5">
            <w:pPr>
              <w:pStyle w:val="ListParagraph"/>
              <w:numPr>
                <w:ilvl w:val="0"/>
                <w:numId w:val="21"/>
              </w:numPr>
              <w:spacing w:before="100" w:beforeAutospacing="1" w:after="100" w:afterAutospacing="1"/>
              <w:rPr>
                <w:rFonts w:ascii="Arial" w:hAnsi="Arial" w:cs="Arial"/>
                <w:sz w:val="20"/>
                <w:szCs w:val="20"/>
              </w:rPr>
            </w:pPr>
            <w:r>
              <w:rPr>
                <w:rFonts w:ascii="Arial" w:hAnsi="Arial" w:cs="Arial"/>
                <w:sz w:val="20"/>
                <w:szCs w:val="20"/>
              </w:rPr>
              <w:t>Attendee at the Change Authority Board</w:t>
            </w:r>
          </w:p>
        </w:tc>
      </w:tr>
    </w:tbl>
    <w:p w14:paraId="2318C8A6" w14:textId="492D8413" w:rsidR="00BE01EF" w:rsidRPr="00682B78" w:rsidRDefault="00BE01EF">
      <w:pPr>
        <w:rPr>
          <w:rFonts w:ascii="Arial" w:hAnsi="Arial" w:cs="Arial"/>
          <w:sz w:val="20"/>
          <w:szCs w:val="20"/>
        </w:rPr>
      </w:pPr>
    </w:p>
    <w:p w14:paraId="183FFCD8" w14:textId="77777777" w:rsidR="00612098" w:rsidRPr="00682B78" w:rsidRDefault="00612098">
      <w:pPr>
        <w:rPr>
          <w:rFonts w:ascii="Arial" w:hAnsi="Arial" w:cs="Arial"/>
          <w:sz w:val="20"/>
          <w:szCs w:val="20"/>
        </w:rPr>
      </w:pPr>
    </w:p>
    <w:tbl>
      <w:tblPr>
        <w:tblStyle w:val="TableGrid"/>
        <w:tblW w:w="0" w:type="auto"/>
        <w:tblLook w:val="04A0" w:firstRow="1" w:lastRow="0" w:firstColumn="1" w:lastColumn="0" w:noHBand="0" w:noVBand="1"/>
      </w:tblPr>
      <w:tblGrid>
        <w:gridCol w:w="4508"/>
        <w:gridCol w:w="4508"/>
      </w:tblGrid>
      <w:tr w:rsidR="00BE01EF" w:rsidRPr="00682B78" w14:paraId="6CA2349B" w14:textId="77777777" w:rsidTr="00BE01EF">
        <w:tc>
          <w:tcPr>
            <w:tcW w:w="4508" w:type="dxa"/>
            <w:shd w:val="clear" w:color="auto" w:fill="D9D9D9" w:themeFill="background1" w:themeFillShade="D9"/>
          </w:tcPr>
          <w:p w14:paraId="6E7D8EBA" w14:textId="3DEE5AC2" w:rsidR="00BE01EF" w:rsidRPr="00682B78" w:rsidRDefault="00BE01EF" w:rsidP="00BE01EF">
            <w:pPr>
              <w:rPr>
                <w:rFonts w:ascii="Arial" w:hAnsi="Arial" w:cs="Arial"/>
                <w:sz w:val="20"/>
                <w:szCs w:val="20"/>
              </w:rPr>
            </w:pPr>
            <w:r w:rsidRPr="00682B78">
              <w:rPr>
                <w:rFonts w:ascii="Arial" w:hAnsi="Arial" w:cs="Arial"/>
                <w:b/>
                <w:sz w:val="20"/>
                <w:szCs w:val="20"/>
              </w:rPr>
              <w:t xml:space="preserve">Leadership </w:t>
            </w:r>
            <w:r w:rsidR="00D21D10">
              <w:rPr>
                <w:rFonts w:ascii="Arial" w:hAnsi="Arial" w:cs="Arial"/>
                <w:b/>
                <w:sz w:val="20"/>
                <w:szCs w:val="20"/>
              </w:rPr>
              <w:t>Behaviours</w:t>
            </w:r>
          </w:p>
        </w:tc>
        <w:tc>
          <w:tcPr>
            <w:tcW w:w="4508" w:type="dxa"/>
            <w:shd w:val="clear" w:color="auto" w:fill="D9D9D9" w:themeFill="background1" w:themeFillShade="D9"/>
          </w:tcPr>
          <w:p w14:paraId="61D9691C" w14:textId="23BDCDD2" w:rsidR="00BE01EF" w:rsidRPr="00682B78" w:rsidRDefault="00BE01EF" w:rsidP="00BE01EF">
            <w:pPr>
              <w:rPr>
                <w:rFonts w:ascii="Arial" w:hAnsi="Arial" w:cs="Arial"/>
                <w:sz w:val="20"/>
                <w:szCs w:val="20"/>
              </w:rPr>
            </w:pPr>
            <w:r w:rsidRPr="00682B78">
              <w:rPr>
                <w:rFonts w:ascii="Arial" w:hAnsi="Arial" w:cs="Arial"/>
                <w:b/>
                <w:sz w:val="20"/>
                <w:szCs w:val="20"/>
              </w:rPr>
              <w:t>Level</w:t>
            </w:r>
          </w:p>
        </w:tc>
      </w:tr>
      <w:tr w:rsidR="00BE01EF" w:rsidRPr="00682B78" w14:paraId="53705222" w14:textId="77777777" w:rsidTr="00BE01EF">
        <w:tc>
          <w:tcPr>
            <w:tcW w:w="4508" w:type="dxa"/>
          </w:tcPr>
          <w:p w14:paraId="25C90B8E" w14:textId="438DBC24" w:rsidR="00BE01EF" w:rsidRPr="00682B78" w:rsidRDefault="00BE01EF" w:rsidP="00BE01EF">
            <w:pPr>
              <w:rPr>
                <w:rFonts w:ascii="Arial" w:hAnsi="Arial" w:cs="Arial"/>
                <w:sz w:val="20"/>
                <w:szCs w:val="20"/>
              </w:rPr>
            </w:pPr>
            <w:r w:rsidRPr="00682B78">
              <w:rPr>
                <w:rFonts w:ascii="Arial" w:hAnsi="Arial" w:cs="Arial"/>
                <w:sz w:val="20"/>
                <w:szCs w:val="20"/>
              </w:rPr>
              <w:t>Fresh Thinking</w:t>
            </w:r>
          </w:p>
        </w:tc>
        <w:sdt>
          <w:sdtPr>
            <w:rPr>
              <w:rFonts w:ascii="Arial" w:hAnsi="Arial" w:cs="Arial"/>
              <w:sz w:val="20"/>
              <w:szCs w:val="20"/>
            </w:rPr>
            <w:alias w:val="Level"/>
            <w:tag w:val="Leading Self"/>
            <w:id w:val="-920709006"/>
            <w:placeholder>
              <w:docPart w:val="DefaultPlaceholder_-1854013438"/>
            </w:placeholder>
            <w:dropDownList>
              <w:listItem w:value="Choose an item."/>
              <w:listItem w:displayText="Leading Self" w:value="Leading Self"/>
              <w:listItem w:displayText="Leading Others" w:value="Leading Others"/>
              <w:listItem w:displayText="Leading Organisation" w:value="Leading Organisation"/>
            </w:dropDownList>
          </w:sdtPr>
          <w:sdtEndPr/>
          <w:sdtContent>
            <w:tc>
              <w:tcPr>
                <w:tcW w:w="4508" w:type="dxa"/>
              </w:tcPr>
              <w:p w14:paraId="2CCD1A22" w14:textId="7B38F916" w:rsidR="00BE01EF" w:rsidRPr="00682B78" w:rsidRDefault="0052156C" w:rsidP="00BE01EF">
                <w:pPr>
                  <w:rPr>
                    <w:rFonts w:ascii="Arial" w:hAnsi="Arial" w:cs="Arial"/>
                    <w:sz w:val="20"/>
                    <w:szCs w:val="20"/>
                  </w:rPr>
                </w:pPr>
                <w:r>
                  <w:rPr>
                    <w:rFonts w:ascii="Arial" w:hAnsi="Arial" w:cs="Arial"/>
                    <w:sz w:val="20"/>
                    <w:szCs w:val="20"/>
                  </w:rPr>
                  <w:t>Leading Self</w:t>
                </w:r>
              </w:p>
            </w:tc>
          </w:sdtContent>
        </w:sdt>
      </w:tr>
      <w:tr w:rsidR="00BE01EF" w:rsidRPr="00682B78" w14:paraId="0B30F7B2" w14:textId="77777777" w:rsidTr="00BE01EF">
        <w:tc>
          <w:tcPr>
            <w:tcW w:w="4508" w:type="dxa"/>
          </w:tcPr>
          <w:p w14:paraId="170BBCA5" w14:textId="1ABCACA7" w:rsidR="00BE01EF" w:rsidRPr="00682B78" w:rsidRDefault="00BE01EF" w:rsidP="00BE01EF">
            <w:pPr>
              <w:rPr>
                <w:rFonts w:ascii="Arial" w:hAnsi="Arial" w:cs="Arial"/>
                <w:sz w:val="20"/>
                <w:szCs w:val="20"/>
              </w:rPr>
            </w:pPr>
            <w:r w:rsidRPr="00682B78">
              <w:rPr>
                <w:rFonts w:ascii="Arial" w:hAnsi="Arial" w:cs="Arial"/>
                <w:sz w:val="20"/>
                <w:szCs w:val="20"/>
              </w:rPr>
              <w:t>Building Capability in Self and Others</w:t>
            </w:r>
          </w:p>
        </w:tc>
        <w:sdt>
          <w:sdtPr>
            <w:rPr>
              <w:rFonts w:ascii="Arial" w:hAnsi="Arial" w:cs="Arial"/>
              <w:sz w:val="20"/>
              <w:szCs w:val="20"/>
            </w:rPr>
            <w:alias w:val="Level"/>
            <w:tag w:val="Leading Self"/>
            <w:id w:val="626051482"/>
            <w:placeholder>
              <w:docPart w:val="85D1B53E96684B42A6693EFA44B56034"/>
            </w:placeholder>
            <w:dropDownList>
              <w:listItem w:value="Choose an item."/>
              <w:listItem w:displayText="Leading Self" w:value="Leading Self"/>
              <w:listItem w:displayText="Leading Others" w:value="Leading Others"/>
              <w:listItem w:displayText="Leading Organisation" w:value="Leading Organisation"/>
            </w:dropDownList>
          </w:sdtPr>
          <w:sdtEndPr/>
          <w:sdtContent>
            <w:tc>
              <w:tcPr>
                <w:tcW w:w="4508" w:type="dxa"/>
              </w:tcPr>
              <w:p w14:paraId="3850B4B3" w14:textId="7328BDB4" w:rsidR="00BE01EF" w:rsidRPr="00682B78" w:rsidRDefault="0052156C" w:rsidP="00BE01EF">
                <w:pPr>
                  <w:rPr>
                    <w:rFonts w:ascii="Arial" w:hAnsi="Arial" w:cs="Arial"/>
                    <w:sz w:val="20"/>
                    <w:szCs w:val="20"/>
                  </w:rPr>
                </w:pPr>
                <w:r>
                  <w:rPr>
                    <w:rFonts w:ascii="Arial" w:hAnsi="Arial" w:cs="Arial"/>
                    <w:sz w:val="20"/>
                    <w:szCs w:val="20"/>
                  </w:rPr>
                  <w:t>Leading Self</w:t>
                </w:r>
              </w:p>
            </w:tc>
          </w:sdtContent>
        </w:sdt>
      </w:tr>
      <w:tr w:rsidR="00BE01EF" w:rsidRPr="00682B78" w14:paraId="5E20BBE1" w14:textId="77777777" w:rsidTr="00BE01EF">
        <w:tc>
          <w:tcPr>
            <w:tcW w:w="4508" w:type="dxa"/>
          </w:tcPr>
          <w:p w14:paraId="709B11C5" w14:textId="32C929D7" w:rsidR="00BE01EF" w:rsidRPr="00682B78" w:rsidRDefault="00BE01EF" w:rsidP="00BE01EF">
            <w:pPr>
              <w:rPr>
                <w:rFonts w:ascii="Arial" w:hAnsi="Arial" w:cs="Arial"/>
                <w:sz w:val="20"/>
                <w:szCs w:val="20"/>
              </w:rPr>
            </w:pPr>
            <w:r w:rsidRPr="00682B78">
              <w:rPr>
                <w:rFonts w:ascii="Arial" w:hAnsi="Arial" w:cs="Arial"/>
                <w:sz w:val="20"/>
                <w:szCs w:val="20"/>
              </w:rPr>
              <w:t>Influencing Others</w:t>
            </w:r>
          </w:p>
        </w:tc>
        <w:sdt>
          <w:sdtPr>
            <w:rPr>
              <w:rFonts w:ascii="Arial" w:hAnsi="Arial" w:cs="Arial"/>
              <w:sz w:val="20"/>
              <w:szCs w:val="20"/>
            </w:rPr>
            <w:alias w:val="Level"/>
            <w:tag w:val="Leading Self"/>
            <w:id w:val="770051485"/>
            <w:placeholder>
              <w:docPart w:val="053D2F1996B248D69EB141677FDDE576"/>
            </w:placeholder>
            <w:dropDownList>
              <w:listItem w:value="Choose an item."/>
              <w:listItem w:displayText="Leading Self" w:value="Leading Self"/>
              <w:listItem w:displayText="Leading Others" w:value="Leading Others"/>
              <w:listItem w:displayText="Leading Organisation" w:value="Leading Organisation"/>
            </w:dropDownList>
          </w:sdtPr>
          <w:sdtEndPr/>
          <w:sdtContent>
            <w:tc>
              <w:tcPr>
                <w:tcW w:w="4508" w:type="dxa"/>
              </w:tcPr>
              <w:p w14:paraId="0805B5EB" w14:textId="38FE7AA8" w:rsidR="00BE01EF" w:rsidRPr="00682B78" w:rsidRDefault="0067770D" w:rsidP="00BE01EF">
                <w:pPr>
                  <w:rPr>
                    <w:rFonts w:ascii="Arial" w:hAnsi="Arial" w:cs="Arial"/>
                    <w:sz w:val="20"/>
                    <w:szCs w:val="20"/>
                  </w:rPr>
                </w:pPr>
                <w:r>
                  <w:rPr>
                    <w:rFonts w:ascii="Arial" w:hAnsi="Arial" w:cs="Arial"/>
                    <w:sz w:val="20"/>
                    <w:szCs w:val="20"/>
                  </w:rPr>
                  <w:t>Leading Self</w:t>
                </w:r>
              </w:p>
            </w:tc>
          </w:sdtContent>
        </w:sdt>
      </w:tr>
      <w:tr w:rsidR="00BE01EF" w:rsidRPr="00682B78" w14:paraId="44B82A3B" w14:textId="77777777" w:rsidTr="00BE01EF">
        <w:tc>
          <w:tcPr>
            <w:tcW w:w="4508" w:type="dxa"/>
          </w:tcPr>
          <w:p w14:paraId="28D499D4" w14:textId="1E08E795" w:rsidR="00BE01EF" w:rsidRPr="00682B78" w:rsidRDefault="00BE01EF" w:rsidP="00BE01EF">
            <w:pPr>
              <w:rPr>
                <w:rFonts w:ascii="Arial" w:hAnsi="Arial" w:cs="Arial"/>
                <w:sz w:val="20"/>
                <w:szCs w:val="20"/>
              </w:rPr>
            </w:pPr>
            <w:r w:rsidRPr="00682B78">
              <w:rPr>
                <w:rFonts w:ascii="Arial" w:hAnsi="Arial" w:cs="Arial"/>
                <w:sz w:val="20"/>
                <w:szCs w:val="20"/>
              </w:rPr>
              <w:t>Collaborating for Results</w:t>
            </w:r>
          </w:p>
        </w:tc>
        <w:sdt>
          <w:sdtPr>
            <w:rPr>
              <w:rFonts w:ascii="Arial" w:hAnsi="Arial" w:cs="Arial"/>
              <w:sz w:val="20"/>
              <w:szCs w:val="20"/>
            </w:rPr>
            <w:alias w:val="Level"/>
            <w:tag w:val="Leading Self"/>
            <w:id w:val="-16155289"/>
            <w:placeholder>
              <w:docPart w:val="D9DF9C6E891A44399C67290E255ABF5B"/>
            </w:placeholder>
            <w:dropDownList>
              <w:listItem w:value="Choose an item."/>
              <w:listItem w:displayText="Leading Self" w:value="Leading Self"/>
              <w:listItem w:displayText="Leading Others" w:value="Leading Others"/>
              <w:listItem w:displayText="Leading Organisation" w:value="Leading Organisation"/>
            </w:dropDownList>
          </w:sdtPr>
          <w:sdtEndPr/>
          <w:sdtContent>
            <w:tc>
              <w:tcPr>
                <w:tcW w:w="4508" w:type="dxa"/>
              </w:tcPr>
              <w:p w14:paraId="7F1E33DA" w14:textId="65CEB973" w:rsidR="00BE01EF" w:rsidRPr="00682B78" w:rsidRDefault="0052156C" w:rsidP="00BE01EF">
                <w:pPr>
                  <w:rPr>
                    <w:rFonts w:ascii="Arial" w:hAnsi="Arial" w:cs="Arial"/>
                    <w:sz w:val="20"/>
                    <w:szCs w:val="20"/>
                  </w:rPr>
                </w:pPr>
                <w:r>
                  <w:rPr>
                    <w:rFonts w:ascii="Arial" w:hAnsi="Arial" w:cs="Arial"/>
                    <w:sz w:val="20"/>
                    <w:szCs w:val="20"/>
                  </w:rPr>
                  <w:t>Leading Self</w:t>
                </w:r>
              </w:p>
            </w:tc>
          </w:sdtContent>
        </w:sdt>
      </w:tr>
      <w:tr w:rsidR="00BE01EF" w:rsidRPr="00682B78" w14:paraId="5C469545" w14:textId="77777777" w:rsidTr="00BE01EF">
        <w:tc>
          <w:tcPr>
            <w:tcW w:w="4508" w:type="dxa"/>
          </w:tcPr>
          <w:p w14:paraId="6838F2F9" w14:textId="2DB1907A" w:rsidR="00BE01EF" w:rsidRPr="00682B78" w:rsidRDefault="00BE01EF" w:rsidP="00BE01EF">
            <w:pPr>
              <w:rPr>
                <w:rFonts w:ascii="Arial" w:hAnsi="Arial" w:cs="Arial"/>
                <w:sz w:val="20"/>
                <w:szCs w:val="20"/>
              </w:rPr>
            </w:pPr>
            <w:r w:rsidRPr="00682B78">
              <w:rPr>
                <w:rFonts w:ascii="Arial" w:hAnsi="Arial" w:cs="Arial"/>
                <w:sz w:val="20"/>
                <w:szCs w:val="20"/>
              </w:rPr>
              <w:t>Leading Self and Others</w:t>
            </w:r>
          </w:p>
        </w:tc>
        <w:sdt>
          <w:sdtPr>
            <w:rPr>
              <w:rFonts w:ascii="Arial" w:hAnsi="Arial" w:cs="Arial"/>
              <w:sz w:val="20"/>
              <w:szCs w:val="20"/>
            </w:rPr>
            <w:alias w:val="Level"/>
            <w:tag w:val="Leading Self"/>
            <w:id w:val="370814739"/>
            <w:placeholder>
              <w:docPart w:val="03B00FDADB684F4EA016D92C7EE8E7FE"/>
            </w:placeholder>
            <w:dropDownList>
              <w:listItem w:value="Choose an item."/>
              <w:listItem w:displayText="Leading Self" w:value="Leading Self"/>
              <w:listItem w:displayText="Leading Others" w:value="Leading Others"/>
              <w:listItem w:displayText="Leading Organisation" w:value="Leading Organisation"/>
            </w:dropDownList>
          </w:sdtPr>
          <w:sdtEndPr/>
          <w:sdtContent>
            <w:tc>
              <w:tcPr>
                <w:tcW w:w="4508" w:type="dxa"/>
              </w:tcPr>
              <w:p w14:paraId="6BCE169E" w14:textId="028FD001" w:rsidR="00BE01EF" w:rsidRPr="00682B78" w:rsidRDefault="0052156C" w:rsidP="00BE01EF">
                <w:pPr>
                  <w:rPr>
                    <w:rFonts w:ascii="Arial" w:hAnsi="Arial" w:cs="Arial"/>
                    <w:sz w:val="20"/>
                    <w:szCs w:val="20"/>
                  </w:rPr>
                </w:pPr>
                <w:r>
                  <w:rPr>
                    <w:rFonts w:ascii="Arial" w:hAnsi="Arial" w:cs="Arial"/>
                    <w:sz w:val="20"/>
                    <w:szCs w:val="20"/>
                  </w:rPr>
                  <w:t>Leading Self</w:t>
                </w:r>
              </w:p>
            </w:tc>
          </w:sdtContent>
        </w:sdt>
      </w:tr>
      <w:tr w:rsidR="00BE01EF" w:rsidRPr="00682B78" w14:paraId="18FDF314" w14:textId="77777777" w:rsidTr="00BE01EF">
        <w:tc>
          <w:tcPr>
            <w:tcW w:w="4508" w:type="dxa"/>
          </w:tcPr>
          <w:p w14:paraId="1AD96B3C" w14:textId="7B36EB6D" w:rsidR="00BE01EF" w:rsidRPr="00682B78" w:rsidRDefault="00BE01EF" w:rsidP="00BE01EF">
            <w:pPr>
              <w:rPr>
                <w:rFonts w:ascii="Arial" w:hAnsi="Arial" w:cs="Arial"/>
                <w:sz w:val="20"/>
                <w:szCs w:val="20"/>
              </w:rPr>
            </w:pPr>
            <w:r w:rsidRPr="00682B78">
              <w:rPr>
                <w:rFonts w:ascii="Arial" w:hAnsi="Arial" w:cs="Arial"/>
                <w:sz w:val="20"/>
                <w:szCs w:val="20"/>
              </w:rPr>
              <w:t xml:space="preserve">Commercial and Risk Thinking </w:t>
            </w:r>
          </w:p>
        </w:tc>
        <w:sdt>
          <w:sdtPr>
            <w:rPr>
              <w:rFonts w:ascii="Arial" w:hAnsi="Arial" w:cs="Arial"/>
              <w:sz w:val="20"/>
              <w:szCs w:val="20"/>
            </w:rPr>
            <w:alias w:val="Level"/>
            <w:tag w:val="Leading Self"/>
            <w:id w:val="1901409809"/>
            <w:placeholder>
              <w:docPart w:val="6C5ED319D6FA4802A589994B8E119B9E"/>
            </w:placeholder>
            <w:dropDownList>
              <w:listItem w:value="Choose an item."/>
              <w:listItem w:displayText="Leading Self" w:value="Leading Self"/>
              <w:listItem w:displayText="Leading Others" w:value="Leading Others"/>
              <w:listItem w:displayText="Leading Organisation" w:value="Leading Organisation"/>
            </w:dropDownList>
          </w:sdtPr>
          <w:sdtEndPr/>
          <w:sdtContent>
            <w:tc>
              <w:tcPr>
                <w:tcW w:w="4508" w:type="dxa"/>
              </w:tcPr>
              <w:p w14:paraId="21F3973E" w14:textId="356E7B74" w:rsidR="00BE01EF" w:rsidRPr="00682B78" w:rsidRDefault="0052156C" w:rsidP="00BE01EF">
                <w:pPr>
                  <w:rPr>
                    <w:rFonts w:ascii="Arial" w:hAnsi="Arial" w:cs="Arial"/>
                    <w:sz w:val="20"/>
                    <w:szCs w:val="20"/>
                  </w:rPr>
                </w:pPr>
                <w:r>
                  <w:rPr>
                    <w:rFonts w:ascii="Arial" w:hAnsi="Arial" w:cs="Arial"/>
                    <w:sz w:val="20"/>
                    <w:szCs w:val="20"/>
                  </w:rPr>
                  <w:t>Leading Self</w:t>
                </w:r>
              </w:p>
            </w:tc>
          </w:sdtContent>
        </w:sdt>
      </w:tr>
    </w:tbl>
    <w:p w14:paraId="1E9AAF80" w14:textId="2A95EE73" w:rsidR="00BE01EF" w:rsidRDefault="00BE01EF">
      <w:pPr>
        <w:rPr>
          <w:rFonts w:ascii="Arial" w:hAnsi="Arial" w:cs="Arial"/>
          <w:sz w:val="20"/>
          <w:szCs w:val="20"/>
        </w:rPr>
      </w:pPr>
    </w:p>
    <w:p w14:paraId="5D1600B1" w14:textId="77777777" w:rsidR="00E70D1F" w:rsidRDefault="00E70D1F">
      <w:pPr>
        <w:rPr>
          <w:rFonts w:ascii="Arial" w:hAnsi="Arial" w:cs="Arial"/>
          <w:sz w:val="20"/>
          <w:szCs w:val="20"/>
        </w:rPr>
      </w:pPr>
    </w:p>
    <w:p w14:paraId="24A3F9BA" w14:textId="77777777" w:rsidR="00E70D1F" w:rsidRDefault="00E70D1F">
      <w:pPr>
        <w:rPr>
          <w:rFonts w:ascii="Arial" w:hAnsi="Arial" w:cs="Arial"/>
          <w:sz w:val="20"/>
          <w:szCs w:val="20"/>
        </w:rPr>
      </w:pPr>
    </w:p>
    <w:p w14:paraId="1BD507A4" w14:textId="77777777" w:rsidR="00E70D1F" w:rsidRPr="00682B78" w:rsidRDefault="00E70D1F">
      <w:pPr>
        <w:rPr>
          <w:rFonts w:ascii="Arial" w:hAnsi="Arial" w:cs="Arial"/>
          <w:sz w:val="20"/>
          <w:szCs w:val="20"/>
        </w:rPr>
      </w:pPr>
    </w:p>
    <w:tbl>
      <w:tblPr>
        <w:tblStyle w:val="TableGrid"/>
        <w:tblW w:w="9015" w:type="dxa"/>
        <w:tblLook w:val="04A0" w:firstRow="1" w:lastRow="0" w:firstColumn="1" w:lastColumn="0" w:noHBand="0" w:noVBand="1"/>
      </w:tblPr>
      <w:tblGrid>
        <w:gridCol w:w="459"/>
        <w:gridCol w:w="2815"/>
        <w:gridCol w:w="2932"/>
        <w:gridCol w:w="2809"/>
      </w:tblGrid>
      <w:tr w:rsidR="00BE01EF" w:rsidRPr="00682B78" w14:paraId="5FACFC7C" w14:textId="77777777" w:rsidTr="6A847D0B">
        <w:trPr>
          <w:trHeight w:val="344"/>
        </w:trPr>
        <w:tc>
          <w:tcPr>
            <w:tcW w:w="459" w:type="dxa"/>
            <w:shd w:val="clear" w:color="auto" w:fill="D9D9D9" w:themeFill="background1" w:themeFillShade="D9"/>
          </w:tcPr>
          <w:p w14:paraId="4DBDE621" w14:textId="77777777" w:rsidR="00BE01EF" w:rsidRPr="00682B78" w:rsidRDefault="00BE01EF" w:rsidP="00BE01EF">
            <w:pPr>
              <w:rPr>
                <w:rFonts w:ascii="Arial" w:hAnsi="Arial" w:cs="Arial"/>
                <w:sz w:val="20"/>
                <w:szCs w:val="20"/>
              </w:rPr>
            </w:pPr>
          </w:p>
        </w:tc>
        <w:tc>
          <w:tcPr>
            <w:tcW w:w="2797" w:type="dxa"/>
            <w:shd w:val="clear" w:color="auto" w:fill="D9D9D9" w:themeFill="background1" w:themeFillShade="D9"/>
          </w:tcPr>
          <w:p w14:paraId="0932715C" w14:textId="7B8D9031" w:rsidR="00BE01EF" w:rsidRPr="00682B78" w:rsidRDefault="00BE01EF" w:rsidP="00EC5D89">
            <w:pPr>
              <w:jc w:val="center"/>
              <w:rPr>
                <w:rFonts w:ascii="Arial" w:hAnsi="Arial" w:cs="Arial"/>
                <w:sz w:val="20"/>
                <w:szCs w:val="20"/>
              </w:rPr>
            </w:pPr>
            <w:r w:rsidRPr="00682B78">
              <w:rPr>
                <w:rFonts w:ascii="Arial" w:hAnsi="Arial" w:cs="Arial"/>
                <w:b/>
                <w:sz w:val="20"/>
                <w:szCs w:val="20"/>
              </w:rPr>
              <w:t>Knowledge and Qualifications</w:t>
            </w:r>
          </w:p>
        </w:tc>
        <w:tc>
          <w:tcPr>
            <w:tcW w:w="2941" w:type="dxa"/>
            <w:shd w:val="clear" w:color="auto" w:fill="D9D9D9" w:themeFill="background1" w:themeFillShade="D9"/>
          </w:tcPr>
          <w:p w14:paraId="6F338314" w14:textId="00E196EC" w:rsidR="00BE01EF" w:rsidRPr="00682B78" w:rsidRDefault="00BE01EF" w:rsidP="00EC5D89">
            <w:pPr>
              <w:jc w:val="center"/>
              <w:rPr>
                <w:rFonts w:ascii="Arial" w:hAnsi="Arial" w:cs="Arial"/>
                <w:sz w:val="20"/>
                <w:szCs w:val="20"/>
              </w:rPr>
            </w:pPr>
            <w:r w:rsidRPr="00682B78">
              <w:rPr>
                <w:rFonts w:ascii="Arial" w:hAnsi="Arial" w:cs="Arial"/>
                <w:b/>
                <w:sz w:val="20"/>
                <w:szCs w:val="20"/>
              </w:rPr>
              <w:t>Skills</w:t>
            </w:r>
          </w:p>
        </w:tc>
        <w:tc>
          <w:tcPr>
            <w:tcW w:w="2818" w:type="dxa"/>
            <w:shd w:val="clear" w:color="auto" w:fill="D9D9D9" w:themeFill="background1" w:themeFillShade="D9"/>
          </w:tcPr>
          <w:p w14:paraId="263879FF" w14:textId="69679D98" w:rsidR="00BE01EF" w:rsidRPr="00682B78" w:rsidRDefault="00BE01EF" w:rsidP="00EC5D89">
            <w:pPr>
              <w:jc w:val="center"/>
              <w:rPr>
                <w:rFonts w:ascii="Arial" w:hAnsi="Arial" w:cs="Arial"/>
                <w:sz w:val="20"/>
                <w:szCs w:val="20"/>
              </w:rPr>
            </w:pPr>
            <w:r w:rsidRPr="00682B78">
              <w:rPr>
                <w:rFonts w:ascii="Arial" w:hAnsi="Arial" w:cs="Arial"/>
                <w:b/>
                <w:sz w:val="20"/>
                <w:szCs w:val="20"/>
              </w:rPr>
              <w:t>Experience</w:t>
            </w:r>
          </w:p>
        </w:tc>
      </w:tr>
      <w:tr w:rsidR="00BE01EF" w:rsidRPr="00682B78" w14:paraId="438C422D" w14:textId="77777777" w:rsidTr="6A847D0B">
        <w:trPr>
          <w:trHeight w:val="1495"/>
        </w:trPr>
        <w:tc>
          <w:tcPr>
            <w:tcW w:w="459" w:type="dxa"/>
            <w:shd w:val="clear" w:color="auto" w:fill="D9D9D9" w:themeFill="background1" w:themeFillShade="D9"/>
            <w:textDirection w:val="btLr"/>
          </w:tcPr>
          <w:p w14:paraId="0A5EFA84" w14:textId="1E3659F6" w:rsidR="00BE01EF" w:rsidRPr="00682B78" w:rsidRDefault="00BE01EF" w:rsidP="00EC5D89">
            <w:pPr>
              <w:jc w:val="center"/>
              <w:rPr>
                <w:rFonts w:ascii="Arial" w:hAnsi="Arial" w:cs="Arial"/>
                <w:sz w:val="20"/>
                <w:szCs w:val="20"/>
              </w:rPr>
            </w:pPr>
            <w:r w:rsidRPr="00682B78">
              <w:rPr>
                <w:rFonts w:ascii="Arial" w:hAnsi="Arial" w:cs="Arial"/>
                <w:b/>
                <w:sz w:val="20"/>
                <w:szCs w:val="20"/>
              </w:rPr>
              <w:t>Essential</w:t>
            </w:r>
          </w:p>
        </w:tc>
        <w:tc>
          <w:tcPr>
            <w:tcW w:w="2797" w:type="dxa"/>
          </w:tcPr>
          <w:p w14:paraId="24F80786" w14:textId="2E1A3849" w:rsidR="00DD4DD5" w:rsidRPr="00925859" w:rsidRDefault="1EA63577" w:rsidP="00925859">
            <w:pPr>
              <w:pStyle w:val="ListParagraph"/>
              <w:numPr>
                <w:ilvl w:val="0"/>
                <w:numId w:val="14"/>
              </w:numPr>
              <w:rPr>
                <w:rFonts w:ascii="Arial" w:hAnsi="Arial" w:cs="Arial"/>
                <w:sz w:val="20"/>
                <w:szCs w:val="20"/>
              </w:rPr>
            </w:pPr>
            <w:r w:rsidRPr="6A847D0B">
              <w:rPr>
                <w:rFonts w:ascii="Arial" w:hAnsi="Arial" w:cs="Arial"/>
                <w:sz w:val="20"/>
                <w:szCs w:val="20"/>
              </w:rPr>
              <w:t>K</w:t>
            </w:r>
            <w:r w:rsidR="01115DA2" w:rsidRPr="6A847D0B">
              <w:rPr>
                <w:rFonts w:ascii="Arial" w:hAnsi="Arial" w:cs="Arial"/>
                <w:sz w:val="20"/>
                <w:szCs w:val="20"/>
              </w:rPr>
              <w:t xml:space="preserve">nowledge </w:t>
            </w:r>
            <w:r w:rsidR="4125D5BD" w:rsidRPr="6A847D0B">
              <w:rPr>
                <w:rFonts w:ascii="Arial" w:hAnsi="Arial" w:cs="Arial"/>
                <w:sz w:val="20"/>
                <w:szCs w:val="20"/>
              </w:rPr>
              <w:t>of IT</w:t>
            </w:r>
            <w:r w:rsidR="1F1CC51D" w:rsidRPr="6A847D0B">
              <w:rPr>
                <w:rFonts w:ascii="Arial" w:hAnsi="Arial" w:cs="Arial"/>
                <w:sz w:val="20"/>
                <w:szCs w:val="20"/>
              </w:rPr>
              <w:t xml:space="preserve"> </w:t>
            </w:r>
            <w:r w:rsidR="01115DA2" w:rsidRPr="6A847D0B">
              <w:rPr>
                <w:rFonts w:ascii="Arial" w:hAnsi="Arial" w:cs="Arial"/>
                <w:sz w:val="20"/>
                <w:szCs w:val="20"/>
              </w:rPr>
              <w:t>management practices and certifications (ITIL,</w:t>
            </w:r>
            <w:r w:rsidR="1F1CC51D" w:rsidRPr="6A847D0B">
              <w:rPr>
                <w:rFonts w:ascii="Arial" w:hAnsi="Arial" w:cs="Arial"/>
                <w:sz w:val="20"/>
                <w:szCs w:val="20"/>
              </w:rPr>
              <w:t xml:space="preserve"> Agile</w:t>
            </w:r>
            <w:r w:rsidR="71F25A23" w:rsidRPr="6A847D0B">
              <w:rPr>
                <w:rFonts w:ascii="Arial" w:hAnsi="Arial" w:cs="Arial"/>
                <w:sz w:val="20"/>
                <w:szCs w:val="20"/>
              </w:rPr>
              <w:t>, DevOps, SRE</w:t>
            </w:r>
            <w:r w:rsidR="01115DA2" w:rsidRPr="6A847D0B">
              <w:rPr>
                <w:rFonts w:ascii="Arial" w:hAnsi="Arial" w:cs="Arial"/>
                <w:sz w:val="20"/>
                <w:szCs w:val="20"/>
              </w:rPr>
              <w:t>)</w:t>
            </w:r>
            <w:r w:rsidR="690EC825" w:rsidRPr="6A847D0B">
              <w:rPr>
                <w:rFonts w:ascii="Arial" w:hAnsi="Arial" w:cs="Arial"/>
                <w:sz w:val="20"/>
                <w:szCs w:val="20"/>
              </w:rPr>
              <w:t>.</w:t>
            </w:r>
          </w:p>
          <w:p w14:paraId="6972D1D2" w14:textId="6C07F597" w:rsidR="00935B7A" w:rsidRDefault="006774DB" w:rsidP="00A66A97">
            <w:pPr>
              <w:pStyle w:val="ListParagraph"/>
              <w:numPr>
                <w:ilvl w:val="0"/>
                <w:numId w:val="14"/>
              </w:numPr>
              <w:rPr>
                <w:rFonts w:ascii="Arial" w:hAnsi="Arial" w:cs="Arial"/>
                <w:sz w:val="20"/>
                <w:szCs w:val="20"/>
              </w:rPr>
            </w:pPr>
            <w:r w:rsidRPr="006774DB">
              <w:rPr>
                <w:rFonts w:ascii="Arial" w:hAnsi="Arial" w:cs="Arial"/>
                <w:sz w:val="20"/>
                <w:szCs w:val="20"/>
              </w:rPr>
              <w:t xml:space="preserve">Strong </w:t>
            </w:r>
            <w:r w:rsidR="00624886">
              <w:rPr>
                <w:rFonts w:ascii="Arial" w:hAnsi="Arial" w:cs="Arial"/>
                <w:sz w:val="20"/>
                <w:szCs w:val="20"/>
              </w:rPr>
              <w:t xml:space="preserve">technical </w:t>
            </w:r>
            <w:r w:rsidRPr="006774DB">
              <w:rPr>
                <w:rFonts w:ascii="Arial" w:hAnsi="Arial" w:cs="Arial"/>
                <w:sz w:val="20"/>
                <w:szCs w:val="20"/>
              </w:rPr>
              <w:t xml:space="preserve">understanding </w:t>
            </w:r>
            <w:r w:rsidR="00624886">
              <w:rPr>
                <w:rFonts w:ascii="Arial" w:hAnsi="Arial" w:cs="Arial"/>
                <w:sz w:val="20"/>
                <w:szCs w:val="20"/>
              </w:rPr>
              <w:t>o</w:t>
            </w:r>
            <w:r w:rsidRPr="006774DB">
              <w:rPr>
                <w:rFonts w:ascii="Arial" w:hAnsi="Arial" w:cs="Arial"/>
                <w:sz w:val="20"/>
                <w:szCs w:val="20"/>
              </w:rPr>
              <w:t>f</w:t>
            </w:r>
            <w:r w:rsidR="00624886">
              <w:rPr>
                <w:rFonts w:ascii="Arial" w:hAnsi="Arial" w:cs="Arial"/>
                <w:sz w:val="20"/>
                <w:szCs w:val="20"/>
              </w:rPr>
              <w:t xml:space="preserve"> areas such as</w:t>
            </w:r>
            <w:r w:rsidRPr="006774DB">
              <w:rPr>
                <w:rFonts w:ascii="Arial" w:hAnsi="Arial" w:cs="Arial"/>
                <w:sz w:val="20"/>
                <w:szCs w:val="20"/>
              </w:rPr>
              <w:t xml:space="preserve"> IT infrastructure, database</w:t>
            </w:r>
            <w:r w:rsidR="00624886">
              <w:rPr>
                <w:rFonts w:ascii="Arial" w:hAnsi="Arial" w:cs="Arial"/>
                <w:sz w:val="20"/>
                <w:szCs w:val="20"/>
              </w:rPr>
              <w:t>s and data</w:t>
            </w:r>
            <w:r w:rsidRPr="006774DB">
              <w:rPr>
                <w:rFonts w:ascii="Arial" w:hAnsi="Arial" w:cs="Arial"/>
                <w:sz w:val="20"/>
                <w:szCs w:val="20"/>
              </w:rPr>
              <w:t xml:space="preserve">, programming </w:t>
            </w:r>
            <w:r w:rsidR="00624886" w:rsidRPr="006774DB">
              <w:rPr>
                <w:rFonts w:ascii="Arial" w:hAnsi="Arial" w:cs="Arial"/>
                <w:sz w:val="20"/>
                <w:szCs w:val="20"/>
              </w:rPr>
              <w:t>languages,</w:t>
            </w:r>
            <w:r w:rsidR="00624886">
              <w:rPr>
                <w:rFonts w:ascii="Arial" w:hAnsi="Arial" w:cs="Arial"/>
                <w:sz w:val="20"/>
                <w:szCs w:val="20"/>
              </w:rPr>
              <w:t xml:space="preserve"> integration layers</w:t>
            </w:r>
            <w:r w:rsidRPr="006774DB">
              <w:rPr>
                <w:rFonts w:ascii="Arial" w:hAnsi="Arial" w:cs="Arial"/>
                <w:sz w:val="20"/>
                <w:szCs w:val="20"/>
              </w:rPr>
              <w:t xml:space="preserve"> and relevant software applications. </w:t>
            </w:r>
          </w:p>
          <w:p w14:paraId="4E03A378" w14:textId="1092DFD3" w:rsidR="00C37076" w:rsidRPr="0019134B" w:rsidRDefault="004D2FDD" w:rsidP="00A66A97">
            <w:pPr>
              <w:pStyle w:val="ListParagraph"/>
              <w:numPr>
                <w:ilvl w:val="0"/>
                <w:numId w:val="14"/>
              </w:numPr>
              <w:rPr>
                <w:rFonts w:ascii="Arial" w:hAnsi="Arial" w:cs="Arial"/>
                <w:sz w:val="20"/>
                <w:szCs w:val="20"/>
              </w:rPr>
            </w:pPr>
            <w:r>
              <w:rPr>
                <w:rFonts w:ascii="Arial" w:hAnsi="Arial" w:cs="Arial"/>
                <w:sz w:val="20"/>
                <w:szCs w:val="20"/>
              </w:rPr>
              <w:lastRenderedPageBreak/>
              <w:t>Awareness and understanding of requirement gathering</w:t>
            </w:r>
            <w:r w:rsidR="00A27F33">
              <w:rPr>
                <w:rFonts w:ascii="Arial" w:hAnsi="Arial" w:cs="Arial"/>
                <w:sz w:val="20"/>
                <w:szCs w:val="20"/>
              </w:rPr>
              <w:t xml:space="preserve"> processes, and methodology</w:t>
            </w:r>
          </w:p>
          <w:p w14:paraId="78BD48C8" w14:textId="730A6443" w:rsidR="00BE01EF" w:rsidRPr="000B0F92" w:rsidRDefault="00BE01EF" w:rsidP="0019134B">
            <w:pPr>
              <w:ind w:left="720"/>
              <w:rPr>
                <w:rFonts w:ascii="Arial" w:hAnsi="Arial" w:cs="Arial"/>
                <w:sz w:val="20"/>
                <w:szCs w:val="20"/>
              </w:rPr>
            </w:pPr>
          </w:p>
        </w:tc>
        <w:tc>
          <w:tcPr>
            <w:tcW w:w="2941" w:type="dxa"/>
          </w:tcPr>
          <w:p w14:paraId="5F65C27C" w14:textId="66F00868" w:rsidR="00101BFD" w:rsidRDefault="00C9757E" w:rsidP="00C91040">
            <w:pPr>
              <w:pStyle w:val="ListParagraph"/>
              <w:numPr>
                <w:ilvl w:val="0"/>
                <w:numId w:val="14"/>
              </w:numPr>
              <w:spacing w:after="160" w:line="259" w:lineRule="auto"/>
              <w:rPr>
                <w:rFonts w:ascii="Arial" w:hAnsi="Arial" w:cs="Arial"/>
                <w:sz w:val="20"/>
                <w:szCs w:val="20"/>
              </w:rPr>
            </w:pPr>
            <w:r w:rsidRPr="00C9757E">
              <w:rPr>
                <w:rFonts w:ascii="Arial" w:hAnsi="Arial" w:cs="Arial"/>
                <w:sz w:val="20"/>
                <w:szCs w:val="20"/>
              </w:rPr>
              <w:lastRenderedPageBreak/>
              <w:t xml:space="preserve">Ability to analyse complex </w:t>
            </w:r>
            <w:r w:rsidR="00101BFD">
              <w:rPr>
                <w:rFonts w:ascii="Arial" w:hAnsi="Arial" w:cs="Arial"/>
                <w:sz w:val="20"/>
                <w:szCs w:val="20"/>
              </w:rPr>
              <w:t>requirements</w:t>
            </w:r>
            <w:r w:rsidRPr="00C9757E">
              <w:rPr>
                <w:rFonts w:ascii="Arial" w:hAnsi="Arial" w:cs="Arial"/>
                <w:sz w:val="20"/>
                <w:szCs w:val="20"/>
              </w:rPr>
              <w:t>, identify patterns, and draw meaningful conclusions to inform decision-makin</w:t>
            </w:r>
            <w:r w:rsidR="00101BFD">
              <w:rPr>
                <w:rFonts w:ascii="Arial" w:hAnsi="Arial" w:cs="Arial"/>
                <w:sz w:val="20"/>
                <w:szCs w:val="20"/>
              </w:rPr>
              <w:t>g</w:t>
            </w:r>
          </w:p>
          <w:p w14:paraId="51F06B5E" w14:textId="0764FE55" w:rsidR="008F3B85" w:rsidRDefault="008F3B85" w:rsidP="00C91040">
            <w:pPr>
              <w:pStyle w:val="ListParagraph"/>
              <w:numPr>
                <w:ilvl w:val="0"/>
                <w:numId w:val="14"/>
              </w:numPr>
              <w:spacing w:after="160" w:line="259" w:lineRule="auto"/>
              <w:rPr>
                <w:rFonts w:ascii="Arial" w:hAnsi="Arial" w:cs="Arial"/>
                <w:sz w:val="20"/>
                <w:szCs w:val="20"/>
              </w:rPr>
            </w:pPr>
            <w:r w:rsidRPr="008F3B85">
              <w:rPr>
                <w:rFonts w:ascii="Arial" w:hAnsi="Arial" w:cs="Arial"/>
                <w:sz w:val="20"/>
                <w:szCs w:val="20"/>
              </w:rPr>
              <w:t>Agile and Iterative Approach</w:t>
            </w:r>
            <w:r w:rsidR="00D46657">
              <w:rPr>
                <w:rFonts w:ascii="Arial" w:hAnsi="Arial" w:cs="Arial"/>
                <w:sz w:val="20"/>
                <w:szCs w:val="20"/>
              </w:rPr>
              <w:t xml:space="preserve"> with </w:t>
            </w:r>
            <w:r w:rsidR="00D46657" w:rsidRPr="00D46657">
              <w:rPr>
                <w:rFonts w:ascii="Arial" w:hAnsi="Arial" w:cs="Arial"/>
                <w:sz w:val="20"/>
                <w:szCs w:val="20"/>
              </w:rPr>
              <w:t>Cross-Functional Collaboration</w:t>
            </w:r>
          </w:p>
          <w:p w14:paraId="3E6F683D" w14:textId="77777777" w:rsidR="00AB67CE" w:rsidRDefault="009A21CF" w:rsidP="00101A5A">
            <w:pPr>
              <w:numPr>
                <w:ilvl w:val="0"/>
                <w:numId w:val="14"/>
              </w:numPr>
              <w:rPr>
                <w:rFonts w:ascii="Arial" w:hAnsi="Arial" w:cs="Arial"/>
                <w:sz w:val="20"/>
                <w:szCs w:val="20"/>
              </w:rPr>
            </w:pPr>
            <w:r w:rsidRPr="009A21CF">
              <w:rPr>
                <w:rFonts w:ascii="Arial" w:hAnsi="Arial" w:cs="Arial"/>
                <w:sz w:val="20"/>
                <w:szCs w:val="20"/>
              </w:rPr>
              <w:t xml:space="preserve">Excellent written and verbal communication to effectively communicate technical concepts to </w:t>
            </w:r>
            <w:r w:rsidRPr="009A21CF">
              <w:rPr>
                <w:rFonts w:ascii="Arial" w:hAnsi="Arial" w:cs="Arial"/>
                <w:sz w:val="20"/>
                <w:szCs w:val="20"/>
              </w:rPr>
              <w:lastRenderedPageBreak/>
              <w:t>non-technical stakeholders. </w:t>
            </w:r>
          </w:p>
          <w:p w14:paraId="109E0EA7" w14:textId="404B3C16" w:rsidR="009A21CF" w:rsidRPr="003A3424" w:rsidRDefault="009A21CF" w:rsidP="009A21CF">
            <w:pPr>
              <w:ind w:left="720"/>
              <w:rPr>
                <w:rFonts w:ascii="Arial" w:hAnsi="Arial" w:cs="Arial"/>
                <w:sz w:val="20"/>
                <w:szCs w:val="20"/>
              </w:rPr>
            </w:pPr>
          </w:p>
        </w:tc>
        <w:tc>
          <w:tcPr>
            <w:tcW w:w="2818" w:type="dxa"/>
          </w:tcPr>
          <w:p w14:paraId="00F9F58E" w14:textId="6A80F564" w:rsidR="2ADD8131" w:rsidRDefault="2ADD8131" w:rsidP="18052C2B">
            <w:pPr>
              <w:pStyle w:val="ListParagraph"/>
              <w:numPr>
                <w:ilvl w:val="0"/>
                <w:numId w:val="14"/>
              </w:numPr>
              <w:rPr>
                <w:rFonts w:ascii="Arial" w:hAnsi="Arial" w:cs="Arial"/>
                <w:sz w:val="20"/>
                <w:szCs w:val="20"/>
              </w:rPr>
            </w:pPr>
            <w:r w:rsidRPr="18052C2B">
              <w:rPr>
                <w:rFonts w:ascii="Arial" w:hAnsi="Arial" w:cs="Arial"/>
                <w:sz w:val="20"/>
                <w:szCs w:val="20"/>
              </w:rPr>
              <w:lastRenderedPageBreak/>
              <w:t>Experience of operating within a technical analyst and / or agile engineering analyst role.</w:t>
            </w:r>
          </w:p>
          <w:p w14:paraId="15A86E99" w14:textId="7E379A4B" w:rsidR="00F10BD7" w:rsidRPr="00224791" w:rsidRDefault="00FA3FE4" w:rsidP="00224791">
            <w:pPr>
              <w:pStyle w:val="ListParagraph"/>
              <w:numPr>
                <w:ilvl w:val="0"/>
                <w:numId w:val="14"/>
              </w:numPr>
              <w:rPr>
                <w:rFonts w:ascii="Arial" w:hAnsi="Arial" w:cs="Arial"/>
                <w:sz w:val="20"/>
              </w:rPr>
            </w:pPr>
            <w:r w:rsidRPr="00224791">
              <w:rPr>
                <w:rFonts w:ascii="Arial" w:hAnsi="Arial" w:cs="Arial"/>
                <w:sz w:val="20"/>
              </w:rPr>
              <w:t>Experience in managing IT projects from initiation to completion, including timelines and budget</w:t>
            </w:r>
          </w:p>
          <w:p w14:paraId="3F281002" w14:textId="77777777" w:rsidR="00F10BD7" w:rsidRPr="003A3424" w:rsidRDefault="00F10BD7" w:rsidP="00F10BD7">
            <w:pPr>
              <w:rPr>
                <w:rFonts w:ascii="Arial" w:hAnsi="Arial" w:cs="Arial"/>
                <w:sz w:val="20"/>
                <w:szCs w:val="20"/>
                <w:lang w:val="en-US"/>
              </w:rPr>
            </w:pPr>
          </w:p>
          <w:p w14:paraId="1AA4E906" w14:textId="77777777" w:rsidR="00BE01EF" w:rsidRPr="003A3424" w:rsidRDefault="00BE01EF" w:rsidP="00BE01EF">
            <w:pPr>
              <w:rPr>
                <w:rFonts w:ascii="Arial" w:hAnsi="Arial" w:cs="Arial"/>
                <w:sz w:val="20"/>
                <w:szCs w:val="20"/>
                <w:lang w:val="en-US"/>
              </w:rPr>
            </w:pPr>
          </w:p>
        </w:tc>
      </w:tr>
      <w:tr w:rsidR="00BE01EF" w:rsidRPr="00682B78" w14:paraId="6D2B9F23" w14:textId="77777777" w:rsidTr="6A847D0B">
        <w:trPr>
          <w:trHeight w:val="1602"/>
        </w:trPr>
        <w:tc>
          <w:tcPr>
            <w:tcW w:w="459" w:type="dxa"/>
            <w:shd w:val="clear" w:color="auto" w:fill="D9D9D9" w:themeFill="background1" w:themeFillShade="D9"/>
            <w:textDirection w:val="btLr"/>
          </w:tcPr>
          <w:p w14:paraId="76D39E9F" w14:textId="2625F4D5" w:rsidR="00BE01EF" w:rsidRPr="00682B78" w:rsidRDefault="00BE01EF" w:rsidP="00EC5D89">
            <w:pPr>
              <w:jc w:val="center"/>
              <w:rPr>
                <w:rFonts w:ascii="Arial" w:hAnsi="Arial" w:cs="Arial"/>
                <w:sz w:val="20"/>
                <w:szCs w:val="20"/>
              </w:rPr>
            </w:pPr>
            <w:r w:rsidRPr="00682B78">
              <w:rPr>
                <w:rFonts w:ascii="Arial" w:hAnsi="Arial" w:cs="Arial"/>
                <w:b/>
                <w:sz w:val="20"/>
                <w:szCs w:val="20"/>
              </w:rPr>
              <w:t>Desirable</w:t>
            </w:r>
          </w:p>
        </w:tc>
        <w:tc>
          <w:tcPr>
            <w:tcW w:w="2797" w:type="dxa"/>
          </w:tcPr>
          <w:p w14:paraId="74619443" w14:textId="55C0EFE7" w:rsidR="00B10E65" w:rsidRPr="00CE1010" w:rsidRDefault="006E4B20" w:rsidP="00CE1010">
            <w:pPr>
              <w:pStyle w:val="ListParagraph"/>
              <w:numPr>
                <w:ilvl w:val="0"/>
                <w:numId w:val="24"/>
              </w:numPr>
              <w:rPr>
                <w:rFonts w:ascii="Arial" w:hAnsi="Arial" w:cs="Arial"/>
                <w:sz w:val="20"/>
                <w:szCs w:val="20"/>
              </w:rPr>
            </w:pPr>
            <w:r>
              <w:rPr>
                <w:rFonts w:ascii="Arial" w:hAnsi="Arial" w:cs="Arial"/>
                <w:sz w:val="20"/>
                <w:szCs w:val="20"/>
              </w:rPr>
              <w:t>B</w:t>
            </w:r>
            <w:r w:rsidRPr="006E4B20">
              <w:rPr>
                <w:rFonts w:ascii="Arial" w:hAnsi="Arial" w:cs="Arial"/>
                <w:sz w:val="20"/>
                <w:szCs w:val="20"/>
              </w:rPr>
              <w:t xml:space="preserve">achelor's degree </w:t>
            </w:r>
            <w:r w:rsidR="00662762">
              <w:rPr>
                <w:rFonts w:ascii="Arial" w:hAnsi="Arial" w:cs="Arial"/>
                <w:sz w:val="20"/>
                <w:szCs w:val="20"/>
              </w:rPr>
              <w:t xml:space="preserve">or </w:t>
            </w:r>
            <w:r w:rsidR="00662762" w:rsidRPr="00662762">
              <w:rPr>
                <w:rFonts w:ascii="Arial" w:hAnsi="Arial" w:cs="Arial"/>
                <w:sz w:val="20"/>
                <w:szCs w:val="20"/>
              </w:rPr>
              <w:t xml:space="preserve">Certified Professional in </w:t>
            </w:r>
            <w:r w:rsidR="002A7CB9">
              <w:rPr>
                <w:rFonts w:ascii="Arial" w:hAnsi="Arial" w:cs="Arial"/>
                <w:sz w:val="20"/>
                <w:szCs w:val="20"/>
              </w:rPr>
              <w:t>Technology</w:t>
            </w:r>
            <w:r w:rsidR="005E25ED">
              <w:rPr>
                <w:rFonts w:ascii="Arial" w:hAnsi="Arial" w:cs="Arial"/>
                <w:sz w:val="20"/>
                <w:szCs w:val="20"/>
              </w:rPr>
              <w:t>/Software Engineering</w:t>
            </w:r>
          </w:p>
          <w:p w14:paraId="2F7937A5" w14:textId="158F5452" w:rsidR="00C52A6A" w:rsidRPr="006E4B20" w:rsidRDefault="00806460" w:rsidP="00B10E65">
            <w:pPr>
              <w:pStyle w:val="ListParagraph"/>
              <w:numPr>
                <w:ilvl w:val="0"/>
                <w:numId w:val="24"/>
              </w:numPr>
              <w:rPr>
                <w:rFonts w:ascii="Arial" w:hAnsi="Arial" w:cs="Arial"/>
                <w:sz w:val="20"/>
                <w:szCs w:val="20"/>
              </w:rPr>
            </w:pPr>
            <w:r>
              <w:rPr>
                <w:rFonts w:ascii="Arial" w:hAnsi="Arial" w:cs="Arial"/>
                <w:sz w:val="20"/>
                <w:szCs w:val="20"/>
              </w:rPr>
              <w:t xml:space="preserve">Prince, </w:t>
            </w:r>
            <w:r w:rsidR="00CB27B7" w:rsidRPr="00CB27B7">
              <w:rPr>
                <w:rFonts w:ascii="Arial" w:hAnsi="Arial" w:cs="Arial"/>
                <w:sz w:val="20"/>
                <w:szCs w:val="20"/>
              </w:rPr>
              <w:t xml:space="preserve">Agile or Scrum certifications </w:t>
            </w:r>
          </w:p>
        </w:tc>
        <w:tc>
          <w:tcPr>
            <w:tcW w:w="2941" w:type="dxa"/>
          </w:tcPr>
          <w:p w14:paraId="58586E69" w14:textId="5937E1C6" w:rsidR="00BE01EF" w:rsidRPr="00682B78" w:rsidRDefault="002A0631" w:rsidP="00A66A97">
            <w:pPr>
              <w:pStyle w:val="ListParagraph"/>
              <w:numPr>
                <w:ilvl w:val="0"/>
                <w:numId w:val="19"/>
              </w:numPr>
              <w:rPr>
                <w:rFonts w:ascii="Arial" w:hAnsi="Arial" w:cs="Arial"/>
                <w:sz w:val="20"/>
                <w:szCs w:val="20"/>
              </w:rPr>
            </w:pPr>
            <w:r>
              <w:rPr>
                <w:rFonts w:ascii="Arial" w:hAnsi="Arial" w:cs="Arial"/>
                <w:sz w:val="20"/>
                <w:szCs w:val="20"/>
              </w:rPr>
              <w:t xml:space="preserve">Excellent </w:t>
            </w:r>
            <w:r w:rsidRPr="002A0631">
              <w:rPr>
                <w:rFonts w:ascii="Arial" w:hAnsi="Arial" w:cs="Arial"/>
                <w:sz w:val="20"/>
                <w:szCs w:val="20"/>
              </w:rPr>
              <w:t xml:space="preserve">problem-solving skills in complex vendor and internal customer environments. </w:t>
            </w:r>
          </w:p>
        </w:tc>
        <w:tc>
          <w:tcPr>
            <w:tcW w:w="2818" w:type="dxa"/>
          </w:tcPr>
          <w:p w14:paraId="111621AB" w14:textId="50394E5E" w:rsidR="002346C1" w:rsidRPr="002346C1" w:rsidRDefault="005E25ED" w:rsidP="002346C1">
            <w:pPr>
              <w:pStyle w:val="ListParagraph"/>
              <w:numPr>
                <w:ilvl w:val="0"/>
                <w:numId w:val="19"/>
              </w:numPr>
              <w:rPr>
                <w:rFonts w:ascii="Arial" w:hAnsi="Arial" w:cs="Arial"/>
                <w:color w:val="0D0D0D"/>
                <w:sz w:val="20"/>
                <w:szCs w:val="20"/>
                <w:shd w:val="clear" w:color="auto" w:fill="FFFFFF"/>
              </w:rPr>
            </w:pPr>
            <w:r>
              <w:rPr>
                <w:rFonts w:ascii="Arial" w:hAnsi="Arial" w:cs="Arial"/>
                <w:color w:val="0D0D0D"/>
                <w:sz w:val="20"/>
                <w:szCs w:val="20"/>
                <w:shd w:val="clear" w:color="auto" w:fill="FFFFFF"/>
              </w:rPr>
              <w:t xml:space="preserve">Experience of </w:t>
            </w:r>
            <w:r w:rsidR="00D76F32">
              <w:rPr>
                <w:rFonts w:ascii="Arial" w:hAnsi="Arial" w:cs="Arial"/>
                <w:color w:val="0D0D0D"/>
                <w:sz w:val="20"/>
                <w:szCs w:val="20"/>
                <w:shd w:val="clear" w:color="auto" w:fill="FFFFFF"/>
              </w:rPr>
              <w:t>digital transformation journeys</w:t>
            </w:r>
            <w:r w:rsidR="002346C1" w:rsidRPr="002346C1">
              <w:rPr>
                <w:rFonts w:ascii="Arial" w:hAnsi="Arial" w:cs="Arial"/>
                <w:color w:val="0D0D0D"/>
                <w:sz w:val="20"/>
                <w:szCs w:val="20"/>
                <w:shd w:val="clear" w:color="auto" w:fill="FFFFFF"/>
              </w:rPr>
              <w:t>.</w:t>
            </w:r>
          </w:p>
          <w:p w14:paraId="53909832" w14:textId="577DD30B" w:rsidR="00BE01EF" w:rsidRPr="002346C1" w:rsidRDefault="00BE01EF" w:rsidP="002346C1">
            <w:pPr>
              <w:ind w:left="360"/>
              <w:rPr>
                <w:rFonts w:ascii="Arial" w:hAnsi="Arial" w:cs="Arial"/>
                <w:sz w:val="20"/>
                <w:szCs w:val="20"/>
              </w:rPr>
            </w:pPr>
          </w:p>
        </w:tc>
      </w:tr>
    </w:tbl>
    <w:p w14:paraId="54E97789" w14:textId="77777777" w:rsidR="00BE01EF" w:rsidRDefault="00BE01EF"/>
    <w:sectPr w:rsidR="00BE01E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293B9" w14:textId="77777777" w:rsidR="00342C4B" w:rsidRDefault="00342C4B" w:rsidP="004020D9">
      <w:pPr>
        <w:spacing w:after="0" w:line="240" w:lineRule="auto"/>
      </w:pPr>
      <w:r>
        <w:separator/>
      </w:r>
    </w:p>
  </w:endnote>
  <w:endnote w:type="continuationSeparator" w:id="0">
    <w:p w14:paraId="7288741C" w14:textId="77777777" w:rsidR="00342C4B" w:rsidRDefault="00342C4B" w:rsidP="004020D9">
      <w:pPr>
        <w:spacing w:after="0" w:line="240" w:lineRule="auto"/>
      </w:pPr>
      <w:r>
        <w:continuationSeparator/>
      </w:r>
    </w:p>
  </w:endnote>
  <w:endnote w:type="continuationNotice" w:id="1">
    <w:p w14:paraId="3451156A" w14:textId="77777777" w:rsidR="00342C4B" w:rsidRDefault="00342C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Zurich BT">
    <w:altName w:val="Trebuchet MS"/>
    <w:charset w:val="00"/>
    <w:family w:val="swiss"/>
    <w:pitch w:val="variable"/>
    <w:sig w:usb0="00000087" w:usb1="00000000" w:usb2="00000000" w:usb3="00000000" w:csb0="0000001B"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CA7E" w14:textId="4E4C1429" w:rsidR="00EC5D89" w:rsidRPr="00552D6E" w:rsidRDefault="00552D6E" w:rsidP="00552D6E">
    <w:pPr>
      <w:pStyle w:val="Footer"/>
      <w:jc w:val="center"/>
    </w:pPr>
    <w:fldSimple w:instr=" DOCPROPERTY bjFooterEvenPageDocProperty \* MERGEFORMAT " w:fldLock="1">
      <w:r w:rsidRPr="00552D6E">
        <w:rPr>
          <w:rFonts w:ascii="Arial" w:hAnsi="Arial" w:cs="Arial"/>
          <w:color w:val="000000"/>
        </w:rPr>
        <w:t xml:space="preserve">This document is marked </w:t>
      </w:r>
      <w:r w:rsidRPr="00552D6E">
        <w:rPr>
          <w:rFonts w:ascii="Arial" w:hAnsi="Arial" w:cs="Arial"/>
          <w:b/>
          <w:color w:val="00B994"/>
        </w:rPr>
        <w:t>MPS Public</w:t>
      </w:r>
      <w:r w:rsidRPr="00552D6E">
        <w:rPr>
          <w:rFonts w:ascii="Arial" w:hAnsi="Arial" w:cs="Arial"/>
          <w:color w:val="000000"/>
        </w:rPr>
        <w:t xml:space="preserve"> by MPS.</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20B5" w14:textId="026C138B" w:rsidR="00102654" w:rsidRPr="00552D6E" w:rsidRDefault="00552D6E" w:rsidP="00552D6E">
    <w:pPr>
      <w:pStyle w:val="Footer"/>
      <w:jc w:val="center"/>
    </w:pPr>
    <w:fldSimple w:instr=" DOCPROPERTY bjFooterBothDocProperty \* MERGEFORMAT " w:fldLock="1">
      <w:r w:rsidRPr="00552D6E">
        <w:rPr>
          <w:rFonts w:ascii="Arial" w:hAnsi="Arial" w:cs="Arial"/>
          <w:color w:val="000000"/>
        </w:rPr>
        <w:t xml:space="preserve">This document is marked </w:t>
      </w:r>
      <w:r w:rsidRPr="00552D6E">
        <w:rPr>
          <w:rFonts w:ascii="Arial" w:hAnsi="Arial" w:cs="Arial"/>
          <w:b/>
          <w:color w:val="00B994"/>
        </w:rPr>
        <w:t>MPS Public</w:t>
      </w:r>
      <w:r w:rsidRPr="00552D6E">
        <w:rPr>
          <w:rFonts w:ascii="Arial" w:hAnsi="Arial" w:cs="Arial"/>
          <w:color w:val="000000"/>
        </w:rPr>
        <w:t xml:space="preserve"> by MPS.</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7798" w14:textId="3BAF0187" w:rsidR="00EC5D89" w:rsidRPr="00552D6E" w:rsidRDefault="00552D6E" w:rsidP="00552D6E">
    <w:pPr>
      <w:pStyle w:val="Footer"/>
      <w:jc w:val="center"/>
    </w:pPr>
    <w:fldSimple w:instr=" DOCPROPERTY bjFooterFirstPageDocProperty \* MERGEFORMAT " w:fldLock="1">
      <w:r w:rsidRPr="00552D6E">
        <w:rPr>
          <w:rFonts w:ascii="Arial" w:hAnsi="Arial" w:cs="Arial"/>
          <w:color w:val="000000"/>
        </w:rPr>
        <w:t xml:space="preserve">This document is marked </w:t>
      </w:r>
      <w:r w:rsidRPr="00552D6E">
        <w:rPr>
          <w:rFonts w:ascii="Arial" w:hAnsi="Arial" w:cs="Arial"/>
          <w:b/>
          <w:color w:val="00B994"/>
        </w:rPr>
        <w:t>MPS Public</w:t>
      </w:r>
      <w:r w:rsidRPr="00552D6E">
        <w:rPr>
          <w:rFonts w:ascii="Arial" w:hAnsi="Arial" w:cs="Arial"/>
          <w:color w:val="000000"/>
        </w:rPr>
        <w:t xml:space="preserve"> by MPS.</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10B1A" w14:textId="77777777" w:rsidR="00342C4B" w:rsidRDefault="00342C4B" w:rsidP="004020D9">
      <w:pPr>
        <w:spacing w:after="0" w:line="240" w:lineRule="auto"/>
      </w:pPr>
      <w:r>
        <w:separator/>
      </w:r>
    </w:p>
  </w:footnote>
  <w:footnote w:type="continuationSeparator" w:id="0">
    <w:p w14:paraId="11A65F5C" w14:textId="77777777" w:rsidR="00342C4B" w:rsidRDefault="00342C4B" w:rsidP="004020D9">
      <w:pPr>
        <w:spacing w:after="0" w:line="240" w:lineRule="auto"/>
      </w:pPr>
      <w:r>
        <w:continuationSeparator/>
      </w:r>
    </w:p>
  </w:footnote>
  <w:footnote w:type="continuationNotice" w:id="1">
    <w:p w14:paraId="7538D25C" w14:textId="77777777" w:rsidR="00342C4B" w:rsidRDefault="00342C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0521" w14:textId="77777777" w:rsidR="00552D6E" w:rsidRDefault="00552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8481" w14:textId="77777777" w:rsidR="004020D9" w:rsidRPr="000E4361" w:rsidRDefault="004020D9" w:rsidP="004020D9">
    <w:pPr>
      <w:pStyle w:val="Header"/>
    </w:pPr>
    <w:r w:rsidRPr="000E4361">
      <w:rPr>
        <w:b/>
        <w:sz w:val="44"/>
        <w:szCs w:val="48"/>
      </w:rPr>
      <w:t>ROLE PROFILE</w:t>
    </w:r>
    <w:r>
      <w:tab/>
    </w:r>
    <w:r>
      <w:tab/>
    </w:r>
    <w:r>
      <w:rPr>
        <w:noProof/>
      </w:rPr>
      <w:drawing>
        <wp:inline distT="0" distB="0" distL="0" distR="0" wp14:anchorId="7FDBFA9D" wp14:editId="352A4A41">
          <wp:extent cx="1435505" cy="362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9860" cy="366090"/>
                  </a:xfrm>
                  <a:prstGeom prst="rect">
                    <a:avLst/>
                  </a:prstGeom>
                </pic:spPr>
              </pic:pic>
            </a:graphicData>
          </a:graphic>
        </wp:inline>
      </w:drawing>
    </w:r>
  </w:p>
  <w:p w14:paraId="4D52A73E" w14:textId="77777777" w:rsidR="004020D9" w:rsidRDefault="004020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82D6" w14:textId="77777777" w:rsidR="00552D6E" w:rsidRDefault="00552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D12D5D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A1AE1E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D273B01"/>
    <w:multiLevelType w:val="hybridMultilevel"/>
    <w:tmpl w:val="AC605020"/>
    <w:lvl w:ilvl="0" w:tplc="08090001">
      <w:start w:val="1"/>
      <w:numFmt w:val="bullet"/>
      <w:lvlText w:val=""/>
      <w:lvlJc w:val="left"/>
      <w:pPr>
        <w:ind w:left="142" w:hanging="360"/>
      </w:pPr>
      <w:rPr>
        <w:rFonts w:ascii="Symbol" w:hAnsi="Symbol" w:hint="default"/>
      </w:rPr>
    </w:lvl>
    <w:lvl w:ilvl="1" w:tplc="08090003" w:tentative="1">
      <w:start w:val="1"/>
      <w:numFmt w:val="bullet"/>
      <w:lvlText w:val="o"/>
      <w:lvlJc w:val="left"/>
      <w:pPr>
        <w:ind w:left="862" w:hanging="360"/>
      </w:pPr>
      <w:rPr>
        <w:rFonts w:ascii="Courier New" w:hAnsi="Courier New" w:cs="Courier New" w:hint="default"/>
      </w:rPr>
    </w:lvl>
    <w:lvl w:ilvl="2" w:tplc="08090005" w:tentative="1">
      <w:start w:val="1"/>
      <w:numFmt w:val="bullet"/>
      <w:lvlText w:val=""/>
      <w:lvlJc w:val="left"/>
      <w:pPr>
        <w:ind w:left="1582" w:hanging="360"/>
      </w:pPr>
      <w:rPr>
        <w:rFonts w:ascii="Wingdings" w:hAnsi="Wingdings" w:hint="default"/>
      </w:rPr>
    </w:lvl>
    <w:lvl w:ilvl="3" w:tplc="08090001" w:tentative="1">
      <w:start w:val="1"/>
      <w:numFmt w:val="bullet"/>
      <w:lvlText w:val=""/>
      <w:lvlJc w:val="left"/>
      <w:pPr>
        <w:ind w:left="2302" w:hanging="360"/>
      </w:pPr>
      <w:rPr>
        <w:rFonts w:ascii="Symbol" w:hAnsi="Symbol" w:hint="default"/>
      </w:rPr>
    </w:lvl>
    <w:lvl w:ilvl="4" w:tplc="08090003" w:tentative="1">
      <w:start w:val="1"/>
      <w:numFmt w:val="bullet"/>
      <w:lvlText w:val="o"/>
      <w:lvlJc w:val="left"/>
      <w:pPr>
        <w:ind w:left="3022" w:hanging="360"/>
      </w:pPr>
      <w:rPr>
        <w:rFonts w:ascii="Courier New" w:hAnsi="Courier New" w:cs="Courier New" w:hint="default"/>
      </w:rPr>
    </w:lvl>
    <w:lvl w:ilvl="5" w:tplc="08090005" w:tentative="1">
      <w:start w:val="1"/>
      <w:numFmt w:val="bullet"/>
      <w:lvlText w:val=""/>
      <w:lvlJc w:val="left"/>
      <w:pPr>
        <w:ind w:left="3742" w:hanging="360"/>
      </w:pPr>
      <w:rPr>
        <w:rFonts w:ascii="Wingdings" w:hAnsi="Wingdings" w:hint="default"/>
      </w:rPr>
    </w:lvl>
    <w:lvl w:ilvl="6" w:tplc="08090001" w:tentative="1">
      <w:start w:val="1"/>
      <w:numFmt w:val="bullet"/>
      <w:lvlText w:val=""/>
      <w:lvlJc w:val="left"/>
      <w:pPr>
        <w:ind w:left="4462" w:hanging="360"/>
      </w:pPr>
      <w:rPr>
        <w:rFonts w:ascii="Symbol" w:hAnsi="Symbol" w:hint="default"/>
      </w:rPr>
    </w:lvl>
    <w:lvl w:ilvl="7" w:tplc="08090003" w:tentative="1">
      <w:start w:val="1"/>
      <w:numFmt w:val="bullet"/>
      <w:lvlText w:val="o"/>
      <w:lvlJc w:val="left"/>
      <w:pPr>
        <w:ind w:left="5182" w:hanging="360"/>
      </w:pPr>
      <w:rPr>
        <w:rFonts w:ascii="Courier New" w:hAnsi="Courier New" w:cs="Courier New" w:hint="default"/>
      </w:rPr>
    </w:lvl>
    <w:lvl w:ilvl="8" w:tplc="08090005" w:tentative="1">
      <w:start w:val="1"/>
      <w:numFmt w:val="bullet"/>
      <w:lvlText w:val=""/>
      <w:lvlJc w:val="left"/>
      <w:pPr>
        <w:ind w:left="5902" w:hanging="360"/>
      </w:pPr>
      <w:rPr>
        <w:rFonts w:ascii="Wingdings" w:hAnsi="Wingdings" w:hint="default"/>
      </w:rPr>
    </w:lvl>
  </w:abstractNum>
  <w:abstractNum w:abstractNumId="3" w15:restartNumberingAfterBreak="0">
    <w:nsid w:val="1644764E"/>
    <w:multiLevelType w:val="hybridMultilevel"/>
    <w:tmpl w:val="C704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80DA1"/>
    <w:multiLevelType w:val="hybridMultilevel"/>
    <w:tmpl w:val="18CCC9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FB46F09"/>
    <w:multiLevelType w:val="hybridMultilevel"/>
    <w:tmpl w:val="F482B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676DA"/>
    <w:multiLevelType w:val="hybridMultilevel"/>
    <w:tmpl w:val="CD1E8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A3F3A"/>
    <w:multiLevelType w:val="hybridMultilevel"/>
    <w:tmpl w:val="311A308E"/>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8" w15:restartNumberingAfterBreak="0">
    <w:nsid w:val="29474807"/>
    <w:multiLevelType w:val="hybridMultilevel"/>
    <w:tmpl w:val="77C66670"/>
    <w:lvl w:ilvl="0" w:tplc="08090001">
      <w:start w:val="1"/>
      <w:numFmt w:val="bullet"/>
      <w:lvlText w:val=""/>
      <w:lvlJc w:val="left"/>
      <w:pPr>
        <w:tabs>
          <w:tab w:val="num" w:pos="720"/>
        </w:tabs>
        <w:ind w:left="720" w:hanging="360"/>
      </w:pPr>
      <w:rPr>
        <w:rFonts w:ascii="Symbol" w:hAnsi="Symbol" w:hint="default"/>
      </w:rPr>
    </w:lvl>
    <w:lvl w:ilvl="1" w:tplc="3DEAA54E">
      <w:start w:val="1131"/>
      <w:numFmt w:val="bullet"/>
      <w:lvlText w:val=""/>
      <w:lvlJc w:val="left"/>
      <w:pPr>
        <w:tabs>
          <w:tab w:val="num" w:pos="1440"/>
        </w:tabs>
        <w:ind w:left="1440" w:hanging="360"/>
      </w:pPr>
      <w:rPr>
        <w:rFonts w:ascii="Wingdings" w:hAnsi="Wingdings" w:hint="default"/>
      </w:rPr>
    </w:lvl>
    <w:lvl w:ilvl="2" w:tplc="452E460C" w:tentative="1">
      <w:start w:val="1"/>
      <w:numFmt w:val="bullet"/>
      <w:lvlText w:val=""/>
      <w:lvlJc w:val="left"/>
      <w:pPr>
        <w:tabs>
          <w:tab w:val="num" w:pos="2160"/>
        </w:tabs>
        <w:ind w:left="2160" w:hanging="360"/>
      </w:pPr>
      <w:rPr>
        <w:rFonts w:ascii="Wingdings" w:hAnsi="Wingdings" w:hint="default"/>
      </w:rPr>
    </w:lvl>
    <w:lvl w:ilvl="3" w:tplc="C430EEEE" w:tentative="1">
      <w:start w:val="1"/>
      <w:numFmt w:val="bullet"/>
      <w:lvlText w:val=""/>
      <w:lvlJc w:val="left"/>
      <w:pPr>
        <w:tabs>
          <w:tab w:val="num" w:pos="2880"/>
        </w:tabs>
        <w:ind w:left="2880" w:hanging="360"/>
      </w:pPr>
      <w:rPr>
        <w:rFonts w:ascii="Wingdings" w:hAnsi="Wingdings" w:hint="default"/>
      </w:rPr>
    </w:lvl>
    <w:lvl w:ilvl="4" w:tplc="AC7CB300" w:tentative="1">
      <w:start w:val="1"/>
      <w:numFmt w:val="bullet"/>
      <w:lvlText w:val=""/>
      <w:lvlJc w:val="left"/>
      <w:pPr>
        <w:tabs>
          <w:tab w:val="num" w:pos="3600"/>
        </w:tabs>
        <w:ind w:left="3600" w:hanging="360"/>
      </w:pPr>
      <w:rPr>
        <w:rFonts w:ascii="Wingdings" w:hAnsi="Wingdings" w:hint="default"/>
      </w:rPr>
    </w:lvl>
    <w:lvl w:ilvl="5" w:tplc="A208B450" w:tentative="1">
      <w:start w:val="1"/>
      <w:numFmt w:val="bullet"/>
      <w:lvlText w:val=""/>
      <w:lvlJc w:val="left"/>
      <w:pPr>
        <w:tabs>
          <w:tab w:val="num" w:pos="4320"/>
        </w:tabs>
        <w:ind w:left="4320" w:hanging="360"/>
      </w:pPr>
      <w:rPr>
        <w:rFonts w:ascii="Wingdings" w:hAnsi="Wingdings" w:hint="default"/>
      </w:rPr>
    </w:lvl>
    <w:lvl w:ilvl="6" w:tplc="E822DDE4" w:tentative="1">
      <w:start w:val="1"/>
      <w:numFmt w:val="bullet"/>
      <w:lvlText w:val=""/>
      <w:lvlJc w:val="left"/>
      <w:pPr>
        <w:tabs>
          <w:tab w:val="num" w:pos="5040"/>
        </w:tabs>
        <w:ind w:left="5040" w:hanging="360"/>
      </w:pPr>
      <w:rPr>
        <w:rFonts w:ascii="Wingdings" w:hAnsi="Wingdings" w:hint="default"/>
      </w:rPr>
    </w:lvl>
    <w:lvl w:ilvl="7" w:tplc="29B08D4A" w:tentative="1">
      <w:start w:val="1"/>
      <w:numFmt w:val="bullet"/>
      <w:lvlText w:val=""/>
      <w:lvlJc w:val="left"/>
      <w:pPr>
        <w:tabs>
          <w:tab w:val="num" w:pos="5760"/>
        </w:tabs>
        <w:ind w:left="5760" w:hanging="360"/>
      </w:pPr>
      <w:rPr>
        <w:rFonts w:ascii="Wingdings" w:hAnsi="Wingdings" w:hint="default"/>
      </w:rPr>
    </w:lvl>
    <w:lvl w:ilvl="8" w:tplc="F924645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763A5D"/>
    <w:multiLevelType w:val="hybridMultilevel"/>
    <w:tmpl w:val="BD887C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75A3E99"/>
    <w:multiLevelType w:val="hybridMultilevel"/>
    <w:tmpl w:val="65328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6D787D"/>
    <w:multiLevelType w:val="hybridMultilevel"/>
    <w:tmpl w:val="4BA8D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442C9D"/>
    <w:multiLevelType w:val="hybridMultilevel"/>
    <w:tmpl w:val="8760C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F73E1"/>
    <w:multiLevelType w:val="hybridMultilevel"/>
    <w:tmpl w:val="9DBE0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401E14"/>
    <w:multiLevelType w:val="hybridMultilevel"/>
    <w:tmpl w:val="5C405C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E917802"/>
    <w:multiLevelType w:val="hybridMultilevel"/>
    <w:tmpl w:val="6DAE2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5D6F7D"/>
    <w:multiLevelType w:val="hybridMultilevel"/>
    <w:tmpl w:val="707CE0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DB02B8"/>
    <w:multiLevelType w:val="hybridMultilevel"/>
    <w:tmpl w:val="03A2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B57E0A"/>
    <w:multiLevelType w:val="hybridMultilevel"/>
    <w:tmpl w:val="1E9C87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A7D45CA"/>
    <w:multiLevelType w:val="hybridMultilevel"/>
    <w:tmpl w:val="95E4E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030670"/>
    <w:multiLevelType w:val="hybridMultilevel"/>
    <w:tmpl w:val="A3B025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E1350FF"/>
    <w:multiLevelType w:val="hybridMultilevel"/>
    <w:tmpl w:val="49FEFDF0"/>
    <w:lvl w:ilvl="0" w:tplc="685E575A">
      <w:start w:val="1"/>
      <w:numFmt w:val="bullet"/>
      <w:pStyle w:val="DPLBullet"/>
      <w:lvlText w:val=""/>
      <w:lvlJc w:val="left"/>
      <w:pPr>
        <w:tabs>
          <w:tab w:val="num" w:pos="896"/>
        </w:tabs>
        <w:ind w:left="896" w:hanging="360"/>
      </w:pPr>
      <w:rPr>
        <w:rFonts w:ascii="Symbol" w:hAnsi="Symbol" w:hint="default"/>
      </w:rPr>
    </w:lvl>
    <w:lvl w:ilvl="1" w:tplc="04090003">
      <w:start w:val="1"/>
      <w:numFmt w:val="bullet"/>
      <w:lvlText w:val="o"/>
      <w:lvlJc w:val="left"/>
      <w:pPr>
        <w:tabs>
          <w:tab w:val="num" w:pos="1616"/>
        </w:tabs>
        <w:ind w:left="1616" w:hanging="360"/>
      </w:pPr>
      <w:rPr>
        <w:rFonts w:ascii="Courier New" w:hAnsi="Courier New" w:cs="Courier New" w:hint="default"/>
      </w:rPr>
    </w:lvl>
    <w:lvl w:ilvl="2" w:tplc="04090005">
      <w:start w:val="1"/>
      <w:numFmt w:val="bullet"/>
      <w:lvlText w:val=""/>
      <w:lvlJc w:val="left"/>
      <w:pPr>
        <w:tabs>
          <w:tab w:val="num" w:pos="2336"/>
        </w:tabs>
        <w:ind w:left="2336" w:hanging="360"/>
      </w:pPr>
      <w:rPr>
        <w:rFonts w:ascii="Wingdings" w:hAnsi="Wingdings" w:hint="default"/>
      </w:rPr>
    </w:lvl>
    <w:lvl w:ilvl="3" w:tplc="04090001">
      <w:start w:val="1"/>
      <w:numFmt w:val="bullet"/>
      <w:lvlText w:val=""/>
      <w:lvlJc w:val="left"/>
      <w:pPr>
        <w:tabs>
          <w:tab w:val="num" w:pos="3056"/>
        </w:tabs>
        <w:ind w:left="3056" w:hanging="360"/>
      </w:pPr>
      <w:rPr>
        <w:rFonts w:ascii="Symbol" w:hAnsi="Symbol" w:hint="default"/>
      </w:rPr>
    </w:lvl>
    <w:lvl w:ilvl="4" w:tplc="04090003">
      <w:start w:val="1"/>
      <w:numFmt w:val="bullet"/>
      <w:lvlText w:val="o"/>
      <w:lvlJc w:val="left"/>
      <w:pPr>
        <w:tabs>
          <w:tab w:val="num" w:pos="3776"/>
        </w:tabs>
        <w:ind w:left="3776" w:hanging="360"/>
      </w:pPr>
      <w:rPr>
        <w:rFonts w:ascii="Courier New" w:hAnsi="Courier New" w:cs="Courier New" w:hint="default"/>
      </w:rPr>
    </w:lvl>
    <w:lvl w:ilvl="5" w:tplc="04090005">
      <w:start w:val="1"/>
      <w:numFmt w:val="bullet"/>
      <w:lvlText w:val=""/>
      <w:lvlJc w:val="left"/>
      <w:pPr>
        <w:tabs>
          <w:tab w:val="num" w:pos="4496"/>
        </w:tabs>
        <w:ind w:left="4496" w:hanging="360"/>
      </w:pPr>
      <w:rPr>
        <w:rFonts w:ascii="Wingdings" w:hAnsi="Wingdings" w:hint="default"/>
      </w:rPr>
    </w:lvl>
    <w:lvl w:ilvl="6" w:tplc="04090001">
      <w:start w:val="1"/>
      <w:numFmt w:val="bullet"/>
      <w:lvlText w:val=""/>
      <w:lvlJc w:val="left"/>
      <w:pPr>
        <w:tabs>
          <w:tab w:val="num" w:pos="5216"/>
        </w:tabs>
        <w:ind w:left="5216" w:hanging="360"/>
      </w:pPr>
      <w:rPr>
        <w:rFonts w:ascii="Symbol" w:hAnsi="Symbol" w:hint="default"/>
      </w:rPr>
    </w:lvl>
    <w:lvl w:ilvl="7" w:tplc="04090003">
      <w:start w:val="1"/>
      <w:numFmt w:val="bullet"/>
      <w:lvlText w:val="o"/>
      <w:lvlJc w:val="left"/>
      <w:pPr>
        <w:tabs>
          <w:tab w:val="num" w:pos="5936"/>
        </w:tabs>
        <w:ind w:left="5936" w:hanging="360"/>
      </w:pPr>
      <w:rPr>
        <w:rFonts w:ascii="Courier New" w:hAnsi="Courier New" w:cs="Courier New" w:hint="default"/>
      </w:rPr>
    </w:lvl>
    <w:lvl w:ilvl="8" w:tplc="04090005">
      <w:start w:val="1"/>
      <w:numFmt w:val="bullet"/>
      <w:lvlText w:val=""/>
      <w:lvlJc w:val="left"/>
      <w:pPr>
        <w:tabs>
          <w:tab w:val="num" w:pos="6656"/>
        </w:tabs>
        <w:ind w:left="6656" w:hanging="360"/>
      </w:pPr>
      <w:rPr>
        <w:rFonts w:ascii="Wingdings" w:hAnsi="Wingdings" w:hint="default"/>
      </w:rPr>
    </w:lvl>
  </w:abstractNum>
  <w:abstractNum w:abstractNumId="22" w15:restartNumberingAfterBreak="0">
    <w:nsid w:val="5FA169FC"/>
    <w:multiLevelType w:val="multilevel"/>
    <w:tmpl w:val="85E2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91A54"/>
    <w:multiLevelType w:val="hybridMultilevel"/>
    <w:tmpl w:val="6DF4A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8DEAA"/>
    <w:multiLevelType w:val="hybridMultilevel"/>
    <w:tmpl w:val="DDF0041C"/>
    <w:lvl w:ilvl="0" w:tplc="F0C8AE0A">
      <w:start w:val="1"/>
      <w:numFmt w:val="bullet"/>
      <w:lvlText w:val="·"/>
      <w:lvlJc w:val="left"/>
      <w:pPr>
        <w:ind w:left="720" w:hanging="360"/>
      </w:pPr>
      <w:rPr>
        <w:rFonts w:ascii="Symbol" w:hAnsi="Symbol" w:hint="default"/>
      </w:rPr>
    </w:lvl>
    <w:lvl w:ilvl="1" w:tplc="3F7AB17C">
      <w:start w:val="1"/>
      <w:numFmt w:val="bullet"/>
      <w:lvlText w:val="o"/>
      <w:lvlJc w:val="left"/>
      <w:pPr>
        <w:ind w:left="1440" w:hanging="360"/>
      </w:pPr>
      <w:rPr>
        <w:rFonts w:ascii="Courier New" w:hAnsi="Courier New" w:hint="default"/>
      </w:rPr>
    </w:lvl>
    <w:lvl w:ilvl="2" w:tplc="6DEA0AF4">
      <w:start w:val="1"/>
      <w:numFmt w:val="bullet"/>
      <w:lvlText w:val=""/>
      <w:lvlJc w:val="left"/>
      <w:pPr>
        <w:ind w:left="2160" w:hanging="360"/>
      </w:pPr>
      <w:rPr>
        <w:rFonts w:ascii="Wingdings" w:hAnsi="Wingdings" w:hint="default"/>
      </w:rPr>
    </w:lvl>
    <w:lvl w:ilvl="3" w:tplc="9C54AFC6">
      <w:start w:val="1"/>
      <w:numFmt w:val="bullet"/>
      <w:lvlText w:val=""/>
      <w:lvlJc w:val="left"/>
      <w:pPr>
        <w:ind w:left="2880" w:hanging="360"/>
      </w:pPr>
      <w:rPr>
        <w:rFonts w:ascii="Symbol" w:hAnsi="Symbol" w:hint="default"/>
      </w:rPr>
    </w:lvl>
    <w:lvl w:ilvl="4" w:tplc="DE82AACC">
      <w:start w:val="1"/>
      <w:numFmt w:val="bullet"/>
      <w:lvlText w:val="o"/>
      <w:lvlJc w:val="left"/>
      <w:pPr>
        <w:ind w:left="3600" w:hanging="360"/>
      </w:pPr>
      <w:rPr>
        <w:rFonts w:ascii="Courier New" w:hAnsi="Courier New" w:hint="default"/>
      </w:rPr>
    </w:lvl>
    <w:lvl w:ilvl="5" w:tplc="02D62782">
      <w:start w:val="1"/>
      <w:numFmt w:val="bullet"/>
      <w:lvlText w:val=""/>
      <w:lvlJc w:val="left"/>
      <w:pPr>
        <w:ind w:left="4320" w:hanging="360"/>
      </w:pPr>
      <w:rPr>
        <w:rFonts w:ascii="Wingdings" w:hAnsi="Wingdings" w:hint="default"/>
      </w:rPr>
    </w:lvl>
    <w:lvl w:ilvl="6" w:tplc="FAD8DBC8">
      <w:start w:val="1"/>
      <w:numFmt w:val="bullet"/>
      <w:lvlText w:val=""/>
      <w:lvlJc w:val="left"/>
      <w:pPr>
        <w:ind w:left="5040" w:hanging="360"/>
      </w:pPr>
      <w:rPr>
        <w:rFonts w:ascii="Symbol" w:hAnsi="Symbol" w:hint="default"/>
      </w:rPr>
    </w:lvl>
    <w:lvl w:ilvl="7" w:tplc="0D08416A">
      <w:start w:val="1"/>
      <w:numFmt w:val="bullet"/>
      <w:lvlText w:val="o"/>
      <w:lvlJc w:val="left"/>
      <w:pPr>
        <w:ind w:left="5760" w:hanging="360"/>
      </w:pPr>
      <w:rPr>
        <w:rFonts w:ascii="Courier New" w:hAnsi="Courier New" w:hint="default"/>
      </w:rPr>
    </w:lvl>
    <w:lvl w:ilvl="8" w:tplc="1422B7AE">
      <w:start w:val="1"/>
      <w:numFmt w:val="bullet"/>
      <w:lvlText w:val=""/>
      <w:lvlJc w:val="left"/>
      <w:pPr>
        <w:ind w:left="6480" w:hanging="360"/>
      </w:pPr>
      <w:rPr>
        <w:rFonts w:ascii="Wingdings" w:hAnsi="Wingdings" w:hint="default"/>
      </w:rPr>
    </w:lvl>
  </w:abstractNum>
  <w:abstractNum w:abstractNumId="25" w15:restartNumberingAfterBreak="0">
    <w:nsid w:val="679B6432"/>
    <w:multiLevelType w:val="hybridMultilevel"/>
    <w:tmpl w:val="4A76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A528E"/>
    <w:multiLevelType w:val="hybridMultilevel"/>
    <w:tmpl w:val="C8341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D033C5"/>
    <w:multiLevelType w:val="hybridMultilevel"/>
    <w:tmpl w:val="74F42B26"/>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28" w15:restartNumberingAfterBreak="0">
    <w:nsid w:val="6D703A5A"/>
    <w:multiLevelType w:val="hybridMultilevel"/>
    <w:tmpl w:val="02EC6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7D4B8E"/>
    <w:multiLevelType w:val="multilevel"/>
    <w:tmpl w:val="9A58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BD76EB"/>
    <w:multiLevelType w:val="hybridMultilevel"/>
    <w:tmpl w:val="C9FC7014"/>
    <w:lvl w:ilvl="0" w:tplc="08090001">
      <w:start w:val="1"/>
      <w:numFmt w:val="bullet"/>
      <w:lvlText w:val=""/>
      <w:lvlJc w:val="left"/>
      <w:pPr>
        <w:tabs>
          <w:tab w:val="num" w:pos="720"/>
        </w:tabs>
        <w:ind w:left="720" w:hanging="360"/>
      </w:pPr>
      <w:rPr>
        <w:rFonts w:ascii="Symbol" w:hAnsi="Symbol" w:hint="default"/>
      </w:rPr>
    </w:lvl>
    <w:lvl w:ilvl="1" w:tplc="1520EAC0">
      <w:start w:val="1"/>
      <w:numFmt w:val="bullet"/>
      <w:lvlText w:val=""/>
      <w:lvlJc w:val="left"/>
      <w:pPr>
        <w:tabs>
          <w:tab w:val="num" w:pos="1440"/>
        </w:tabs>
        <w:ind w:left="1440" w:hanging="360"/>
      </w:pPr>
      <w:rPr>
        <w:rFonts w:ascii="Wingdings" w:hAnsi="Wingdings" w:hint="default"/>
      </w:rPr>
    </w:lvl>
    <w:lvl w:ilvl="2" w:tplc="8EA01544" w:tentative="1">
      <w:start w:val="1"/>
      <w:numFmt w:val="bullet"/>
      <w:lvlText w:val=""/>
      <w:lvlJc w:val="left"/>
      <w:pPr>
        <w:tabs>
          <w:tab w:val="num" w:pos="2160"/>
        </w:tabs>
        <w:ind w:left="2160" w:hanging="360"/>
      </w:pPr>
      <w:rPr>
        <w:rFonts w:ascii="Wingdings" w:hAnsi="Wingdings" w:hint="default"/>
      </w:rPr>
    </w:lvl>
    <w:lvl w:ilvl="3" w:tplc="14880FD2" w:tentative="1">
      <w:start w:val="1"/>
      <w:numFmt w:val="bullet"/>
      <w:lvlText w:val=""/>
      <w:lvlJc w:val="left"/>
      <w:pPr>
        <w:tabs>
          <w:tab w:val="num" w:pos="2880"/>
        </w:tabs>
        <w:ind w:left="2880" w:hanging="360"/>
      </w:pPr>
      <w:rPr>
        <w:rFonts w:ascii="Wingdings" w:hAnsi="Wingdings" w:hint="default"/>
      </w:rPr>
    </w:lvl>
    <w:lvl w:ilvl="4" w:tplc="54607920" w:tentative="1">
      <w:start w:val="1"/>
      <w:numFmt w:val="bullet"/>
      <w:lvlText w:val=""/>
      <w:lvlJc w:val="left"/>
      <w:pPr>
        <w:tabs>
          <w:tab w:val="num" w:pos="3600"/>
        </w:tabs>
        <w:ind w:left="3600" w:hanging="360"/>
      </w:pPr>
      <w:rPr>
        <w:rFonts w:ascii="Wingdings" w:hAnsi="Wingdings" w:hint="default"/>
      </w:rPr>
    </w:lvl>
    <w:lvl w:ilvl="5" w:tplc="5BF2D382" w:tentative="1">
      <w:start w:val="1"/>
      <w:numFmt w:val="bullet"/>
      <w:lvlText w:val=""/>
      <w:lvlJc w:val="left"/>
      <w:pPr>
        <w:tabs>
          <w:tab w:val="num" w:pos="4320"/>
        </w:tabs>
        <w:ind w:left="4320" w:hanging="360"/>
      </w:pPr>
      <w:rPr>
        <w:rFonts w:ascii="Wingdings" w:hAnsi="Wingdings" w:hint="default"/>
      </w:rPr>
    </w:lvl>
    <w:lvl w:ilvl="6" w:tplc="BD563384" w:tentative="1">
      <w:start w:val="1"/>
      <w:numFmt w:val="bullet"/>
      <w:lvlText w:val=""/>
      <w:lvlJc w:val="left"/>
      <w:pPr>
        <w:tabs>
          <w:tab w:val="num" w:pos="5040"/>
        </w:tabs>
        <w:ind w:left="5040" w:hanging="360"/>
      </w:pPr>
      <w:rPr>
        <w:rFonts w:ascii="Wingdings" w:hAnsi="Wingdings" w:hint="default"/>
      </w:rPr>
    </w:lvl>
    <w:lvl w:ilvl="7" w:tplc="C24EE422" w:tentative="1">
      <w:start w:val="1"/>
      <w:numFmt w:val="bullet"/>
      <w:lvlText w:val=""/>
      <w:lvlJc w:val="left"/>
      <w:pPr>
        <w:tabs>
          <w:tab w:val="num" w:pos="5760"/>
        </w:tabs>
        <w:ind w:left="5760" w:hanging="360"/>
      </w:pPr>
      <w:rPr>
        <w:rFonts w:ascii="Wingdings" w:hAnsi="Wingdings" w:hint="default"/>
      </w:rPr>
    </w:lvl>
    <w:lvl w:ilvl="8" w:tplc="A68CF4F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1222F8"/>
    <w:multiLevelType w:val="hybridMultilevel"/>
    <w:tmpl w:val="5D04F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F508B5"/>
    <w:multiLevelType w:val="multilevel"/>
    <w:tmpl w:val="5B18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783491"/>
    <w:multiLevelType w:val="multilevel"/>
    <w:tmpl w:val="AE6E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88698F"/>
    <w:multiLevelType w:val="hybridMultilevel"/>
    <w:tmpl w:val="9F2A9B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C16E0F"/>
    <w:multiLevelType w:val="hybridMultilevel"/>
    <w:tmpl w:val="ED1E4AC0"/>
    <w:lvl w:ilvl="0" w:tplc="38B62A98">
      <w:start w:val="1"/>
      <w:numFmt w:val="bullet"/>
      <w:lvlText w:val="•"/>
      <w:lvlJc w:val="left"/>
      <w:pPr>
        <w:tabs>
          <w:tab w:val="num" w:pos="720"/>
        </w:tabs>
        <w:ind w:left="720" w:hanging="360"/>
      </w:pPr>
      <w:rPr>
        <w:rFonts w:ascii="Arial" w:hAnsi="Arial" w:hint="default"/>
      </w:rPr>
    </w:lvl>
    <w:lvl w:ilvl="1" w:tplc="9342F3CA">
      <w:start w:val="1"/>
      <w:numFmt w:val="bullet"/>
      <w:lvlText w:val="•"/>
      <w:lvlJc w:val="left"/>
      <w:pPr>
        <w:tabs>
          <w:tab w:val="num" w:pos="1440"/>
        </w:tabs>
        <w:ind w:left="1440" w:hanging="360"/>
      </w:pPr>
      <w:rPr>
        <w:rFonts w:ascii="Arial" w:hAnsi="Arial" w:hint="default"/>
      </w:rPr>
    </w:lvl>
    <w:lvl w:ilvl="2" w:tplc="30DA7508" w:tentative="1">
      <w:start w:val="1"/>
      <w:numFmt w:val="bullet"/>
      <w:lvlText w:val="•"/>
      <w:lvlJc w:val="left"/>
      <w:pPr>
        <w:tabs>
          <w:tab w:val="num" w:pos="2160"/>
        </w:tabs>
        <w:ind w:left="2160" w:hanging="360"/>
      </w:pPr>
      <w:rPr>
        <w:rFonts w:ascii="Arial" w:hAnsi="Arial" w:hint="default"/>
      </w:rPr>
    </w:lvl>
    <w:lvl w:ilvl="3" w:tplc="30D85668" w:tentative="1">
      <w:start w:val="1"/>
      <w:numFmt w:val="bullet"/>
      <w:lvlText w:val="•"/>
      <w:lvlJc w:val="left"/>
      <w:pPr>
        <w:tabs>
          <w:tab w:val="num" w:pos="2880"/>
        </w:tabs>
        <w:ind w:left="2880" w:hanging="360"/>
      </w:pPr>
      <w:rPr>
        <w:rFonts w:ascii="Arial" w:hAnsi="Arial" w:hint="default"/>
      </w:rPr>
    </w:lvl>
    <w:lvl w:ilvl="4" w:tplc="33E06AA6" w:tentative="1">
      <w:start w:val="1"/>
      <w:numFmt w:val="bullet"/>
      <w:lvlText w:val="•"/>
      <w:lvlJc w:val="left"/>
      <w:pPr>
        <w:tabs>
          <w:tab w:val="num" w:pos="3600"/>
        </w:tabs>
        <w:ind w:left="3600" w:hanging="360"/>
      </w:pPr>
      <w:rPr>
        <w:rFonts w:ascii="Arial" w:hAnsi="Arial" w:hint="default"/>
      </w:rPr>
    </w:lvl>
    <w:lvl w:ilvl="5" w:tplc="DBDADC30" w:tentative="1">
      <w:start w:val="1"/>
      <w:numFmt w:val="bullet"/>
      <w:lvlText w:val="•"/>
      <w:lvlJc w:val="left"/>
      <w:pPr>
        <w:tabs>
          <w:tab w:val="num" w:pos="4320"/>
        </w:tabs>
        <w:ind w:left="4320" w:hanging="360"/>
      </w:pPr>
      <w:rPr>
        <w:rFonts w:ascii="Arial" w:hAnsi="Arial" w:hint="default"/>
      </w:rPr>
    </w:lvl>
    <w:lvl w:ilvl="6" w:tplc="C9ECE212" w:tentative="1">
      <w:start w:val="1"/>
      <w:numFmt w:val="bullet"/>
      <w:lvlText w:val="•"/>
      <w:lvlJc w:val="left"/>
      <w:pPr>
        <w:tabs>
          <w:tab w:val="num" w:pos="5040"/>
        </w:tabs>
        <w:ind w:left="5040" w:hanging="360"/>
      </w:pPr>
      <w:rPr>
        <w:rFonts w:ascii="Arial" w:hAnsi="Arial" w:hint="default"/>
      </w:rPr>
    </w:lvl>
    <w:lvl w:ilvl="7" w:tplc="728A7D74" w:tentative="1">
      <w:start w:val="1"/>
      <w:numFmt w:val="bullet"/>
      <w:lvlText w:val="•"/>
      <w:lvlJc w:val="left"/>
      <w:pPr>
        <w:tabs>
          <w:tab w:val="num" w:pos="5760"/>
        </w:tabs>
        <w:ind w:left="5760" w:hanging="360"/>
      </w:pPr>
      <w:rPr>
        <w:rFonts w:ascii="Arial" w:hAnsi="Arial" w:hint="default"/>
      </w:rPr>
    </w:lvl>
    <w:lvl w:ilvl="8" w:tplc="3A6A707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FE95B15"/>
    <w:multiLevelType w:val="multilevel"/>
    <w:tmpl w:val="F042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305471">
    <w:abstractNumId w:val="24"/>
  </w:num>
  <w:num w:numId="2" w16cid:durableId="849107710">
    <w:abstractNumId w:val="25"/>
  </w:num>
  <w:num w:numId="3" w16cid:durableId="2117365697">
    <w:abstractNumId w:val="2"/>
  </w:num>
  <w:num w:numId="4" w16cid:durableId="1603108363">
    <w:abstractNumId w:val="17"/>
  </w:num>
  <w:num w:numId="5" w16cid:durableId="686252451">
    <w:abstractNumId w:val="11"/>
  </w:num>
  <w:num w:numId="6" w16cid:durableId="1834183441">
    <w:abstractNumId w:val="5"/>
  </w:num>
  <w:num w:numId="7" w16cid:durableId="948007167">
    <w:abstractNumId w:val="31"/>
  </w:num>
  <w:num w:numId="8" w16cid:durableId="229311699">
    <w:abstractNumId w:val="20"/>
  </w:num>
  <w:num w:numId="9" w16cid:durableId="1807160968">
    <w:abstractNumId w:val="4"/>
  </w:num>
  <w:num w:numId="10" w16cid:durableId="1155955719">
    <w:abstractNumId w:val="14"/>
  </w:num>
  <w:num w:numId="11" w16cid:durableId="1000037181">
    <w:abstractNumId w:val="9"/>
  </w:num>
  <w:num w:numId="12" w16cid:durableId="1108158793">
    <w:abstractNumId w:val="18"/>
  </w:num>
  <w:num w:numId="13" w16cid:durableId="692457938">
    <w:abstractNumId w:val="23"/>
  </w:num>
  <w:num w:numId="14" w16cid:durableId="874463507">
    <w:abstractNumId w:val="19"/>
  </w:num>
  <w:num w:numId="15" w16cid:durableId="1213811440">
    <w:abstractNumId w:val="3"/>
  </w:num>
  <w:num w:numId="16" w16cid:durableId="687372082">
    <w:abstractNumId w:val="7"/>
  </w:num>
  <w:num w:numId="17" w16cid:durableId="783772711">
    <w:abstractNumId w:val="21"/>
  </w:num>
  <w:num w:numId="18" w16cid:durableId="832257241">
    <w:abstractNumId w:val="15"/>
  </w:num>
  <w:num w:numId="19" w16cid:durableId="1974023682">
    <w:abstractNumId w:val="8"/>
  </w:num>
  <w:num w:numId="20" w16cid:durableId="187110260">
    <w:abstractNumId w:val="26"/>
  </w:num>
  <w:num w:numId="21" w16cid:durableId="79110748">
    <w:abstractNumId w:val="28"/>
  </w:num>
  <w:num w:numId="22" w16cid:durableId="1097603773">
    <w:abstractNumId w:val="30"/>
  </w:num>
  <w:num w:numId="23" w16cid:durableId="1555462337">
    <w:abstractNumId w:val="27"/>
  </w:num>
  <w:num w:numId="24" w16cid:durableId="1447235759">
    <w:abstractNumId w:val="12"/>
  </w:num>
  <w:num w:numId="25" w16cid:durableId="1283069805">
    <w:abstractNumId w:val="33"/>
  </w:num>
  <w:num w:numId="26" w16cid:durableId="920334592">
    <w:abstractNumId w:val="34"/>
  </w:num>
  <w:num w:numId="27" w16cid:durableId="594748282">
    <w:abstractNumId w:val="1"/>
  </w:num>
  <w:num w:numId="28" w16cid:durableId="1194342640">
    <w:abstractNumId w:val="16"/>
  </w:num>
  <w:num w:numId="29" w16cid:durableId="248733549">
    <w:abstractNumId w:val="0"/>
  </w:num>
  <w:num w:numId="30" w16cid:durableId="1959292363">
    <w:abstractNumId w:val="13"/>
  </w:num>
  <w:num w:numId="31" w16cid:durableId="1428962029">
    <w:abstractNumId w:val="6"/>
  </w:num>
  <w:num w:numId="32" w16cid:durableId="1011643951">
    <w:abstractNumId w:val="10"/>
  </w:num>
  <w:num w:numId="33" w16cid:durableId="186329778">
    <w:abstractNumId w:val="36"/>
  </w:num>
  <w:num w:numId="34" w16cid:durableId="95684566">
    <w:abstractNumId w:val="29"/>
  </w:num>
  <w:num w:numId="35" w16cid:durableId="1324428285">
    <w:abstractNumId w:val="22"/>
  </w:num>
  <w:num w:numId="36" w16cid:durableId="386416004">
    <w:abstractNumId w:val="35"/>
  </w:num>
  <w:num w:numId="37" w16cid:durableId="65714728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0D9"/>
    <w:rsid w:val="00004459"/>
    <w:rsid w:val="00013B84"/>
    <w:rsid w:val="000308FF"/>
    <w:rsid w:val="00030903"/>
    <w:rsid w:val="00034ED7"/>
    <w:rsid w:val="000463F2"/>
    <w:rsid w:val="00055A1C"/>
    <w:rsid w:val="0006139C"/>
    <w:rsid w:val="000703B5"/>
    <w:rsid w:val="00072607"/>
    <w:rsid w:val="00073788"/>
    <w:rsid w:val="00075834"/>
    <w:rsid w:val="000805FE"/>
    <w:rsid w:val="000823DA"/>
    <w:rsid w:val="000863D1"/>
    <w:rsid w:val="00095B8C"/>
    <w:rsid w:val="00097E54"/>
    <w:rsid w:val="000A6022"/>
    <w:rsid w:val="000B0F0C"/>
    <w:rsid w:val="000B0F92"/>
    <w:rsid w:val="000B63BA"/>
    <w:rsid w:val="000C3814"/>
    <w:rsid w:val="000C4397"/>
    <w:rsid w:val="000C77B5"/>
    <w:rsid w:val="000D3BE1"/>
    <w:rsid w:val="000E335E"/>
    <w:rsid w:val="000F3FF0"/>
    <w:rsid w:val="00101027"/>
    <w:rsid w:val="00101A5A"/>
    <w:rsid w:val="00101BFD"/>
    <w:rsid w:val="00101F7B"/>
    <w:rsid w:val="00102654"/>
    <w:rsid w:val="001168FB"/>
    <w:rsid w:val="00120F5F"/>
    <w:rsid w:val="00123BC4"/>
    <w:rsid w:val="001243BF"/>
    <w:rsid w:val="00125364"/>
    <w:rsid w:val="00132113"/>
    <w:rsid w:val="0013219D"/>
    <w:rsid w:val="001328D6"/>
    <w:rsid w:val="00134339"/>
    <w:rsid w:val="00135B75"/>
    <w:rsid w:val="00140DBE"/>
    <w:rsid w:val="00142998"/>
    <w:rsid w:val="001478EF"/>
    <w:rsid w:val="00154999"/>
    <w:rsid w:val="001577BD"/>
    <w:rsid w:val="00157D08"/>
    <w:rsid w:val="00163A16"/>
    <w:rsid w:val="001869A4"/>
    <w:rsid w:val="001873ED"/>
    <w:rsid w:val="00187477"/>
    <w:rsid w:val="0019134B"/>
    <w:rsid w:val="001926B2"/>
    <w:rsid w:val="00193700"/>
    <w:rsid w:val="00193B4C"/>
    <w:rsid w:val="00194861"/>
    <w:rsid w:val="001B531D"/>
    <w:rsid w:val="001B5660"/>
    <w:rsid w:val="001C5F68"/>
    <w:rsid w:val="001E75A5"/>
    <w:rsid w:val="001E7791"/>
    <w:rsid w:val="00200939"/>
    <w:rsid w:val="0021479E"/>
    <w:rsid w:val="002214FD"/>
    <w:rsid w:val="002215C3"/>
    <w:rsid w:val="00224791"/>
    <w:rsid w:val="00224B83"/>
    <w:rsid w:val="00225271"/>
    <w:rsid w:val="0022683D"/>
    <w:rsid w:val="00231010"/>
    <w:rsid w:val="002324F1"/>
    <w:rsid w:val="002346C1"/>
    <w:rsid w:val="00241A52"/>
    <w:rsid w:val="002442E1"/>
    <w:rsid w:val="00250905"/>
    <w:rsid w:val="00255929"/>
    <w:rsid w:val="00256AA2"/>
    <w:rsid w:val="00267211"/>
    <w:rsid w:val="00267AEA"/>
    <w:rsid w:val="00270D95"/>
    <w:rsid w:val="0027386C"/>
    <w:rsid w:val="00274FD2"/>
    <w:rsid w:val="00276597"/>
    <w:rsid w:val="0027686D"/>
    <w:rsid w:val="0027746E"/>
    <w:rsid w:val="0028525E"/>
    <w:rsid w:val="00290E10"/>
    <w:rsid w:val="0029679E"/>
    <w:rsid w:val="002A0631"/>
    <w:rsid w:val="002A07A8"/>
    <w:rsid w:val="002A4C23"/>
    <w:rsid w:val="002A7CB9"/>
    <w:rsid w:val="002B49B2"/>
    <w:rsid w:val="002C1874"/>
    <w:rsid w:val="002C6B25"/>
    <w:rsid w:val="002D10BF"/>
    <w:rsid w:val="002D2A4C"/>
    <w:rsid w:val="002D3A43"/>
    <w:rsid w:val="002D5B0E"/>
    <w:rsid w:val="002D6D47"/>
    <w:rsid w:val="002E0DBD"/>
    <w:rsid w:val="002E1578"/>
    <w:rsid w:val="002F71CF"/>
    <w:rsid w:val="003072D7"/>
    <w:rsid w:val="0030797F"/>
    <w:rsid w:val="00310C26"/>
    <w:rsid w:val="003144B1"/>
    <w:rsid w:val="003173EF"/>
    <w:rsid w:val="00320523"/>
    <w:rsid w:val="00324D6F"/>
    <w:rsid w:val="00326BA8"/>
    <w:rsid w:val="0033409B"/>
    <w:rsid w:val="003375F2"/>
    <w:rsid w:val="00342906"/>
    <w:rsid w:val="00342C4B"/>
    <w:rsid w:val="0034340D"/>
    <w:rsid w:val="00344E37"/>
    <w:rsid w:val="00346E7B"/>
    <w:rsid w:val="00347079"/>
    <w:rsid w:val="00350383"/>
    <w:rsid w:val="003523F7"/>
    <w:rsid w:val="0036454B"/>
    <w:rsid w:val="0036472C"/>
    <w:rsid w:val="0036507A"/>
    <w:rsid w:val="00365B6C"/>
    <w:rsid w:val="0036718A"/>
    <w:rsid w:val="00367C58"/>
    <w:rsid w:val="00373AB3"/>
    <w:rsid w:val="00382025"/>
    <w:rsid w:val="00390B4F"/>
    <w:rsid w:val="003937BF"/>
    <w:rsid w:val="0039396B"/>
    <w:rsid w:val="003A238D"/>
    <w:rsid w:val="003A3424"/>
    <w:rsid w:val="003B26BF"/>
    <w:rsid w:val="003B3B1D"/>
    <w:rsid w:val="003B52BF"/>
    <w:rsid w:val="003C34E2"/>
    <w:rsid w:val="003C358F"/>
    <w:rsid w:val="003C7AF9"/>
    <w:rsid w:val="003C7C0C"/>
    <w:rsid w:val="003D3021"/>
    <w:rsid w:val="003E10C3"/>
    <w:rsid w:val="003E2070"/>
    <w:rsid w:val="004020D9"/>
    <w:rsid w:val="004043D9"/>
    <w:rsid w:val="00420EBB"/>
    <w:rsid w:val="00421016"/>
    <w:rsid w:val="00421C95"/>
    <w:rsid w:val="004237BA"/>
    <w:rsid w:val="00426DA2"/>
    <w:rsid w:val="00433D8F"/>
    <w:rsid w:val="0044558C"/>
    <w:rsid w:val="00463960"/>
    <w:rsid w:val="004705F9"/>
    <w:rsid w:val="00471D02"/>
    <w:rsid w:val="00473EDB"/>
    <w:rsid w:val="004748B3"/>
    <w:rsid w:val="0047527A"/>
    <w:rsid w:val="004802D1"/>
    <w:rsid w:val="00486207"/>
    <w:rsid w:val="004A16FA"/>
    <w:rsid w:val="004A40F3"/>
    <w:rsid w:val="004B54F8"/>
    <w:rsid w:val="004C2DC6"/>
    <w:rsid w:val="004D2FDD"/>
    <w:rsid w:val="004E0F54"/>
    <w:rsid w:val="004E592C"/>
    <w:rsid w:val="004E71F0"/>
    <w:rsid w:val="004F4B09"/>
    <w:rsid w:val="004F6246"/>
    <w:rsid w:val="004F694F"/>
    <w:rsid w:val="004F6EFF"/>
    <w:rsid w:val="00505F44"/>
    <w:rsid w:val="005172DA"/>
    <w:rsid w:val="0052156C"/>
    <w:rsid w:val="00524572"/>
    <w:rsid w:val="005303B4"/>
    <w:rsid w:val="00533884"/>
    <w:rsid w:val="00540E8C"/>
    <w:rsid w:val="00541551"/>
    <w:rsid w:val="00544309"/>
    <w:rsid w:val="00545CA3"/>
    <w:rsid w:val="00552D6E"/>
    <w:rsid w:val="00556D45"/>
    <w:rsid w:val="00560096"/>
    <w:rsid w:val="00563409"/>
    <w:rsid w:val="00564829"/>
    <w:rsid w:val="00566C47"/>
    <w:rsid w:val="00583546"/>
    <w:rsid w:val="005873CA"/>
    <w:rsid w:val="00592ABF"/>
    <w:rsid w:val="00593881"/>
    <w:rsid w:val="00596F8A"/>
    <w:rsid w:val="00597E7B"/>
    <w:rsid w:val="005A46E9"/>
    <w:rsid w:val="005A6EC3"/>
    <w:rsid w:val="005C1228"/>
    <w:rsid w:val="005C1A70"/>
    <w:rsid w:val="005D008F"/>
    <w:rsid w:val="005D6275"/>
    <w:rsid w:val="005D66A9"/>
    <w:rsid w:val="005D7C17"/>
    <w:rsid w:val="005E25ED"/>
    <w:rsid w:val="005E6861"/>
    <w:rsid w:val="005E70A7"/>
    <w:rsid w:val="005F04DC"/>
    <w:rsid w:val="005F2591"/>
    <w:rsid w:val="005F3DA6"/>
    <w:rsid w:val="005F7C3C"/>
    <w:rsid w:val="006008B8"/>
    <w:rsid w:val="006036B4"/>
    <w:rsid w:val="00612098"/>
    <w:rsid w:val="0061493C"/>
    <w:rsid w:val="00615D3A"/>
    <w:rsid w:val="00620196"/>
    <w:rsid w:val="00623544"/>
    <w:rsid w:val="00624886"/>
    <w:rsid w:val="00635084"/>
    <w:rsid w:val="0063579E"/>
    <w:rsid w:val="00636925"/>
    <w:rsid w:val="00636970"/>
    <w:rsid w:val="0064349C"/>
    <w:rsid w:val="00650C5F"/>
    <w:rsid w:val="006555A7"/>
    <w:rsid w:val="0065663B"/>
    <w:rsid w:val="00656761"/>
    <w:rsid w:val="00662762"/>
    <w:rsid w:val="006634A7"/>
    <w:rsid w:val="006677CA"/>
    <w:rsid w:val="00674861"/>
    <w:rsid w:val="006774DB"/>
    <w:rsid w:val="0067770D"/>
    <w:rsid w:val="00682013"/>
    <w:rsid w:val="00682B78"/>
    <w:rsid w:val="00683864"/>
    <w:rsid w:val="006A0825"/>
    <w:rsid w:val="006A09A4"/>
    <w:rsid w:val="006A0A2A"/>
    <w:rsid w:val="006A1E49"/>
    <w:rsid w:val="006A3B11"/>
    <w:rsid w:val="006A5E16"/>
    <w:rsid w:val="006B33CC"/>
    <w:rsid w:val="006C1B56"/>
    <w:rsid w:val="006C4F53"/>
    <w:rsid w:val="006D2326"/>
    <w:rsid w:val="006D2A72"/>
    <w:rsid w:val="006D5A27"/>
    <w:rsid w:val="006E1FBD"/>
    <w:rsid w:val="006E30D7"/>
    <w:rsid w:val="006E4B20"/>
    <w:rsid w:val="006F06C0"/>
    <w:rsid w:val="006F5FED"/>
    <w:rsid w:val="007012BF"/>
    <w:rsid w:val="00735B4C"/>
    <w:rsid w:val="0074091F"/>
    <w:rsid w:val="00743483"/>
    <w:rsid w:val="00747626"/>
    <w:rsid w:val="00751ABA"/>
    <w:rsid w:val="00753D4A"/>
    <w:rsid w:val="00757AF0"/>
    <w:rsid w:val="00760A23"/>
    <w:rsid w:val="00763772"/>
    <w:rsid w:val="00764825"/>
    <w:rsid w:val="00766BB4"/>
    <w:rsid w:val="0077048F"/>
    <w:rsid w:val="00774041"/>
    <w:rsid w:val="00776232"/>
    <w:rsid w:val="00780D07"/>
    <w:rsid w:val="007837ED"/>
    <w:rsid w:val="00783A05"/>
    <w:rsid w:val="00783D72"/>
    <w:rsid w:val="00784435"/>
    <w:rsid w:val="00792446"/>
    <w:rsid w:val="007973FC"/>
    <w:rsid w:val="007A5146"/>
    <w:rsid w:val="007A5608"/>
    <w:rsid w:val="007A7AF5"/>
    <w:rsid w:val="007B4B11"/>
    <w:rsid w:val="007C0852"/>
    <w:rsid w:val="007C2FC6"/>
    <w:rsid w:val="007C4597"/>
    <w:rsid w:val="007D2F26"/>
    <w:rsid w:val="007E1BF5"/>
    <w:rsid w:val="007E3E3B"/>
    <w:rsid w:val="00800E97"/>
    <w:rsid w:val="00802AFC"/>
    <w:rsid w:val="00806310"/>
    <w:rsid w:val="00806460"/>
    <w:rsid w:val="00816C20"/>
    <w:rsid w:val="00822AC8"/>
    <w:rsid w:val="00831622"/>
    <w:rsid w:val="0083390D"/>
    <w:rsid w:val="00841A32"/>
    <w:rsid w:val="008433B9"/>
    <w:rsid w:val="0084445C"/>
    <w:rsid w:val="00845E7C"/>
    <w:rsid w:val="008551EF"/>
    <w:rsid w:val="00861A9C"/>
    <w:rsid w:val="00863C05"/>
    <w:rsid w:val="00864DCC"/>
    <w:rsid w:val="00866A33"/>
    <w:rsid w:val="0087162B"/>
    <w:rsid w:val="0087207C"/>
    <w:rsid w:val="00875BBD"/>
    <w:rsid w:val="00881DB1"/>
    <w:rsid w:val="00887705"/>
    <w:rsid w:val="0089723A"/>
    <w:rsid w:val="00897CC7"/>
    <w:rsid w:val="008A2461"/>
    <w:rsid w:val="008A7DD7"/>
    <w:rsid w:val="008B1222"/>
    <w:rsid w:val="008D0979"/>
    <w:rsid w:val="008D11F5"/>
    <w:rsid w:val="008F3B85"/>
    <w:rsid w:val="008F637B"/>
    <w:rsid w:val="008F7F60"/>
    <w:rsid w:val="00902243"/>
    <w:rsid w:val="0091151F"/>
    <w:rsid w:val="00913E32"/>
    <w:rsid w:val="009248A9"/>
    <w:rsid w:val="00925668"/>
    <w:rsid w:val="00925859"/>
    <w:rsid w:val="00925F97"/>
    <w:rsid w:val="00926EB9"/>
    <w:rsid w:val="00935B7A"/>
    <w:rsid w:val="0094135E"/>
    <w:rsid w:val="00946029"/>
    <w:rsid w:val="009461DE"/>
    <w:rsid w:val="00947204"/>
    <w:rsid w:val="0095087B"/>
    <w:rsid w:val="00950ACF"/>
    <w:rsid w:val="00955712"/>
    <w:rsid w:val="009557DF"/>
    <w:rsid w:val="00963C72"/>
    <w:rsid w:val="00964845"/>
    <w:rsid w:val="00964E83"/>
    <w:rsid w:val="00965B3A"/>
    <w:rsid w:val="00972D7D"/>
    <w:rsid w:val="009766EF"/>
    <w:rsid w:val="0097675F"/>
    <w:rsid w:val="00982956"/>
    <w:rsid w:val="00986948"/>
    <w:rsid w:val="0099045E"/>
    <w:rsid w:val="00996731"/>
    <w:rsid w:val="009A0310"/>
    <w:rsid w:val="009A21CF"/>
    <w:rsid w:val="009A2E9F"/>
    <w:rsid w:val="009A513A"/>
    <w:rsid w:val="009B1DE6"/>
    <w:rsid w:val="009B728B"/>
    <w:rsid w:val="009C17B9"/>
    <w:rsid w:val="009C376E"/>
    <w:rsid w:val="009C3CDB"/>
    <w:rsid w:val="009C5D93"/>
    <w:rsid w:val="009C6C5B"/>
    <w:rsid w:val="009D233F"/>
    <w:rsid w:val="009D3FC9"/>
    <w:rsid w:val="009D56A1"/>
    <w:rsid w:val="009DFF98"/>
    <w:rsid w:val="009E275D"/>
    <w:rsid w:val="009F4651"/>
    <w:rsid w:val="00A038DA"/>
    <w:rsid w:val="00A04911"/>
    <w:rsid w:val="00A053A7"/>
    <w:rsid w:val="00A164E6"/>
    <w:rsid w:val="00A16996"/>
    <w:rsid w:val="00A17ABC"/>
    <w:rsid w:val="00A20F0C"/>
    <w:rsid w:val="00A27F33"/>
    <w:rsid w:val="00A30DB7"/>
    <w:rsid w:val="00A32501"/>
    <w:rsid w:val="00A32B8F"/>
    <w:rsid w:val="00A34BEC"/>
    <w:rsid w:val="00A40AF7"/>
    <w:rsid w:val="00A43F0E"/>
    <w:rsid w:val="00A44C4F"/>
    <w:rsid w:val="00A47F50"/>
    <w:rsid w:val="00A5761F"/>
    <w:rsid w:val="00A60C41"/>
    <w:rsid w:val="00A617FB"/>
    <w:rsid w:val="00A66A97"/>
    <w:rsid w:val="00A70458"/>
    <w:rsid w:val="00A72EEC"/>
    <w:rsid w:val="00A95394"/>
    <w:rsid w:val="00AA00B5"/>
    <w:rsid w:val="00AB67CE"/>
    <w:rsid w:val="00AB68F8"/>
    <w:rsid w:val="00AC225C"/>
    <w:rsid w:val="00AC2580"/>
    <w:rsid w:val="00AC705E"/>
    <w:rsid w:val="00AE0D30"/>
    <w:rsid w:val="00AE48E5"/>
    <w:rsid w:val="00B01660"/>
    <w:rsid w:val="00B10E65"/>
    <w:rsid w:val="00B16169"/>
    <w:rsid w:val="00B231A4"/>
    <w:rsid w:val="00B34184"/>
    <w:rsid w:val="00B35BAF"/>
    <w:rsid w:val="00B50C23"/>
    <w:rsid w:val="00B572C0"/>
    <w:rsid w:val="00B628D5"/>
    <w:rsid w:val="00B6295A"/>
    <w:rsid w:val="00B6603A"/>
    <w:rsid w:val="00B80D86"/>
    <w:rsid w:val="00B95AA4"/>
    <w:rsid w:val="00BA1B52"/>
    <w:rsid w:val="00BA34BF"/>
    <w:rsid w:val="00BA766C"/>
    <w:rsid w:val="00BB456E"/>
    <w:rsid w:val="00BB4AF0"/>
    <w:rsid w:val="00BC16D1"/>
    <w:rsid w:val="00BC428D"/>
    <w:rsid w:val="00BC606D"/>
    <w:rsid w:val="00BC60B4"/>
    <w:rsid w:val="00BD0232"/>
    <w:rsid w:val="00BD09D1"/>
    <w:rsid w:val="00BE01EF"/>
    <w:rsid w:val="00BE32B9"/>
    <w:rsid w:val="00BE7EB9"/>
    <w:rsid w:val="00BF2846"/>
    <w:rsid w:val="00BF4135"/>
    <w:rsid w:val="00BF72C1"/>
    <w:rsid w:val="00C128A6"/>
    <w:rsid w:val="00C14A1E"/>
    <w:rsid w:val="00C170D1"/>
    <w:rsid w:val="00C34E45"/>
    <w:rsid w:val="00C357DA"/>
    <w:rsid w:val="00C37076"/>
    <w:rsid w:val="00C41419"/>
    <w:rsid w:val="00C4325D"/>
    <w:rsid w:val="00C45AB3"/>
    <w:rsid w:val="00C52A6A"/>
    <w:rsid w:val="00C56900"/>
    <w:rsid w:val="00C61917"/>
    <w:rsid w:val="00C8459E"/>
    <w:rsid w:val="00C86F68"/>
    <w:rsid w:val="00C90250"/>
    <w:rsid w:val="00C9264B"/>
    <w:rsid w:val="00C9757E"/>
    <w:rsid w:val="00C97DB0"/>
    <w:rsid w:val="00CA2C5A"/>
    <w:rsid w:val="00CA376A"/>
    <w:rsid w:val="00CA786D"/>
    <w:rsid w:val="00CB1D3F"/>
    <w:rsid w:val="00CB27B7"/>
    <w:rsid w:val="00CB2E9E"/>
    <w:rsid w:val="00CB58B1"/>
    <w:rsid w:val="00CC191A"/>
    <w:rsid w:val="00CC51FE"/>
    <w:rsid w:val="00CC6698"/>
    <w:rsid w:val="00CD289F"/>
    <w:rsid w:val="00CE1010"/>
    <w:rsid w:val="00CE2B8D"/>
    <w:rsid w:val="00CE7876"/>
    <w:rsid w:val="00CF2F2F"/>
    <w:rsid w:val="00CF3847"/>
    <w:rsid w:val="00CF3A35"/>
    <w:rsid w:val="00CF5DBA"/>
    <w:rsid w:val="00D135FD"/>
    <w:rsid w:val="00D1491A"/>
    <w:rsid w:val="00D177F3"/>
    <w:rsid w:val="00D21D10"/>
    <w:rsid w:val="00D22BED"/>
    <w:rsid w:val="00D26E2B"/>
    <w:rsid w:val="00D3061B"/>
    <w:rsid w:val="00D30671"/>
    <w:rsid w:val="00D30776"/>
    <w:rsid w:val="00D374AB"/>
    <w:rsid w:val="00D37C9B"/>
    <w:rsid w:val="00D40EFB"/>
    <w:rsid w:val="00D4178F"/>
    <w:rsid w:val="00D430BC"/>
    <w:rsid w:val="00D43614"/>
    <w:rsid w:val="00D4375A"/>
    <w:rsid w:val="00D46657"/>
    <w:rsid w:val="00D5215B"/>
    <w:rsid w:val="00D5441F"/>
    <w:rsid w:val="00D5552A"/>
    <w:rsid w:val="00D63ED9"/>
    <w:rsid w:val="00D65A3B"/>
    <w:rsid w:val="00D72019"/>
    <w:rsid w:val="00D76DF9"/>
    <w:rsid w:val="00D76F32"/>
    <w:rsid w:val="00D82535"/>
    <w:rsid w:val="00D8562E"/>
    <w:rsid w:val="00D93D29"/>
    <w:rsid w:val="00DA09E6"/>
    <w:rsid w:val="00DA2C26"/>
    <w:rsid w:val="00DA6672"/>
    <w:rsid w:val="00DA6994"/>
    <w:rsid w:val="00DB12CB"/>
    <w:rsid w:val="00DB6A17"/>
    <w:rsid w:val="00DD3100"/>
    <w:rsid w:val="00DD4DD5"/>
    <w:rsid w:val="00DE1F83"/>
    <w:rsid w:val="00DE7760"/>
    <w:rsid w:val="00E037E3"/>
    <w:rsid w:val="00E07677"/>
    <w:rsid w:val="00E10A95"/>
    <w:rsid w:val="00E14E77"/>
    <w:rsid w:val="00E23DD3"/>
    <w:rsid w:val="00E31495"/>
    <w:rsid w:val="00E372C9"/>
    <w:rsid w:val="00E41F73"/>
    <w:rsid w:val="00E479B3"/>
    <w:rsid w:val="00E521C2"/>
    <w:rsid w:val="00E5282B"/>
    <w:rsid w:val="00E539A4"/>
    <w:rsid w:val="00E64F6E"/>
    <w:rsid w:val="00E659E8"/>
    <w:rsid w:val="00E70D1F"/>
    <w:rsid w:val="00E717E0"/>
    <w:rsid w:val="00E72AD8"/>
    <w:rsid w:val="00E83217"/>
    <w:rsid w:val="00E8400E"/>
    <w:rsid w:val="00E86A05"/>
    <w:rsid w:val="00E9047E"/>
    <w:rsid w:val="00E95027"/>
    <w:rsid w:val="00EA2677"/>
    <w:rsid w:val="00EA41AD"/>
    <w:rsid w:val="00EA430A"/>
    <w:rsid w:val="00EA6CA0"/>
    <w:rsid w:val="00EB1C97"/>
    <w:rsid w:val="00EB45C7"/>
    <w:rsid w:val="00EB65B4"/>
    <w:rsid w:val="00EB65BA"/>
    <w:rsid w:val="00EC4AD2"/>
    <w:rsid w:val="00EC5D89"/>
    <w:rsid w:val="00EC7296"/>
    <w:rsid w:val="00ECC24F"/>
    <w:rsid w:val="00ED0E72"/>
    <w:rsid w:val="00EE42E9"/>
    <w:rsid w:val="00EE43DB"/>
    <w:rsid w:val="00EF0477"/>
    <w:rsid w:val="00EF28F2"/>
    <w:rsid w:val="00EF61D1"/>
    <w:rsid w:val="00F10BD7"/>
    <w:rsid w:val="00F15525"/>
    <w:rsid w:val="00F1556B"/>
    <w:rsid w:val="00F15E9E"/>
    <w:rsid w:val="00F25AFA"/>
    <w:rsid w:val="00F357EC"/>
    <w:rsid w:val="00F3704E"/>
    <w:rsid w:val="00F46691"/>
    <w:rsid w:val="00F548B6"/>
    <w:rsid w:val="00F62008"/>
    <w:rsid w:val="00F6600B"/>
    <w:rsid w:val="00F76911"/>
    <w:rsid w:val="00F8402F"/>
    <w:rsid w:val="00F84BC9"/>
    <w:rsid w:val="00F86DFA"/>
    <w:rsid w:val="00F871D9"/>
    <w:rsid w:val="00F87FA8"/>
    <w:rsid w:val="00F93EA8"/>
    <w:rsid w:val="00FA1A4B"/>
    <w:rsid w:val="00FA3DE0"/>
    <w:rsid w:val="00FA3FE4"/>
    <w:rsid w:val="00FB0A52"/>
    <w:rsid w:val="00FB51A4"/>
    <w:rsid w:val="00FD3AA6"/>
    <w:rsid w:val="00FE29E3"/>
    <w:rsid w:val="00FE58AD"/>
    <w:rsid w:val="00FF1FF7"/>
    <w:rsid w:val="00FF2FC8"/>
    <w:rsid w:val="00FF7761"/>
    <w:rsid w:val="01115DA2"/>
    <w:rsid w:val="020F4E3C"/>
    <w:rsid w:val="03877870"/>
    <w:rsid w:val="06F1BDB0"/>
    <w:rsid w:val="09E26790"/>
    <w:rsid w:val="0AF9CF69"/>
    <w:rsid w:val="0C6C94E8"/>
    <w:rsid w:val="0CB8349E"/>
    <w:rsid w:val="0F0151D8"/>
    <w:rsid w:val="0F603456"/>
    <w:rsid w:val="0FF0BC60"/>
    <w:rsid w:val="119FCF7B"/>
    <w:rsid w:val="13AA3968"/>
    <w:rsid w:val="13F4C7D9"/>
    <w:rsid w:val="14F8D126"/>
    <w:rsid w:val="1609CD38"/>
    <w:rsid w:val="18052C2B"/>
    <w:rsid w:val="1A0EA020"/>
    <w:rsid w:val="1AD9BE8F"/>
    <w:rsid w:val="1D5C9742"/>
    <w:rsid w:val="1EA63577"/>
    <w:rsid w:val="1F1CC51D"/>
    <w:rsid w:val="1F56B8DC"/>
    <w:rsid w:val="212A6007"/>
    <w:rsid w:val="24589E26"/>
    <w:rsid w:val="245D44B4"/>
    <w:rsid w:val="25F98147"/>
    <w:rsid w:val="290FBA29"/>
    <w:rsid w:val="299CE9C8"/>
    <w:rsid w:val="2ADD8131"/>
    <w:rsid w:val="2C4D1EE1"/>
    <w:rsid w:val="2CC49F7D"/>
    <w:rsid w:val="2DB5BFF8"/>
    <w:rsid w:val="2DFE0964"/>
    <w:rsid w:val="307AC532"/>
    <w:rsid w:val="30AF1F71"/>
    <w:rsid w:val="3245CDB7"/>
    <w:rsid w:val="32B35574"/>
    <w:rsid w:val="3669E8BC"/>
    <w:rsid w:val="37AA33D3"/>
    <w:rsid w:val="3800B404"/>
    <w:rsid w:val="384DB8DB"/>
    <w:rsid w:val="392E9D77"/>
    <w:rsid w:val="3A700F10"/>
    <w:rsid w:val="3D2FE28F"/>
    <w:rsid w:val="3DE575DA"/>
    <w:rsid w:val="3E8F903F"/>
    <w:rsid w:val="4125D5BD"/>
    <w:rsid w:val="4142A971"/>
    <w:rsid w:val="41E4DD84"/>
    <w:rsid w:val="42966BFA"/>
    <w:rsid w:val="459CFCB5"/>
    <w:rsid w:val="45F410D8"/>
    <w:rsid w:val="46ECA532"/>
    <w:rsid w:val="48A8F4C4"/>
    <w:rsid w:val="4903EA21"/>
    <w:rsid w:val="4B60EFEF"/>
    <w:rsid w:val="4BAC7328"/>
    <w:rsid w:val="4E776CC0"/>
    <w:rsid w:val="50E7A1D6"/>
    <w:rsid w:val="52599924"/>
    <w:rsid w:val="55A7A05A"/>
    <w:rsid w:val="58356A90"/>
    <w:rsid w:val="5A49C46D"/>
    <w:rsid w:val="5AA8BD05"/>
    <w:rsid w:val="5C55C9EE"/>
    <w:rsid w:val="5C727BC9"/>
    <w:rsid w:val="5D259DA4"/>
    <w:rsid w:val="5E149DD1"/>
    <w:rsid w:val="5E34D95A"/>
    <w:rsid w:val="5F68BD73"/>
    <w:rsid w:val="600E9C20"/>
    <w:rsid w:val="603B488D"/>
    <w:rsid w:val="61E61727"/>
    <w:rsid w:val="62FE20D0"/>
    <w:rsid w:val="6354A5AF"/>
    <w:rsid w:val="63883398"/>
    <w:rsid w:val="648E73E4"/>
    <w:rsid w:val="65BF2CC0"/>
    <w:rsid w:val="66E4AEA8"/>
    <w:rsid w:val="676162CA"/>
    <w:rsid w:val="690EC825"/>
    <w:rsid w:val="69B5E548"/>
    <w:rsid w:val="6A847D0B"/>
    <w:rsid w:val="6AC13BE1"/>
    <w:rsid w:val="6B12A328"/>
    <w:rsid w:val="6D697179"/>
    <w:rsid w:val="6F1B06AF"/>
    <w:rsid w:val="71F25A23"/>
    <w:rsid w:val="769E2400"/>
    <w:rsid w:val="778D15CF"/>
    <w:rsid w:val="7BEB0453"/>
    <w:rsid w:val="7C8558F5"/>
    <w:rsid w:val="7D464F1B"/>
    <w:rsid w:val="7DB143CB"/>
    <w:rsid w:val="7DB357B8"/>
    <w:rsid w:val="7DE97305"/>
    <w:rsid w:val="7E87B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505FA"/>
  <w15:chartTrackingRefBased/>
  <w15:docId w15:val="{A530086E-3C41-4FFA-9DFB-B44C2F57E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0D9"/>
  </w:style>
  <w:style w:type="paragraph" w:styleId="Footer">
    <w:name w:val="footer"/>
    <w:basedOn w:val="Normal"/>
    <w:link w:val="FooterChar"/>
    <w:uiPriority w:val="99"/>
    <w:unhideWhenUsed/>
    <w:rsid w:val="00402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0D9"/>
  </w:style>
  <w:style w:type="paragraph" w:styleId="BalloonText">
    <w:name w:val="Balloon Text"/>
    <w:basedOn w:val="Normal"/>
    <w:link w:val="BalloonTextChar"/>
    <w:uiPriority w:val="99"/>
    <w:semiHidden/>
    <w:unhideWhenUsed/>
    <w:rsid w:val="004020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0D9"/>
    <w:rPr>
      <w:rFonts w:ascii="Segoe UI" w:hAnsi="Segoe UI" w:cs="Segoe UI"/>
      <w:sz w:val="18"/>
      <w:szCs w:val="18"/>
    </w:rPr>
  </w:style>
  <w:style w:type="table" w:styleId="TableGrid">
    <w:name w:val="Table Grid"/>
    <w:basedOn w:val="TableNormal"/>
    <w:uiPriority w:val="39"/>
    <w:rsid w:val="00402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01EF"/>
    <w:pPr>
      <w:ind w:left="720"/>
      <w:contextualSpacing/>
    </w:pPr>
  </w:style>
  <w:style w:type="character" w:styleId="PlaceholderText">
    <w:name w:val="Placeholder Text"/>
    <w:basedOn w:val="DefaultParagraphFont"/>
    <w:uiPriority w:val="99"/>
    <w:semiHidden/>
    <w:rsid w:val="006A3B11"/>
    <w:rPr>
      <w:color w:val="808080"/>
    </w:rPr>
  </w:style>
  <w:style w:type="character" w:customStyle="1" w:styleId="DPLBulletChar">
    <w:name w:val="DPLBullet Char"/>
    <w:link w:val="DPLBullet"/>
    <w:locked/>
    <w:rsid w:val="00764825"/>
    <w:rPr>
      <w:rFonts w:ascii="Arial" w:hAnsi="Arial" w:cs="Arial"/>
      <w:lang w:val="en-US"/>
    </w:rPr>
  </w:style>
  <w:style w:type="paragraph" w:customStyle="1" w:styleId="DPLBullet">
    <w:name w:val="DPLBullet"/>
    <w:basedOn w:val="Normal"/>
    <w:link w:val="DPLBulletChar"/>
    <w:qFormat/>
    <w:rsid w:val="00764825"/>
    <w:pPr>
      <w:widowControl w:val="0"/>
      <w:numPr>
        <w:numId w:val="17"/>
      </w:numPr>
      <w:tabs>
        <w:tab w:val="left" w:pos="362"/>
      </w:tabs>
      <w:autoSpaceDE w:val="0"/>
      <w:autoSpaceDN w:val="0"/>
      <w:adjustRightInd w:val="0"/>
      <w:spacing w:after="0" w:line="215" w:lineRule="exact"/>
    </w:pPr>
    <w:rPr>
      <w:rFonts w:ascii="Arial" w:hAnsi="Arial" w:cs="Arial"/>
      <w:lang w:val="en-US"/>
    </w:rPr>
  </w:style>
  <w:style w:type="paragraph" w:styleId="NoSpacing">
    <w:name w:val="No Spacing"/>
    <w:uiPriority w:val="1"/>
    <w:qFormat/>
    <w:rsid w:val="0044558C"/>
    <w:pPr>
      <w:spacing w:after="0" w:line="240" w:lineRule="auto"/>
    </w:pPr>
    <w:rPr>
      <w:rFonts w:ascii="Zurich BT" w:eastAsia="Times New Roman" w:hAnsi="Zurich BT" w:cs="Times New Roman"/>
      <w:lang w:eastAsia="en-GB"/>
    </w:rPr>
  </w:style>
  <w:style w:type="paragraph" w:styleId="NormalWeb">
    <w:name w:val="Normal (Web)"/>
    <w:basedOn w:val="Normal"/>
    <w:uiPriority w:val="99"/>
    <w:semiHidden/>
    <w:unhideWhenUsed/>
    <w:rsid w:val="00F155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rsid w:val="0047527A"/>
    <w:pPr>
      <w:numPr>
        <w:numId w:val="27"/>
      </w:numPr>
      <w:spacing w:after="0" w:line="240" w:lineRule="auto"/>
      <w:contextualSpacing/>
    </w:pPr>
    <w:rPr>
      <w:rFonts w:ascii="Arial" w:eastAsia="Times New Roman" w:hAnsi="Arial" w:cs="Times New Roman"/>
      <w:sz w:val="20"/>
      <w:szCs w:val="24"/>
      <w:lang w:val="en-US"/>
    </w:rPr>
  </w:style>
  <w:style w:type="character" w:customStyle="1" w:styleId="annotate">
    <w:name w:val="annotate"/>
    <w:rsid w:val="0047527A"/>
  </w:style>
  <w:style w:type="paragraph" w:styleId="ListBullet2">
    <w:name w:val="List Bullet 2"/>
    <w:basedOn w:val="Normal"/>
    <w:uiPriority w:val="99"/>
    <w:semiHidden/>
    <w:unhideWhenUsed/>
    <w:rsid w:val="00EB65B4"/>
    <w:pPr>
      <w:numPr>
        <w:numId w:val="29"/>
      </w:numPr>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D31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5154">
      <w:bodyDiv w:val="1"/>
      <w:marLeft w:val="0"/>
      <w:marRight w:val="0"/>
      <w:marTop w:val="0"/>
      <w:marBottom w:val="0"/>
      <w:divBdr>
        <w:top w:val="none" w:sz="0" w:space="0" w:color="auto"/>
        <w:left w:val="none" w:sz="0" w:space="0" w:color="auto"/>
        <w:bottom w:val="none" w:sz="0" w:space="0" w:color="auto"/>
        <w:right w:val="none" w:sz="0" w:space="0" w:color="auto"/>
      </w:divBdr>
      <w:divsChild>
        <w:div w:id="568073765">
          <w:marLeft w:val="0"/>
          <w:marRight w:val="0"/>
          <w:marTop w:val="0"/>
          <w:marBottom w:val="240"/>
          <w:divBdr>
            <w:top w:val="none" w:sz="0" w:space="0" w:color="auto"/>
            <w:left w:val="none" w:sz="0" w:space="0" w:color="auto"/>
            <w:bottom w:val="none" w:sz="0" w:space="0" w:color="auto"/>
            <w:right w:val="none" w:sz="0" w:space="0" w:color="auto"/>
          </w:divBdr>
        </w:div>
        <w:div w:id="993535442">
          <w:marLeft w:val="0"/>
          <w:marRight w:val="0"/>
          <w:marTop w:val="0"/>
          <w:marBottom w:val="240"/>
          <w:divBdr>
            <w:top w:val="none" w:sz="0" w:space="0" w:color="auto"/>
            <w:left w:val="none" w:sz="0" w:space="0" w:color="auto"/>
            <w:bottom w:val="none" w:sz="0" w:space="0" w:color="auto"/>
            <w:right w:val="none" w:sz="0" w:space="0" w:color="auto"/>
          </w:divBdr>
        </w:div>
      </w:divsChild>
    </w:div>
    <w:div w:id="60910383">
      <w:bodyDiv w:val="1"/>
      <w:marLeft w:val="0"/>
      <w:marRight w:val="0"/>
      <w:marTop w:val="0"/>
      <w:marBottom w:val="0"/>
      <w:divBdr>
        <w:top w:val="none" w:sz="0" w:space="0" w:color="auto"/>
        <w:left w:val="none" w:sz="0" w:space="0" w:color="auto"/>
        <w:bottom w:val="none" w:sz="0" w:space="0" w:color="auto"/>
        <w:right w:val="none" w:sz="0" w:space="0" w:color="auto"/>
      </w:divBdr>
    </w:div>
    <w:div w:id="75127834">
      <w:bodyDiv w:val="1"/>
      <w:marLeft w:val="0"/>
      <w:marRight w:val="0"/>
      <w:marTop w:val="0"/>
      <w:marBottom w:val="0"/>
      <w:divBdr>
        <w:top w:val="none" w:sz="0" w:space="0" w:color="auto"/>
        <w:left w:val="none" w:sz="0" w:space="0" w:color="auto"/>
        <w:bottom w:val="none" w:sz="0" w:space="0" w:color="auto"/>
        <w:right w:val="none" w:sz="0" w:space="0" w:color="auto"/>
      </w:divBdr>
    </w:div>
    <w:div w:id="122624317">
      <w:bodyDiv w:val="1"/>
      <w:marLeft w:val="0"/>
      <w:marRight w:val="0"/>
      <w:marTop w:val="0"/>
      <w:marBottom w:val="0"/>
      <w:divBdr>
        <w:top w:val="none" w:sz="0" w:space="0" w:color="auto"/>
        <w:left w:val="none" w:sz="0" w:space="0" w:color="auto"/>
        <w:bottom w:val="none" w:sz="0" w:space="0" w:color="auto"/>
        <w:right w:val="none" w:sz="0" w:space="0" w:color="auto"/>
      </w:divBdr>
    </w:div>
    <w:div w:id="194001823">
      <w:bodyDiv w:val="1"/>
      <w:marLeft w:val="0"/>
      <w:marRight w:val="0"/>
      <w:marTop w:val="0"/>
      <w:marBottom w:val="0"/>
      <w:divBdr>
        <w:top w:val="none" w:sz="0" w:space="0" w:color="auto"/>
        <w:left w:val="none" w:sz="0" w:space="0" w:color="auto"/>
        <w:bottom w:val="none" w:sz="0" w:space="0" w:color="auto"/>
        <w:right w:val="none" w:sz="0" w:space="0" w:color="auto"/>
      </w:divBdr>
    </w:div>
    <w:div w:id="196744608">
      <w:bodyDiv w:val="1"/>
      <w:marLeft w:val="0"/>
      <w:marRight w:val="0"/>
      <w:marTop w:val="0"/>
      <w:marBottom w:val="0"/>
      <w:divBdr>
        <w:top w:val="none" w:sz="0" w:space="0" w:color="auto"/>
        <w:left w:val="none" w:sz="0" w:space="0" w:color="auto"/>
        <w:bottom w:val="none" w:sz="0" w:space="0" w:color="auto"/>
        <w:right w:val="none" w:sz="0" w:space="0" w:color="auto"/>
      </w:divBdr>
    </w:div>
    <w:div w:id="252323287">
      <w:bodyDiv w:val="1"/>
      <w:marLeft w:val="0"/>
      <w:marRight w:val="0"/>
      <w:marTop w:val="0"/>
      <w:marBottom w:val="0"/>
      <w:divBdr>
        <w:top w:val="none" w:sz="0" w:space="0" w:color="auto"/>
        <w:left w:val="none" w:sz="0" w:space="0" w:color="auto"/>
        <w:bottom w:val="none" w:sz="0" w:space="0" w:color="auto"/>
        <w:right w:val="none" w:sz="0" w:space="0" w:color="auto"/>
      </w:divBdr>
    </w:div>
    <w:div w:id="364137112">
      <w:bodyDiv w:val="1"/>
      <w:marLeft w:val="0"/>
      <w:marRight w:val="0"/>
      <w:marTop w:val="0"/>
      <w:marBottom w:val="0"/>
      <w:divBdr>
        <w:top w:val="none" w:sz="0" w:space="0" w:color="auto"/>
        <w:left w:val="none" w:sz="0" w:space="0" w:color="auto"/>
        <w:bottom w:val="none" w:sz="0" w:space="0" w:color="auto"/>
        <w:right w:val="none" w:sz="0" w:space="0" w:color="auto"/>
      </w:divBdr>
    </w:div>
    <w:div w:id="505629897">
      <w:bodyDiv w:val="1"/>
      <w:marLeft w:val="0"/>
      <w:marRight w:val="0"/>
      <w:marTop w:val="0"/>
      <w:marBottom w:val="0"/>
      <w:divBdr>
        <w:top w:val="none" w:sz="0" w:space="0" w:color="auto"/>
        <w:left w:val="none" w:sz="0" w:space="0" w:color="auto"/>
        <w:bottom w:val="none" w:sz="0" w:space="0" w:color="auto"/>
        <w:right w:val="none" w:sz="0" w:space="0" w:color="auto"/>
      </w:divBdr>
    </w:div>
    <w:div w:id="609092936">
      <w:bodyDiv w:val="1"/>
      <w:marLeft w:val="0"/>
      <w:marRight w:val="0"/>
      <w:marTop w:val="0"/>
      <w:marBottom w:val="0"/>
      <w:divBdr>
        <w:top w:val="none" w:sz="0" w:space="0" w:color="auto"/>
        <w:left w:val="none" w:sz="0" w:space="0" w:color="auto"/>
        <w:bottom w:val="none" w:sz="0" w:space="0" w:color="auto"/>
        <w:right w:val="none" w:sz="0" w:space="0" w:color="auto"/>
      </w:divBdr>
    </w:div>
    <w:div w:id="651564738">
      <w:bodyDiv w:val="1"/>
      <w:marLeft w:val="0"/>
      <w:marRight w:val="0"/>
      <w:marTop w:val="0"/>
      <w:marBottom w:val="0"/>
      <w:divBdr>
        <w:top w:val="none" w:sz="0" w:space="0" w:color="auto"/>
        <w:left w:val="none" w:sz="0" w:space="0" w:color="auto"/>
        <w:bottom w:val="none" w:sz="0" w:space="0" w:color="auto"/>
        <w:right w:val="none" w:sz="0" w:space="0" w:color="auto"/>
      </w:divBdr>
      <w:divsChild>
        <w:div w:id="1454405878">
          <w:marLeft w:val="0"/>
          <w:marRight w:val="0"/>
          <w:marTop w:val="0"/>
          <w:marBottom w:val="240"/>
          <w:divBdr>
            <w:top w:val="none" w:sz="0" w:space="0" w:color="auto"/>
            <w:left w:val="none" w:sz="0" w:space="0" w:color="auto"/>
            <w:bottom w:val="none" w:sz="0" w:space="0" w:color="auto"/>
            <w:right w:val="none" w:sz="0" w:space="0" w:color="auto"/>
          </w:divBdr>
        </w:div>
      </w:divsChild>
    </w:div>
    <w:div w:id="672489876">
      <w:bodyDiv w:val="1"/>
      <w:marLeft w:val="0"/>
      <w:marRight w:val="0"/>
      <w:marTop w:val="0"/>
      <w:marBottom w:val="0"/>
      <w:divBdr>
        <w:top w:val="none" w:sz="0" w:space="0" w:color="auto"/>
        <w:left w:val="none" w:sz="0" w:space="0" w:color="auto"/>
        <w:bottom w:val="none" w:sz="0" w:space="0" w:color="auto"/>
        <w:right w:val="none" w:sz="0" w:space="0" w:color="auto"/>
      </w:divBdr>
    </w:div>
    <w:div w:id="785926523">
      <w:bodyDiv w:val="1"/>
      <w:marLeft w:val="0"/>
      <w:marRight w:val="0"/>
      <w:marTop w:val="0"/>
      <w:marBottom w:val="0"/>
      <w:divBdr>
        <w:top w:val="none" w:sz="0" w:space="0" w:color="auto"/>
        <w:left w:val="none" w:sz="0" w:space="0" w:color="auto"/>
        <w:bottom w:val="none" w:sz="0" w:space="0" w:color="auto"/>
        <w:right w:val="none" w:sz="0" w:space="0" w:color="auto"/>
      </w:divBdr>
    </w:div>
    <w:div w:id="814956962">
      <w:bodyDiv w:val="1"/>
      <w:marLeft w:val="0"/>
      <w:marRight w:val="0"/>
      <w:marTop w:val="0"/>
      <w:marBottom w:val="0"/>
      <w:divBdr>
        <w:top w:val="none" w:sz="0" w:space="0" w:color="auto"/>
        <w:left w:val="none" w:sz="0" w:space="0" w:color="auto"/>
        <w:bottom w:val="none" w:sz="0" w:space="0" w:color="auto"/>
        <w:right w:val="none" w:sz="0" w:space="0" w:color="auto"/>
      </w:divBdr>
    </w:div>
    <w:div w:id="943029956">
      <w:bodyDiv w:val="1"/>
      <w:marLeft w:val="0"/>
      <w:marRight w:val="0"/>
      <w:marTop w:val="0"/>
      <w:marBottom w:val="0"/>
      <w:divBdr>
        <w:top w:val="none" w:sz="0" w:space="0" w:color="auto"/>
        <w:left w:val="none" w:sz="0" w:space="0" w:color="auto"/>
        <w:bottom w:val="none" w:sz="0" w:space="0" w:color="auto"/>
        <w:right w:val="none" w:sz="0" w:space="0" w:color="auto"/>
      </w:divBdr>
      <w:divsChild>
        <w:div w:id="1940983431">
          <w:marLeft w:val="0"/>
          <w:marRight w:val="0"/>
          <w:marTop w:val="0"/>
          <w:marBottom w:val="0"/>
          <w:divBdr>
            <w:top w:val="none" w:sz="0" w:space="0" w:color="auto"/>
            <w:left w:val="none" w:sz="0" w:space="0" w:color="auto"/>
            <w:bottom w:val="none" w:sz="0" w:space="0" w:color="auto"/>
            <w:right w:val="none" w:sz="0" w:space="0" w:color="auto"/>
          </w:divBdr>
          <w:divsChild>
            <w:div w:id="1821917828">
              <w:marLeft w:val="0"/>
              <w:marRight w:val="0"/>
              <w:marTop w:val="0"/>
              <w:marBottom w:val="0"/>
              <w:divBdr>
                <w:top w:val="none" w:sz="0" w:space="0" w:color="auto"/>
                <w:left w:val="none" w:sz="0" w:space="0" w:color="auto"/>
                <w:bottom w:val="none" w:sz="0" w:space="0" w:color="auto"/>
                <w:right w:val="none" w:sz="0" w:space="0" w:color="auto"/>
              </w:divBdr>
              <w:divsChild>
                <w:div w:id="1673995296">
                  <w:marLeft w:val="0"/>
                  <w:marRight w:val="0"/>
                  <w:marTop w:val="0"/>
                  <w:marBottom w:val="0"/>
                  <w:divBdr>
                    <w:top w:val="none" w:sz="0" w:space="0" w:color="auto"/>
                    <w:left w:val="none" w:sz="0" w:space="0" w:color="auto"/>
                    <w:bottom w:val="none" w:sz="0" w:space="0" w:color="auto"/>
                    <w:right w:val="none" w:sz="0" w:space="0" w:color="auto"/>
                  </w:divBdr>
                </w:div>
              </w:divsChild>
            </w:div>
            <w:div w:id="880938288">
              <w:marLeft w:val="0"/>
              <w:marRight w:val="0"/>
              <w:marTop w:val="0"/>
              <w:marBottom w:val="0"/>
              <w:divBdr>
                <w:top w:val="none" w:sz="0" w:space="0" w:color="auto"/>
                <w:left w:val="none" w:sz="0" w:space="0" w:color="auto"/>
                <w:bottom w:val="none" w:sz="0" w:space="0" w:color="auto"/>
                <w:right w:val="none" w:sz="0" w:space="0" w:color="auto"/>
              </w:divBdr>
              <w:divsChild>
                <w:div w:id="56439322">
                  <w:marLeft w:val="0"/>
                  <w:marRight w:val="0"/>
                  <w:marTop w:val="0"/>
                  <w:marBottom w:val="0"/>
                  <w:divBdr>
                    <w:top w:val="none" w:sz="0" w:space="0" w:color="auto"/>
                    <w:left w:val="none" w:sz="0" w:space="0" w:color="auto"/>
                    <w:bottom w:val="none" w:sz="0" w:space="0" w:color="auto"/>
                    <w:right w:val="none" w:sz="0" w:space="0" w:color="auto"/>
                  </w:divBdr>
                  <w:divsChild>
                    <w:div w:id="533422414">
                      <w:marLeft w:val="0"/>
                      <w:marRight w:val="0"/>
                      <w:marTop w:val="0"/>
                      <w:marBottom w:val="0"/>
                      <w:divBdr>
                        <w:top w:val="none" w:sz="0" w:space="0" w:color="auto"/>
                        <w:left w:val="none" w:sz="0" w:space="0" w:color="auto"/>
                        <w:bottom w:val="none" w:sz="0" w:space="0" w:color="auto"/>
                        <w:right w:val="none" w:sz="0" w:space="0" w:color="auto"/>
                      </w:divBdr>
                      <w:divsChild>
                        <w:div w:id="21208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258563">
          <w:marLeft w:val="0"/>
          <w:marRight w:val="0"/>
          <w:marTop w:val="0"/>
          <w:marBottom w:val="0"/>
          <w:divBdr>
            <w:top w:val="none" w:sz="0" w:space="0" w:color="auto"/>
            <w:left w:val="none" w:sz="0" w:space="0" w:color="auto"/>
            <w:bottom w:val="none" w:sz="0" w:space="0" w:color="auto"/>
            <w:right w:val="none" w:sz="0" w:space="0" w:color="auto"/>
          </w:divBdr>
          <w:divsChild>
            <w:div w:id="2147314959">
              <w:marLeft w:val="0"/>
              <w:marRight w:val="0"/>
              <w:marTop w:val="0"/>
              <w:marBottom w:val="0"/>
              <w:divBdr>
                <w:top w:val="none" w:sz="0" w:space="0" w:color="auto"/>
                <w:left w:val="none" w:sz="0" w:space="0" w:color="auto"/>
                <w:bottom w:val="none" w:sz="0" w:space="0" w:color="auto"/>
                <w:right w:val="none" w:sz="0" w:space="0" w:color="auto"/>
              </w:divBdr>
              <w:divsChild>
                <w:div w:id="1967812352">
                  <w:marLeft w:val="0"/>
                  <w:marRight w:val="0"/>
                  <w:marTop w:val="0"/>
                  <w:marBottom w:val="0"/>
                  <w:divBdr>
                    <w:top w:val="none" w:sz="0" w:space="0" w:color="auto"/>
                    <w:left w:val="none" w:sz="0" w:space="0" w:color="auto"/>
                    <w:bottom w:val="none" w:sz="0" w:space="0" w:color="auto"/>
                    <w:right w:val="none" w:sz="0" w:space="0" w:color="auto"/>
                  </w:divBdr>
                  <w:divsChild>
                    <w:div w:id="84376677">
                      <w:marLeft w:val="0"/>
                      <w:marRight w:val="0"/>
                      <w:marTop w:val="0"/>
                      <w:marBottom w:val="0"/>
                      <w:divBdr>
                        <w:top w:val="none" w:sz="0" w:space="0" w:color="auto"/>
                        <w:left w:val="none" w:sz="0" w:space="0" w:color="auto"/>
                        <w:bottom w:val="none" w:sz="0" w:space="0" w:color="auto"/>
                        <w:right w:val="none" w:sz="0" w:space="0" w:color="auto"/>
                      </w:divBdr>
                      <w:divsChild>
                        <w:div w:id="1671836713">
                          <w:marLeft w:val="0"/>
                          <w:marRight w:val="0"/>
                          <w:marTop w:val="0"/>
                          <w:marBottom w:val="180"/>
                          <w:divBdr>
                            <w:top w:val="none" w:sz="0" w:space="0" w:color="auto"/>
                            <w:left w:val="none" w:sz="0" w:space="0" w:color="auto"/>
                            <w:bottom w:val="none" w:sz="0" w:space="0" w:color="auto"/>
                            <w:right w:val="none" w:sz="0" w:space="0" w:color="auto"/>
                          </w:divBdr>
                        </w:div>
                        <w:div w:id="686490708">
                          <w:marLeft w:val="0"/>
                          <w:marRight w:val="0"/>
                          <w:marTop w:val="0"/>
                          <w:marBottom w:val="0"/>
                          <w:divBdr>
                            <w:top w:val="none" w:sz="0" w:space="0" w:color="auto"/>
                            <w:left w:val="none" w:sz="0" w:space="0" w:color="auto"/>
                            <w:bottom w:val="none" w:sz="0" w:space="0" w:color="auto"/>
                            <w:right w:val="none" w:sz="0" w:space="0" w:color="auto"/>
                          </w:divBdr>
                          <w:divsChild>
                            <w:div w:id="1830320037">
                              <w:marLeft w:val="0"/>
                              <w:marRight w:val="0"/>
                              <w:marTop w:val="0"/>
                              <w:marBottom w:val="0"/>
                              <w:divBdr>
                                <w:top w:val="none" w:sz="0" w:space="0" w:color="auto"/>
                                <w:left w:val="none" w:sz="0" w:space="0" w:color="auto"/>
                                <w:bottom w:val="none" w:sz="0" w:space="0" w:color="auto"/>
                                <w:right w:val="none" w:sz="0" w:space="0" w:color="auto"/>
                              </w:divBdr>
                              <w:divsChild>
                                <w:div w:id="7665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2329">
                      <w:marLeft w:val="0"/>
                      <w:marRight w:val="0"/>
                      <w:marTop w:val="360"/>
                      <w:marBottom w:val="0"/>
                      <w:divBdr>
                        <w:top w:val="none" w:sz="0" w:space="0" w:color="auto"/>
                        <w:left w:val="none" w:sz="0" w:space="0" w:color="auto"/>
                        <w:bottom w:val="none" w:sz="0" w:space="0" w:color="auto"/>
                        <w:right w:val="none" w:sz="0" w:space="0" w:color="auto"/>
                      </w:divBdr>
                      <w:divsChild>
                        <w:div w:id="1254163029">
                          <w:marLeft w:val="0"/>
                          <w:marRight w:val="0"/>
                          <w:marTop w:val="0"/>
                          <w:marBottom w:val="0"/>
                          <w:divBdr>
                            <w:top w:val="none" w:sz="0" w:space="0" w:color="auto"/>
                            <w:left w:val="none" w:sz="0" w:space="0" w:color="auto"/>
                            <w:bottom w:val="none" w:sz="0" w:space="0" w:color="auto"/>
                            <w:right w:val="none" w:sz="0" w:space="0" w:color="auto"/>
                          </w:divBdr>
                          <w:divsChild>
                            <w:div w:id="1306547880">
                              <w:marLeft w:val="0"/>
                              <w:marRight w:val="0"/>
                              <w:marTop w:val="0"/>
                              <w:marBottom w:val="0"/>
                              <w:divBdr>
                                <w:top w:val="none" w:sz="0" w:space="0" w:color="auto"/>
                                <w:left w:val="none" w:sz="0" w:space="0" w:color="auto"/>
                                <w:bottom w:val="none" w:sz="0" w:space="0" w:color="auto"/>
                                <w:right w:val="none" w:sz="0" w:space="0" w:color="auto"/>
                              </w:divBdr>
                            </w:div>
                            <w:div w:id="211385261">
                              <w:marLeft w:val="0"/>
                              <w:marRight w:val="0"/>
                              <w:marTop w:val="0"/>
                              <w:marBottom w:val="0"/>
                              <w:divBdr>
                                <w:top w:val="none" w:sz="0" w:space="0" w:color="auto"/>
                                <w:left w:val="none" w:sz="0" w:space="0" w:color="auto"/>
                                <w:bottom w:val="none" w:sz="0" w:space="0" w:color="auto"/>
                                <w:right w:val="none" w:sz="0" w:space="0" w:color="auto"/>
                              </w:divBdr>
                            </w:div>
                            <w:div w:id="107605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282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959535655">
      <w:bodyDiv w:val="1"/>
      <w:marLeft w:val="0"/>
      <w:marRight w:val="0"/>
      <w:marTop w:val="0"/>
      <w:marBottom w:val="0"/>
      <w:divBdr>
        <w:top w:val="none" w:sz="0" w:space="0" w:color="auto"/>
        <w:left w:val="none" w:sz="0" w:space="0" w:color="auto"/>
        <w:bottom w:val="none" w:sz="0" w:space="0" w:color="auto"/>
        <w:right w:val="none" w:sz="0" w:space="0" w:color="auto"/>
      </w:divBdr>
      <w:divsChild>
        <w:div w:id="951059315">
          <w:marLeft w:val="0"/>
          <w:marRight w:val="0"/>
          <w:marTop w:val="0"/>
          <w:marBottom w:val="0"/>
          <w:divBdr>
            <w:top w:val="none" w:sz="0" w:space="0" w:color="auto"/>
            <w:left w:val="none" w:sz="0" w:space="0" w:color="auto"/>
            <w:bottom w:val="none" w:sz="0" w:space="0" w:color="auto"/>
            <w:right w:val="none" w:sz="0" w:space="0" w:color="auto"/>
          </w:divBdr>
          <w:divsChild>
            <w:div w:id="707608973">
              <w:marLeft w:val="0"/>
              <w:marRight w:val="0"/>
              <w:marTop w:val="0"/>
              <w:marBottom w:val="0"/>
              <w:divBdr>
                <w:top w:val="none" w:sz="0" w:space="0" w:color="auto"/>
                <w:left w:val="none" w:sz="0" w:space="0" w:color="auto"/>
                <w:bottom w:val="none" w:sz="0" w:space="0" w:color="auto"/>
                <w:right w:val="none" w:sz="0" w:space="0" w:color="auto"/>
              </w:divBdr>
              <w:divsChild>
                <w:div w:id="1836333445">
                  <w:marLeft w:val="0"/>
                  <w:marRight w:val="0"/>
                  <w:marTop w:val="0"/>
                  <w:marBottom w:val="0"/>
                  <w:divBdr>
                    <w:top w:val="none" w:sz="0" w:space="0" w:color="auto"/>
                    <w:left w:val="none" w:sz="0" w:space="0" w:color="auto"/>
                    <w:bottom w:val="none" w:sz="0" w:space="0" w:color="auto"/>
                    <w:right w:val="none" w:sz="0" w:space="0" w:color="auto"/>
                  </w:divBdr>
                </w:div>
              </w:divsChild>
            </w:div>
            <w:div w:id="2055032345">
              <w:marLeft w:val="0"/>
              <w:marRight w:val="0"/>
              <w:marTop w:val="0"/>
              <w:marBottom w:val="0"/>
              <w:divBdr>
                <w:top w:val="none" w:sz="0" w:space="0" w:color="auto"/>
                <w:left w:val="none" w:sz="0" w:space="0" w:color="auto"/>
                <w:bottom w:val="none" w:sz="0" w:space="0" w:color="auto"/>
                <w:right w:val="none" w:sz="0" w:space="0" w:color="auto"/>
              </w:divBdr>
              <w:divsChild>
                <w:div w:id="164325133">
                  <w:marLeft w:val="0"/>
                  <w:marRight w:val="0"/>
                  <w:marTop w:val="0"/>
                  <w:marBottom w:val="0"/>
                  <w:divBdr>
                    <w:top w:val="none" w:sz="0" w:space="0" w:color="auto"/>
                    <w:left w:val="none" w:sz="0" w:space="0" w:color="auto"/>
                    <w:bottom w:val="none" w:sz="0" w:space="0" w:color="auto"/>
                    <w:right w:val="none" w:sz="0" w:space="0" w:color="auto"/>
                  </w:divBdr>
                  <w:divsChild>
                    <w:div w:id="905183689">
                      <w:marLeft w:val="0"/>
                      <w:marRight w:val="0"/>
                      <w:marTop w:val="0"/>
                      <w:marBottom w:val="0"/>
                      <w:divBdr>
                        <w:top w:val="none" w:sz="0" w:space="0" w:color="auto"/>
                        <w:left w:val="none" w:sz="0" w:space="0" w:color="auto"/>
                        <w:bottom w:val="none" w:sz="0" w:space="0" w:color="auto"/>
                        <w:right w:val="none" w:sz="0" w:space="0" w:color="auto"/>
                      </w:divBdr>
                      <w:divsChild>
                        <w:div w:id="19342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604806">
          <w:marLeft w:val="0"/>
          <w:marRight w:val="0"/>
          <w:marTop w:val="0"/>
          <w:marBottom w:val="0"/>
          <w:divBdr>
            <w:top w:val="none" w:sz="0" w:space="0" w:color="auto"/>
            <w:left w:val="none" w:sz="0" w:space="0" w:color="auto"/>
            <w:bottom w:val="none" w:sz="0" w:space="0" w:color="auto"/>
            <w:right w:val="none" w:sz="0" w:space="0" w:color="auto"/>
          </w:divBdr>
          <w:divsChild>
            <w:div w:id="2000620219">
              <w:marLeft w:val="0"/>
              <w:marRight w:val="0"/>
              <w:marTop w:val="0"/>
              <w:marBottom w:val="0"/>
              <w:divBdr>
                <w:top w:val="none" w:sz="0" w:space="0" w:color="auto"/>
                <w:left w:val="none" w:sz="0" w:space="0" w:color="auto"/>
                <w:bottom w:val="none" w:sz="0" w:space="0" w:color="auto"/>
                <w:right w:val="none" w:sz="0" w:space="0" w:color="auto"/>
              </w:divBdr>
              <w:divsChild>
                <w:div w:id="69350253">
                  <w:marLeft w:val="0"/>
                  <w:marRight w:val="0"/>
                  <w:marTop w:val="0"/>
                  <w:marBottom w:val="0"/>
                  <w:divBdr>
                    <w:top w:val="none" w:sz="0" w:space="0" w:color="auto"/>
                    <w:left w:val="none" w:sz="0" w:space="0" w:color="auto"/>
                    <w:bottom w:val="none" w:sz="0" w:space="0" w:color="auto"/>
                    <w:right w:val="none" w:sz="0" w:space="0" w:color="auto"/>
                  </w:divBdr>
                  <w:divsChild>
                    <w:div w:id="560098340">
                      <w:marLeft w:val="0"/>
                      <w:marRight w:val="0"/>
                      <w:marTop w:val="0"/>
                      <w:marBottom w:val="0"/>
                      <w:divBdr>
                        <w:top w:val="none" w:sz="0" w:space="0" w:color="auto"/>
                        <w:left w:val="none" w:sz="0" w:space="0" w:color="auto"/>
                        <w:bottom w:val="none" w:sz="0" w:space="0" w:color="auto"/>
                        <w:right w:val="none" w:sz="0" w:space="0" w:color="auto"/>
                      </w:divBdr>
                      <w:divsChild>
                        <w:div w:id="1844391062">
                          <w:marLeft w:val="0"/>
                          <w:marRight w:val="0"/>
                          <w:marTop w:val="0"/>
                          <w:marBottom w:val="180"/>
                          <w:divBdr>
                            <w:top w:val="none" w:sz="0" w:space="0" w:color="auto"/>
                            <w:left w:val="none" w:sz="0" w:space="0" w:color="auto"/>
                            <w:bottom w:val="none" w:sz="0" w:space="0" w:color="auto"/>
                            <w:right w:val="none" w:sz="0" w:space="0" w:color="auto"/>
                          </w:divBdr>
                        </w:div>
                        <w:div w:id="588269554">
                          <w:marLeft w:val="0"/>
                          <w:marRight w:val="0"/>
                          <w:marTop w:val="0"/>
                          <w:marBottom w:val="0"/>
                          <w:divBdr>
                            <w:top w:val="none" w:sz="0" w:space="0" w:color="auto"/>
                            <w:left w:val="none" w:sz="0" w:space="0" w:color="auto"/>
                            <w:bottom w:val="none" w:sz="0" w:space="0" w:color="auto"/>
                            <w:right w:val="none" w:sz="0" w:space="0" w:color="auto"/>
                          </w:divBdr>
                          <w:divsChild>
                            <w:div w:id="226572049">
                              <w:marLeft w:val="0"/>
                              <w:marRight w:val="0"/>
                              <w:marTop w:val="0"/>
                              <w:marBottom w:val="0"/>
                              <w:divBdr>
                                <w:top w:val="none" w:sz="0" w:space="0" w:color="auto"/>
                                <w:left w:val="none" w:sz="0" w:space="0" w:color="auto"/>
                                <w:bottom w:val="none" w:sz="0" w:space="0" w:color="auto"/>
                                <w:right w:val="none" w:sz="0" w:space="0" w:color="auto"/>
                              </w:divBdr>
                              <w:divsChild>
                                <w:div w:id="210345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47217">
                      <w:marLeft w:val="0"/>
                      <w:marRight w:val="0"/>
                      <w:marTop w:val="360"/>
                      <w:marBottom w:val="0"/>
                      <w:divBdr>
                        <w:top w:val="none" w:sz="0" w:space="0" w:color="auto"/>
                        <w:left w:val="none" w:sz="0" w:space="0" w:color="auto"/>
                        <w:bottom w:val="none" w:sz="0" w:space="0" w:color="auto"/>
                        <w:right w:val="none" w:sz="0" w:space="0" w:color="auto"/>
                      </w:divBdr>
                      <w:divsChild>
                        <w:div w:id="1290166223">
                          <w:marLeft w:val="0"/>
                          <w:marRight w:val="0"/>
                          <w:marTop w:val="0"/>
                          <w:marBottom w:val="0"/>
                          <w:divBdr>
                            <w:top w:val="none" w:sz="0" w:space="0" w:color="auto"/>
                            <w:left w:val="none" w:sz="0" w:space="0" w:color="auto"/>
                            <w:bottom w:val="none" w:sz="0" w:space="0" w:color="auto"/>
                            <w:right w:val="none" w:sz="0" w:space="0" w:color="auto"/>
                          </w:divBdr>
                          <w:divsChild>
                            <w:div w:id="997804183">
                              <w:marLeft w:val="0"/>
                              <w:marRight w:val="0"/>
                              <w:marTop w:val="0"/>
                              <w:marBottom w:val="0"/>
                              <w:divBdr>
                                <w:top w:val="none" w:sz="0" w:space="0" w:color="auto"/>
                                <w:left w:val="none" w:sz="0" w:space="0" w:color="auto"/>
                                <w:bottom w:val="none" w:sz="0" w:space="0" w:color="auto"/>
                                <w:right w:val="none" w:sz="0" w:space="0" w:color="auto"/>
                              </w:divBdr>
                            </w:div>
                            <w:div w:id="1704675008">
                              <w:marLeft w:val="0"/>
                              <w:marRight w:val="0"/>
                              <w:marTop w:val="0"/>
                              <w:marBottom w:val="0"/>
                              <w:divBdr>
                                <w:top w:val="none" w:sz="0" w:space="0" w:color="auto"/>
                                <w:left w:val="none" w:sz="0" w:space="0" w:color="auto"/>
                                <w:bottom w:val="none" w:sz="0" w:space="0" w:color="auto"/>
                                <w:right w:val="none" w:sz="0" w:space="0" w:color="auto"/>
                              </w:divBdr>
                            </w:div>
                            <w:div w:id="118235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569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998969513">
      <w:bodyDiv w:val="1"/>
      <w:marLeft w:val="0"/>
      <w:marRight w:val="0"/>
      <w:marTop w:val="0"/>
      <w:marBottom w:val="0"/>
      <w:divBdr>
        <w:top w:val="none" w:sz="0" w:space="0" w:color="auto"/>
        <w:left w:val="none" w:sz="0" w:space="0" w:color="auto"/>
        <w:bottom w:val="none" w:sz="0" w:space="0" w:color="auto"/>
        <w:right w:val="none" w:sz="0" w:space="0" w:color="auto"/>
      </w:divBdr>
      <w:divsChild>
        <w:div w:id="401802448">
          <w:marLeft w:val="0"/>
          <w:marRight w:val="0"/>
          <w:marTop w:val="0"/>
          <w:marBottom w:val="240"/>
          <w:divBdr>
            <w:top w:val="none" w:sz="0" w:space="0" w:color="auto"/>
            <w:left w:val="none" w:sz="0" w:space="0" w:color="auto"/>
            <w:bottom w:val="none" w:sz="0" w:space="0" w:color="auto"/>
            <w:right w:val="none" w:sz="0" w:space="0" w:color="auto"/>
          </w:divBdr>
        </w:div>
        <w:div w:id="1159544391">
          <w:marLeft w:val="0"/>
          <w:marRight w:val="0"/>
          <w:marTop w:val="0"/>
          <w:marBottom w:val="240"/>
          <w:divBdr>
            <w:top w:val="none" w:sz="0" w:space="0" w:color="auto"/>
            <w:left w:val="none" w:sz="0" w:space="0" w:color="auto"/>
            <w:bottom w:val="none" w:sz="0" w:space="0" w:color="auto"/>
            <w:right w:val="none" w:sz="0" w:space="0" w:color="auto"/>
          </w:divBdr>
        </w:div>
      </w:divsChild>
    </w:div>
    <w:div w:id="1027296445">
      <w:bodyDiv w:val="1"/>
      <w:marLeft w:val="0"/>
      <w:marRight w:val="0"/>
      <w:marTop w:val="0"/>
      <w:marBottom w:val="0"/>
      <w:divBdr>
        <w:top w:val="none" w:sz="0" w:space="0" w:color="auto"/>
        <w:left w:val="none" w:sz="0" w:space="0" w:color="auto"/>
        <w:bottom w:val="none" w:sz="0" w:space="0" w:color="auto"/>
        <w:right w:val="none" w:sz="0" w:space="0" w:color="auto"/>
      </w:divBdr>
    </w:div>
    <w:div w:id="1148474868">
      <w:bodyDiv w:val="1"/>
      <w:marLeft w:val="0"/>
      <w:marRight w:val="0"/>
      <w:marTop w:val="0"/>
      <w:marBottom w:val="0"/>
      <w:divBdr>
        <w:top w:val="none" w:sz="0" w:space="0" w:color="auto"/>
        <w:left w:val="none" w:sz="0" w:space="0" w:color="auto"/>
        <w:bottom w:val="none" w:sz="0" w:space="0" w:color="auto"/>
        <w:right w:val="none" w:sz="0" w:space="0" w:color="auto"/>
      </w:divBdr>
    </w:div>
    <w:div w:id="1269894866">
      <w:bodyDiv w:val="1"/>
      <w:marLeft w:val="0"/>
      <w:marRight w:val="0"/>
      <w:marTop w:val="0"/>
      <w:marBottom w:val="0"/>
      <w:divBdr>
        <w:top w:val="none" w:sz="0" w:space="0" w:color="auto"/>
        <w:left w:val="none" w:sz="0" w:space="0" w:color="auto"/>
        <w:bottom w:val="none" w:sz="0" w:space="0" w:color="auto"/>
        <w:right w:val="none" w:sz="0" w:space="0" w:color="auto"/>
      </w:divBdr>
    </w:div>
    <w:div w:id="1298799297">
      <w:bodyDiv w:val="1"/>
      <w:marLeft w:val="0"/>
      <w:marRight w:val="0"/>
      <w:marTop w:val="0"/>
      <w:marBottom w:val="0"/>
      <w:divBdr>
        <w:top w:val="none" w:sz="0" w:space="0" w:color="auto"/>
        <w:left w:val="none" w:sz="0" w:space="0" w:color="auto"/>
        <w:bottom w:val="none" w:sz="0" w:space="0" w:color="auto"/>
        <w:right w:val="none" w:sz="0" w:space="0" w:color="auto"/>
      </w:divBdr>
    </w:div>
    <w:div w:id="1305964925">
      <w:bodyDiv w:val="1"/>
      <w:marLeft w:val="0"/>
      <w:marRight w:val="0"/>
      <w:marTop w:val="0"/>
      <w:marBottom w:val="0"/>
      <w:divBdr>
        <w:top w:val="none" w:sz="0" w:space="0" w:color="auto"/>
        <w:left w:val="none" w:sz="0" w:space="0" w:color="auto"/>
        <w:bottom w:val="none" w:sz="0" w:space="0" w:color="auto"/>
        <w:right w:val="none" w:sz="0" w:space="0" w:color="auto"/>
      </w:divBdr>
    </w:div>
    <w:div w:id="1351099614">
      <w:bodyDiv w:val="1"/>
      <w:marLeft w:val="0"/>
      <w:marRight w:val="0"/>
      <w:marTop w:val="0"/>
      <w:marBottom w:val="0"/>
      <w:divBdr>
        <w:top w:val="none" w:sz="0" w:space="0" w:color="auto"/>
        <w:left w:val="none" w:sz="0" w:space="0" w:color="auto"/>
        <w:bottom w:val="none" w:sz="0" w:space="0" w:color="auto"/>
        <w:right w:val="none" w:sz="0" w:space="0" w:color="auto"/>
      </w:divBdr>
    </w:div>
    <w:div w:id="1420829685">
      <w:bodyDiv w:val="1"/>
      <w:marLeft w:val="0"/>
      <w:marRight w:val="0"/>
      <w:marTop w:val="0"/>
      <w:marBottom w:val="0"/>
      <w:divBdr>
        <w:top w:val="none" w:sz="0" w:space="0" w:color="auto"/>
        <w:left w:val="none" w:sz="0" w:space="0" w:color="auto"/>
        <w:bottom w:val="none" w:sz="0" w:space="0" w:color="auto"/>
        <w:right w:val="none" w:sz="0" w:space="0" w:color="auto"/>
      </w:divBdr>
      <w:divsChild>
        <w:div w:id="644118128">
          <w:marLeft w:val="-420"/>
          <w:marRight w:val="0"/>
          <w:marTop w:val="0"/>
          <w:marBottom w:val="0"/>
          <w:divBdr>
            <w:top w:val="none" w:sz="0" w:space="0" w:color="auto"/>
            <w:left w:val="none" w:sz="0" w:space="0" w:color="auto"/>
            <w:bottom w:val="none" w:sz="0" w:space="0" w:color="auto"/>
            <w:right w:val="none" w:sz="0" w:space="0" w:color="auto"/>
          </w:divBdr>
          <w:divsChild>
            <w:div w:id="960768971">
              <w:marLeft w:val="0"/>
              <w:marRight w:val="0"/>
              <w:marTop w:val="0"/>
              <w:marBottom w:val="0"/>
              <w:divBdr>
                <w:top w:val="none" w:sz="0" w:space="0" w:color="auto"/>
                <w:left w:val="none" w:sz="0" w:space="0" w:color="auto"/>
                <w:bottom w:val="none" w:sz="0" w:space="0" w:color="auto"/>
                <w:right w:val="none" w:sz="0" w:space="0" w:color="auto"/>
              </w:divBdr>
              <w:divsChild>
                <w:div w:id="2069454616">
                  <w:marLeft w:val="0"/>
                  <w:marRight w:val="0"/>
                  <w:marTop w:val="0"/>
                  <w:marBottom w:val="0"/>
                  <w:divBdr>
                    <w:top w:val="none" w:sz="0" w:space="0" w:color="auto"/>
                    <w:left w:val="none" w:sz="0" w:space="0" w:color="auto"/>
                    <w:bottom w:val="none" w:sz="0" w:space="0" w:color="auto"/>
                    <w:right w:val="none" w:sz="0" w:space="0" w:color="auto"/>
                  </w:divBdr>
                  <w:divsChild>
                    <w:div w:id="963996350">
                      <w:marLeft w:val="0"/>
                      <w:marRight w:val="0"/>
                      <w:marTop w:val="0"/>
                      <w:marBottom w:val="0"/>
                      <w:divBdr>
                        <w:top w:val="none" w:sz="0" w:space="0" w:color="auto"/>
                        <w:left w:val="none" w:sz="0" w:space="0" w:color="auto"/>
                        <w:bottom w:val="none" w:sz="0" w:space="0" w:color="auto"/>
                        <w:right w:val="none" w:sz="0" w:space="0" w:color="auto"/>
                      </w:divBdr>
                    </w:div>
                    <w:div w:id="51597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431159">
      <w:bodyDiv w:val="1"/>
      <w:marLeft w:val="0"/>
      <w:marRight w:val="0"/>
      <w:marTop w:val="0"/>
      <w:marBottom w:val="0"/>
      <w:divBdr>
        <w:top w:val="none" w:sz="0" w:space="0" w:color="auto"/>
        <w:left w:val="none" w:sz="0" w:space="0" w:color="auto"/>
        <w:bottom w:val="none" w:sz="0" w:space="0" w:color="auto"/>
        <w:right w:val="none" w:sz="0" w:space="0" w:color="auto"/>
      </w:divBdr>
      <w:divsChild>
        <w:div w:id="954823190">
          <w:marLeft w:val="0"/>
          <w:marRight w:val="0"/>
          <w:marTop w:val="0"/>
          <w:marBottom w:val="240"/>
          <w:divBdr>
            <w:top w:val="none" w:sz="0" w:space="0" w:color="auto"/>
            <w:left w:val="none" w:sz="0" w:space="0" w:color="auto"/>
            <w:bottom w:val="none" w:sz="0" w:space="0" w:color="auto"/>
            <w:right w:val="none" w:sz="0" w:space="0" w:color="auto"/>
          </w:divBdr>
        </w:div>
      </w:divsChild>
    </w:div>
    <w:div w:id="1496022591">
      <w:bodyDiv w:val="1"/>
      <w:marLeft w:val="0"/>
      <w:marRight w:val="0"/>
      <w:marTop w:val="0"/>
      <w:marBottom w:val="0"/>
      <w:divBdr>
        <w:top w:val="none" w:sz="0" w:space="0" w:color="auto"/>
        <w:left w:val="none" w:sz="0" w:space="0" w:color="auto"/>
        <w:bottom w:val="none" w:sz="0" w:space="0" w:color="auto"/>
        <w:right w:val="none" w:sz="0" w:space="0" w:color="auto"/>
      </w:divBdr>
    </w:div>
    <w:div w:id="1591154243">
      <w:bodyDiv w:val="1"/>
      <w:marLeft w:val="0"/>
      <w:marRight w:val="0"/>
      <w:marTop w:val="0"/>
      <w:marBottom w:val="0"/>
      <w:divBdr>
        <w:top w:val="none" w:sz="0" w:space="0" w:color="auto"/>
        <w:left w:val="none" w:sz="0" w:space="0" w:color="auto"/>
        <w:bottom w:val="none" w:sz="0" w:space="0" w:color="auto"/>
        <w:right w:val="none" w:sz="0" w:space="0" w:color="auto"/>
      </w:divBdr>
    </w:div>
    <w:div w:id="1677686623">
      <w:bodyDiv w:val="1"/>
      <w:marLeft w:val="0"/>
      <w:marRight w:val="0"/>
      <w:marTop w:val="0"/>
      <w:marBottom w:val="0"/>
      <w:divBdr>
        <w:top w:val="none" w:sz="0" w:space="0" w:color="auto"/>
        <w:left w:val="none" w:sz="0" w:space="0" w:color="auto"/>
        <w:bottom w:val="none" w:sz="0" w:space="0" w:color="auto"/>
        <w:right w:val="none" w:sz="0" w:space="0" w:color="auto"/>
      </w:divBdr>
    </w:div>
    <w:div w:id="1741293211">
      <w:bodyDiv w:val="1"/>
      <w:marLeft w:val="0"/>
      <w:marRight w:val="0"/>
      <w:marTop w:val="0"/>
      <w:marBottom w:val="0"/>
      <w:divBdr>
        <w:top w:val="none" w:sz="0" w:space="0" w:color="auto"/>
        <w:left w:val="none" w:sz="0" w:space="0" w:color="auto"/>
        <w:bottom w:val="none" w:sz="0" w:space="0" w:color="auto"/>
        <w:right w:val="none" w:sz="0" w:space="0" w:color="auto"/>
      </w:divBdr>
    </w:div>
    <w:div w:id="1781097477">
      <w:bodyDiv w:val="1"/>
      <w:marLeft w:val="0"/>
      <w:marRight w:val="0"/>
      <w:marTop w:val="0"/>
      <w:marBottom w:val="0"/>
      <w:divBdr>
        <w:top w:val="none" w:sz="0" w:space="0" w:color="auto"/>
        <w:left w:val="none" w:sz="0" w:space="0" w:color="auto"/>
        <w:bottom w:val="none" w:sz="0" w:space="0" w:color="auto"/>
        <w:right w:val="none" w:sz="0" w:space="0" w:color="auto"/>
      </w:divBdr>
    </w:div>
    <w:div w:id="1847790070">
      <w:bodyDiv w:val="1"/>
      <w:marLeft w:val="0"/>
      <w:marRight w:val="0"/>
      <w:marTop w:val="0"/>
      <w:marBottom w:val="0"/>
      <w:divBdr>
        <w:top w:val="none" w:sz="0" w:space="0" w:color="auto"/>
        <w:left w:val="none" w:sz="0" w:space="0" w:color="auto"/>
        <w:bottom w:val="none" w:sz="0" w:space="0" w:color="auto"/>
        <w:right w:val="none" w:sz="0" w:space="0" w:color="auto"/>
      </w:divBdr>
    </w:div>
    <w:div w:id="1851482396">
      <w:bodyDiv w:val="1"/>
      <w:marLeft w:val="0"/>
      <w:marRight w:val="0"/>
      <w:marTop w:val="0"/>
      <w:marBottom w:val="0"/>
      <w:divBdr>
        <w:top w:val="none" w:sz="0" w:space="0" w:color="auto"/>
        <w:left w:val="none" w:sz="0" w:space="0" w:color="auto"/>
        <w:bottom w:val="none" w:sz="0" w:space="0" w:color="auto"/>
        <w:right w:val="none" w:sz="0" w:space="0" w:color="auto"/>
      </w:divBdr>
      <w:divsChild>
        <w:div w:id="430316065">
          <w:marLeft w:val="878"/>
          <w:marRight w:val="0"/>
          <w:marTop w:val="0"/>
          <w:marBottom w:val="0"/>
          <w:divBdr>
            <w:top w:val="none" w:sz="0" w:space="0" w:color="auto"/>
            <w:left w:val="none" w:sz="0" w:space="0" w:color="auto"/>
            <w:bottom w:val="none" w:sz="0" w:space="0" w:color="auto"/>
            <w:right w:val="none" w:sz="0" w:space="0" w:color="auto"/>
          </w:divBdr>
        </w:div>
      </w:divsChild>
    </w:div>
    <w:div w:id="1917740468">
      <w:bodyDiv w:val="1"/>
      <w:marLeft w:val="0"/>
      <w:marRight w:val="0"/>
      <w:marTop w:val="0"/>
      <w:marBottom w:val="0"/>
      <w:divBdr>
        <w:top w:val="none" w:sz="0" w:space="0" w:color="auto"/>
        <w:left w:val="none" w:sz="0" w:space="0" w:color="auto"/>
        <w:bottom w:val="none" w:sz="0" w:space="0" w:color="auto"/>
        <w:right w:val="none" w:sz="0" w:space="0" w:color="auto"/>
      </w:divBdr>
      <w:divsChild>
        <w:div w:id="1390761756">
          <w:marLeft w:val="-420"/>
          <w:marRight w:val="0"/>
          <w:marTop w:val="0"/>
          <w:marBottom w:val="0"/>
          <w:divBdr>
            <w:top w:val="none" w:sz="0" w:space="0" w:color="auto"/>
            <w:left w:val="none" w:sz="0" w:space="0" w:color="auto"/>
            <w:bottom w:val="none" w:sz="0" w:space="0" w:color="auto"/>
            <w:right w:val="none" w:sz="0" w:space="0" w:color="auto"/>
          </w:divBdr>
          <w:divsChild>
            <w:div w:id="1648700745">
              <w:marLeft w:val="0"/>
              <w:marRight w:val="0"/>
              <w:marTop w:val="0"/>
              <w:marBottom w:val="0"/>
              <w:divBdr>
                <w:top w:val="none" w:sz="0" w:space="0" w:color="auto"/>
                <w:left w:val="none" w:sz="0" w:space="0" w:color="auto"/>
                <w:bottom w:val="none" w:sz="0" w:space="0" w:color="auto"/>
                <w:right w:val="none" w:sz="0" w:space="0" w:color="auto"/>
              </w:divBdr>
              <w:divsChild>
                <w:div w:id="1449543147">
                  <w:marLeft w:val="0"/>
                  <w:marRight w:val="0"/>
                  <w:marTop w:val="0"/>
                  <w:marBottom w:val="0"/>
                  <w:divBdr>
                    <w:top w:val="none" w:sz="0" w:space="0" w:color="auto"/>
                    <w:left w:val="none" w:sz="0" w:space="0" w:color="auto"/>
                    <w:bottom w:val="none" w:sz="0" w:space="0" w:color="auto"/>
                    <w:right w:val="none" w:sz="0" w:space="0" w:color="auto"/>
                  </w:divBdr>
                  <w:divsChild>
                    <w:div w:id="1338574210">
                      <w:marLeft w:val="0"/>
                      <w:marRight w:val="0"/>
                      <w:marTop w:val="0"/>
                      <w:marBottom w:val="0"/>
                      <w:divBdr>
                        <w:top w:val="none" w:sz="0" w:space="0" w:color="auto"/>
                        <w:left w:val="none" w:sz="0" w:space="0" w:color="auto"/>
                        <w:bottom w:val="none" w:sz="0" w:space="0" w:color="auto"/>
                        <w:right w:val="none" w:sz="0" w:space="0" w:color="auto"/>
                      </w:divBdr>
                    </w:div>
                    <w:div w:id="13818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978741">
      <w:bodyDiv w:val="1"/>
      <w:marLeft w:val="0"/>
      <w:marRight w:val="0"/>
      <w:marTop w:val="0"/>
      <w:marBottom w:val="0"/>
      <w:divBdr>
        <w:top w:val="none" w:sz="0" w:space="0" w:color="auto"/>
        <w:left w:val="none" w:sz="0" w:space="0" w:color="auto"/>
        <w:bottom w:val="none" w:sz="0" w:space="0" w:color="auto"/>
        <w:right w:val="none" w:sz="0" w:space="0" w:color="auto"/>
      </w:divBdr>
      <w:divsChild>
        <w:div w:id="1790737429">
          <w:marLeft w:val="-420"/>
          <w:marRight w:val="0"/>
          <w:marTop w:val="0"/>
          <w:marBottom w:val="0"/>
          <w:divBdr>
            <w:top w:val="none" w:sz="0" w:space="0" w:color="auto"/>
            <w:left w:val="none" w:sz="0" w:space="0" w:color="auto"/>
            <w:bottom w:val="none" w:sz="0" w:space="0" w:color="auto"/>
            <w:right w:val="none" w:sz="0" w:space="0" w:color="auto"/>
          </w:divBdr>
          <w:divsChild>
            <w:div w:id="528762377">
              <w:marLeft w:val="0"/>
              <w:marRight w:val="0"/>
              <w:marTop w:val="0"/>
              <w:marBottom w:val="0"/>
              <w:divBdr>
                <w:top w:val="none" w:sz="0" w:space="0" w:color="auto"/>
                <w:left w:val="none" w:sz="0" w:space="0" w:color="auto"/>
                <w:bottom w:val="none" w:sz="0" w:space="0" w:color="auto"/>
                <w:right w:val="none" w:sz="0" w:space="0" w:color="auto"/>
              </w:divBdr>
              <w:divsChild>
                <w:div w:id="1393701505">
                  <w:marLeft w:val="0"/>
                  <w:marRight w:val="0"/>
                  <w:marTop w:val="0"/>
                  <w:marBottom w:val="0"/>
                  <w:divBdr>
                    <w:top w:val="none" w:sz="0" w:space="0" w:color="auto"/>
                    <w:left w:val="none" w:sz="0" w:space="0" w:color="auto"/>
                    <w:bottom w:val="none" w:sz="0" w:space="0" w:color="auto"/>
                    <w:right w:val="none" w:sz="0" w:space="0" w:color="auto"/>
                  </w:divBdr>
                  <w:divsChild>
                    <w:div w:id="1601722295">
                      <w:marLeft w:val="0"/>
                      <w:marRight w:val="0"/>
                      <w:marTop w:val="0"/>
                      <w:marBottom w:val="0"/>
                      <w:divBdr>
                        <w:top w:val="none" w:sz="0" w:space="0" w:color="auto"/>
                        <w:left w:val="none" w:sz="0" w:space="0" w:color="auto"/>
                        <w:bottom w:val="none" w:sz="0" w:space="0" w:color="auto"/>
                        <w:right w:val="none" w:sz="0" w:space="0" w:color="auto"/>
                      </w:divBdr>
                    </w:div>
                    <w:div w:id="9815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841254">
          <w:marLeft w:val="-420"/>
          <w:marRight w:val="0"/>
          <w:marTop w:val="0"/>
          <w:marBottom w:val="0"/>
          <w:divBdr>
            <w:top w:val="none" w:sz="0" w:space="0" w:color="auto"/>
            <w:left w:val="none" w:sz="0" w:space="0" w:color="auto"/>
            <w:bottom w:val="none" w:sz="0" w:space="0" w:color="auto"/>
            <w:right w:val="none" w:sz="0" w:space="0" w:color="auto"/>
          </w:divBdr>
          <w:divsChild>
            <w:div w:id="1333264781">
              <w:marLeft w:val="0"/>
              <w:marRight w:val="0"/>
              <w:marTop w:val="0"/>
              <w:marBottom w:val="0"/>
              <w:divBdr>
                <w:top w:val="none" w:sz="0" w:space="0" w:color="auto"/>
                <w:left w:val="none" w:sz="0" w:space="0" w:color="auto"/>
                <w:bottom w:val="none" w:sz="0" w:space="0" w:color="auto"/>
                <w:right w:val="none" w:sz="0" w:space="0" w:color="auto"/>
              </w:divBdr>
              <w:divsChild>
                <w:div w:id="1885485622">
                  <w:marLeft w:val="0"/>
                  <w:marRight w:val="0"/>
                  <w:marTop w:val="0"/>
                  <w:marBottom w:val="0"/>
                  <w:divBdr>
                    <w:top w:val="none" w:sz="0" w:space="0" w:color="auto"/>
                    <w:left w:val="none" w:sz="0" w:space="0" w:color="auto"/>
                    <w:bottom w:val="none" w:sz="0" w:space="0" w:color="auto"/>
                    <w:right w:val="none" w:sz="0" w:space="0" w:color="auto"/>
                  </w:divBdr>
                  <w:divsChild>
                    <w:div w:id="1551116667">
                      <w:marLeft w:val="0"/>
                      <w:marRight w:val="0"/>
                      <w:marTop w:val="0"/>
                      <w:marBottom w:val="0"/>
                      <w:divBdr>
                        <w:top w:val="none" w:sz="0" w:space="0" w:color="auto"/>
                        <w:left w:val="none" w:sz="0" w:space="0" w:color="auto"/>
                        <w:bottom w:val="none" w:sz="0" w:space="0" w:color="auto"/>
                        <w:right w:val="none" w:sz="0" w:space="0" w:color="auto"/>
                      </w:divBdr>
                    </w:div>
                    <w:div w:id="171422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77685">
          <w:marLeft w:val="-420"/>
          <w:marRight w:val="0"/>
          <w:marTop w:val="0"/>
          <w:marBottom w:val="0"/>
          <w:divBdr>
            <w:top w:val="none" w:sz="0" w:space="0" w:color="auto"/>
            <w:left w:val="none" w:sz="0" w:space="0" w:color="auto"/>
            <w:bottom w:val="none" w:sz="0" w:space="0" w:color="auto"/>
            <w:right w:val="none" w:sz="0" w:space="0" w:color="auto"/>
          </w:divBdr>
          <w:divsChild>
            <w:div w:id="1503744249">
              <w:marLeft w:val="0"/>
              <w:marRight w:val="0"/>
              <w:marTop w:val="0"/>
              <w:marBottom w:val="0"/>
              <w:divBdr>
                <w:top w:val="none" w:sz="0" w:space="0" w:color="auto"/>
                <w:left w:val="none" w:sz="0" w:space="0" w:color="auto"/>
                <w:bottom w:val="none" w:sz="0" w:space="0" w:color="auto"/>
                <w:right w:val="none" w:sz="0" w:space="0" w:color="auto"/>
              </w:divBdr>
              <w:divsChild>
                <w:div w:id="921599834">
                  <w:marLeft w:val="0"/>
                  <w:marRight w:val="0"/>
                  <w:marTop w:val="0"/>
                  <w:marBottom w:val="0"/>
                  <w:divBdr>
                    <w:top w:val="none" w:sz="0" w:space="0" w:color="auto"/>
                    <w:left w:val="none" w:sz="0" w:space="0" w:color="auto"/>
                    <w:bottom w:val="none" w:sz="0" w:space="0" w:color="auto"/>
                    <w:right w:val="none" w:sz="0" w:space="0" w:color="auto"/>
                  </w:divBdr>
                  <w:divsChild>
                    <w:div w:id="158272579">
                      <w:marLeft w:val="0"/>
                      <w:marRight w:val="0"/>
                      <w:marTop w:val="0"/>
                      <w:marBottom w:val="0"/>
                      <w:divBdr>
                        <w:top w:val="none" w:sz="0" w:space="0" w:color="auto"/>
                        <w:left w:val="none" w:sz="0" w:space="0" w:color="auto"/>
                        <w:bottom w:val="none" w:sz="0" w:space="0" w:color="auto"/>
                        <w:right w:val="none" w:sz="0" w:space="0" w:color="auto"/>
                      </w:divBdr>
                    </w:div>
                    <w:div w:id="206675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207787">
      <w:bodyDiv w:val="1"/>
      <w:marLeft w:val="0"/>
      <w:marRight w:val="0"/>
      <w:marTop w:val="0"/>
      <w:marBottom w:val="0"/>
      <w:divBdr>
        <w:top w:val="none" w:sz="0" w:space="0" w:color="auto"/>
        <w:left w:val="none" w:sz="0" w:space="0" w:color="auto"/>
        <w:bottom w:val="none" w:sz="0" w:space="0" w:color="auto"/>
        <w:right w:val="none" w:sz="0" w:space="0" w:color="auto"/>
      </w:divBdr>
      <w:divsChild>
        <w:div w:id="1900092055">
          <w:marLeft w:val="-420"/>
          <w:marRight w:val="0"/>
          <w:marTop w:val="0"/>
          <w:marBottom w:val="0"/>
          <w:divBdr>
            <w:top w:val="none" w:sz="0" w:space="0" w:color="auto"/>
            <w:left w:val="none" w:sz="0" w:space="0" w:color="auto"/>
            <w:bottom w:val="none" w:sz="0" w:space="0" w:color="auto"/>
            <w:right w:val="none" w:sz="0" w:space="0" w:color="auto"/>
          </w:divBdr>
          <w:divsChild>
            <w:div w:id="944074492">
              <w:marLeft w:val="0"/>
              <w:marRight w:val="0"/>
              <w:marTop w:val="0"/>
              <w:marBottom w:val="0"/>
              <w:divBdr>
                <w:top w:val="none" w:sz="0" w:space="0" w:color="auto"/>
                <w:left w:val="none" w:sz="0" w:space="0" w:color="auto"/>
                <w:bottom w:val="none" w:sz="0" w:space="0" w:color="auto"/>
                <w:right w:val="none" w:sz="0" w:space="0" w:color="auto"/>
              </w:divBdr>
              <w:divsChild>
                <w:div w:id="361322680">
                  <w:marLeft w:val="0"/>
                  <w:marRight w:val="0"/>
                  <w:marTop w:val="0"/>
                  <w:marBottom w:val="0"/>
                  <w:divBdr>
                    <w:top w:val="none" w:sz="0" w:space="0" w:color="auto"/>
                    <w:left w:val="none" w:sz="0" w:space="0" w:color="auto"/>
                    <w:bottom w:val="none" w:sz="0" w:space="0" w:color="auto"/>
                    <w:right w:val="none" w:sz="0" w:space="0" w:color="auto"/>
                  </w:divBdr>
                  <w:divsChild>
                    <w:div w:id="1402557621">
                      <w:marLeft w:val="0"/>
                      <w:marRight w:val="0"/>
                      <w:marTop w:val="0"/>
                      <w:marBottom w:val="0"/>
                      <w:divBdr>
                        <w:top w:val="none" w:sz="0" w:space="0" w:color="auto"/>
                        <w:left w:val="none" w:sz="0" w:space="0" w:color="auto"/>
                        <w:bottom w:val="none" w:sz="0" w:space="0" w:color="auto"/>
                        <w:right w:val="none" w:sz="0" w:space="0" w:color="auto"/>
                      </w:divBdr>
                    </w:div>
                    <w:div w:id="143092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61947">
          <w:marLeft w:val="-420"/>
          <w:marRight w:val="0"/>
          <w:marTop w:val="0"/>
          <w:marBottom w:val="0"/>
          <w:divBdr>
            <w:top w:val="none" w:sz="0" w:space="0" w:color="auto"/>
            <w:left w:val="none" w:sz="0" w:space="0" w:color="auto"/>
            <w:bottom w:val="none" w:sz="0" w:space="0" w:color="auto"/>
            <w:right w:val="none" w:sz="0" w:space="0" w:color="auto"/>
          </w:divBdr>
          <w:divsChild>
            <w:div w:id="1853302237">
              <w:marLeft w:val="0"/>
              <w:marRight w:val="0"/>
              <w:marTop w:val="0"/>
              <w:marBottom w:val="0"/>
              <w:divBdr>
                <w:top w:val="none" w:sz="0" w:space="0" w:color="auto"/>
                <w:left w:val="none" w:sz="0" w:space="0" w:color="auto"/>
                <w:bottom w:val="none" w:sz="0" w:space="0" w:color="auto"/>
                <w:right w:val="none" w:sz="0" w:space="0" w:color="auto"/>
              </w:divBdr>
              <w:divsChild>
                <w:div w:id="613906543">
                  <w:marLeft w:val="0"/>
                  <w:marRight w:val="0"/>
                  <w:marTop w:val="0"/>
                  <w:marBottom w:val="0"/>
                  <w:divBdr>
                    <w:top w:val="none" w:sz="0" w:space="0" w:color="auto"/>
                    <w:left w:val="none" w:sz="0" w:space="0" w:color="auto"/>
                    <w:bottom w:val="none" w:sz="0" w:space="0" w:color="auto"/>
                    <w:right w:val="none" w:sz="0" w:space="0" w:color="auto"/>
                  </w:divBdr>
                  <w:divsChild>
                    <w:div w:id="741637119">
                      <w:marLeft w:val="0"/>
                      <w:marRight w:val="0"/>
                      <w:marTop w:val="0"/>
                      <w:marBottom w:val="0"/>
                      <w:divBdr>
                        <w:top w:val="none" w:sz="0" w:space="0" w:color="auto"/>
                        <w:left w:val="none" w:sz="0" w:space="0" w:color="auto"/>
                        <w:bottom w:val="none" w:sz="0" w:space="0" w:color="auto"/>
                        <w:right w:val="none" w:sz="0" w:space="0" w:color="auto"/>
                      </w:divBdr>
                    </w:div>
                    <w:div w:id="214257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31927">
          <w:marLeft w:val="-420"/>
          <w:marRight w:val="0"/>
          <w:marTop w:val="0"/>
          <w:marBottom w:val="0"/>
          <w:divBdr>
            <w:top w:val="none" w:sz="0" w:space="0" w:color="auto"/>
            <w:left w:val="none" w:sz="0" w:space="0" w:color="auto"/>
            <w:bottom w:val="none" w:sz="0" w:space="0" w:color="auto"/>
            <w:right w:val="none" w:sz="0" w:space="0" w:color="auto"/>
          </w:divBdr>
          <w:divsChild>
            <w:div w:id="607398443">
              <w:marLeft w:val="0"/>
              <w:marRight w:val="0"/>
              <w:marTop w:val="0"/>
              <w:marBottom w:val="0"/>
              <w:divBdr>
                <w:top w:val="none" w:sz="0" w:space="0" w:color="auto"/>
                <w:left w:val="none" w:sz="0" w:space="0" w:color="auto"/>
                <w:bottom w:val="none" w:sz="0" w:space="0" w:color="auto"/>
                <w:right w:val="none" w:sz="0" w:space="0" w:color="auto"/>
              </w:divBdr>
              <w:divsChild>
                <w:div w:id="373696782">
                  <w:marLeft w:val="0"/>
                  <w:marRight w:val="0"/>
                  <w:marTop w:val="0"/>
                  <w:marBottom w:val="0"/>
                  <w:divBdr>
                    <w:top w:val="none" w:sz="0" w:space="0" w:color="auto"/>
                    <w:left w:val="none" w:sz="0" w:space="0" w:color="auto"/>
                    <w:bottom w:val="none" w:sz="0" w:space="0" w:color="auto"/>
                    <w:right w:val="none" w:sz="0" w:space="0" w:color="auto"/>
                  </w:divBdr>
                  <w:divsChild>
                    <w:div w:id="831724063">
                      <w:marLeft w:val="0"/>
                      <w:marRight w:val="0"/>
                      <w:marTop w:val="0"/>
                      <w:marBottom w:val="0"/>
                      <w:divBdr>
                        <w:top w:val="none" w:sz="0" w:space="0" w:color="auto"/>
                        <w:left w:val="none" w:sz="0" w:space="0" w:color="auto"/>
                        <w:bottom w:val="none" w:sz="0" w:space="0" w:color="auto"/>
                        <w:right w:val="none" w:sz="0" w:space="0" w:color="auto"/>
                      </w:divBdr>
                    </w:div>
                    <w:div w:id="56657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E6B9667-B574-44AA-9D9E-A9A15AF039DD}"/>
      </w:docPartPr>
      <w:docPartBody>
        <w:p w:rsidR="008240FC" w:rsidRDefault="00120F5F">
          <w:r w:rsidRPr="00DB1B09">
            <w:rPr>
              <w:rStyle w:val="PlaceholderText"/>
            </w:rPr>
            <w:t>Choose an item.</w:t>
          </w:r>
        </w:p>
      </w:docPartBody>
    </w:docPart>
    <w:docPart>
      <w:docPartPr>
        <w:name w:val="85D1B53E96684B42A6693EFA44B56034"/>
        <w:category>
          <w:name w:val="General"/>
          <w:gallery w:val="placeholder"/>
        </w:category>
        <w:types>
          <w:type w:val="bbPlcHdr"/>
        </w:types>
        <w:behaviors>
          <w:behavior w:val="content"/>
        </w:behaviors>
        <w:guid w:val="{E69995A5-391C-46B4-AF1A-A618DF807C37}"/>
      </w:docPartPr>
      <w:docPartBody>
        <w:p w:rsidR="008240FC" w:rsidRDefault="00120F5F" w:rsidP="00120F5F">
          <w:pPr>
            <w:pStyle w:val="85D1B53E96684B42A6693EFA44B56034"/>
          </w:pPr>
          <w:r w:rsidRPr="00DB1B09">
            <w:rPr>
              <w:rStyle w:val="PlaceholderText"/>
            </w:rPr>
            <w:t>Choose an item.</w:t>
          </w:r>
        </w:p>
      </w:docPartBody>
    </w:docPart>
    <w:docPart>
      <w:docPartPr>
        <w:name w:val="053D2F1996B248D69EB141677FDDE576"/>
        <w:category>
          <w:name w:val="General"/>
          <w:gallery w:val="placeholder"/>
        </w:category>
        <w:types>
          <w:type w:val="bbPlcHdr"/>
        </w:types>
        <w:behaviors>
          <w:behavior w:val="content"/>
        </w:behaviors>
        <w:guid w:val="{FDDD03D1-9A4E-49BA-8192-FFBE16FFB07A}"/>
      </w:docPartPr>
      <w:docPartBody>
        <w:p w:rsidR="008240FC" w:rsidRDefault="00120F5F" w:rsidP="00120F5F">
          <w:pPr>
            <w:pStyle w:val="053D2F1996B248D69EB141677FDDE576"/>
          </w:pPr>
          <w:r w:rsidRPr="00DB1B09">
            <w:rPr>
              <w:rStyle w:val="PlaceholderText"/>
            </w:rPr>
            <w:t>Choose an item.</w:t>
          </w:r>
        </w:p>
      </w:docPartBody>
    </w:docPart>
    <w:docPart>
      <w:docPartPr>
        <w:name w:val="D9DF9C6E891A44399C67290E255ABF5B"/>
        <w:category>
          <w:name w:val="General"/>
          <w:gallery w:val="placeholder"/>
        </w:category>
        <w:types>
          <w:type w:val="bbPlcHdr"/>
        </w:types>
        <w:behaviors>
          <w:behavior w:val="content"/>
        </w:behaviors>
        <w:guid w:val="{E96DE22C-5543-4A6E-B790-1111B53DC532}"/>
      </w:docPartPr>
      <w:docPartBody>
        <w:p w:rsidR="008240FC" w:rsidRDefault="00120F5F" w:rsidP="00120F5F">
          <w:pPr>
            <w:pStyle w:val="D9DF9C6E891A44399C67290E255ABF5B"/>
          </w:pPr>
          <w:r w:rsidRPr="00DB1B09">
            <w:rPr>
              <w:rStyle w:val="PlaceholderText"/>
            </w:rPr>
            <w:t>Choose an item.</w:t>
          </w:r>
        </w:p>
      </w:docPartBody>
    </w:docPart>
    <w:docPart>
      <w:docPartPr>
        <w:name w:val="03B00FDADB684F4EA016D92C7EE8E7FE"/>
        <w:category>
          <w:name w:val="General"/>
          <w:gallery w:val="placeholder"/>
        </w:category>
        <w:types>
          <w:type w:val="bbPlcHdr"/>
        </w:types>
        <w:behaviors>
          <w:behavior w:val="content"/>
        </w:behaviors>
        <w:guid w:val="{677489CF-2076-44AD-B367-0BC8A33B977B}"/>
      </w:docPartPr>
      <w:docPartBody>
        <w:p w:rsidR="008240FC" w:rsidRDefault="00120F5F" w:rsidP="00120F5F">
          <w:pPr>
            <w:pStyle w:val="03B00FDADB684F4EA016D92C7EE8E7FE"/>
          </w:pPr>
          <w:r w:rsidRPr="00DB1B09">
            <w:rPr>
              <w:rStyle w:val="PlaceholderText"/>
            </w:rPr>
            <w:t>Choose an item.</w:t>
          </w:r>
        </w:p>
      </w:docPartBody>
    </w:docPart>
    <w:docPart>
      <w:docPartPr>
        <w:name w:val="6C5ED319D6FA4802A589994B8E119B9E"/>
        <w:category>
          <w:name w:val="General"/>
          <w:gallery w:val="placeholder"/>
        </w:category>
        <w:types>
          <w:type w:val="bbPlcHdr"/>
        </w:types>
        <w:behaviors>
          <w:behavior w:val="content"/>
        </w:behaviors>
        <w:guid w:val="{6CCA351F-235D-4A11-B88D-D87929F7A140}"/>
      </w:docPartPr>
      <w:docPartBody>
        <w:p w:rsidR="008240FC" w:rsidRDefault="00120F5F" w:rsidP="00120F5F">
          <w:pPr>
            <w:pStyle w:val="6C5ED319D6FA4802A589994B8E119B9E"/>
          </w:pPr>
          <w:r w:rsidRPr="00DB1B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Zurich BT">
    <w:altName w:val="Trebuchet MS"/>
    <w:charset w:val="00"/>
    <w:family w:val="swiss"/>
    <w:pitch w:val="variable"/>
    <w:sig w:usb0="00000087" w:usb1="00000000" w:usb2="00000000" w:usb3="00000000" w:csb0="0000001B"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5F"/>
    <w:rsid w:val="00120F5F"/>
    <w:rsid w:val="001926B2"/>
    <w:rsid w:val="001E7791"/>
    <w:rsid w:val="00473EDB"/>
    <w:rsid w:val="005D1FD3"/>
    <w:rsid w:val="006A5E16"/>
    <w:rsid w:val="00780D07"/>
    <w:rsid w:val="00800E97"/>
    <w:rsid w:val="008240FC"/>
    <w:rsid w:val="008433B9"/>
    <w:rsid w:val="009C7329"/>
    <w:rsid w:val="00D03449"/>
    <w:rsid w:val="00D0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0F5F"/>
    <w:rPr>
      <w:color w:val="808080"/>
    </w:rPr>
  </w:style>
  <w:style w:type="paragraph" w:customStyle="1" w:styleId="85D1B53E96684B42A6693EFA44B56034">
    <w:name w:val="85D1B53E96684B42A6693EFA44B56034"/>
    <w:rsid w:val="00120F5F"/>
  </w:style>
  <w:style w:type="paragraph" w:customStyle="1" w:styleId="053D2F1996B248D69EB141677FDDE576">
    <w:name w:val="053D2F1996B248D69EB141677FDDE576"/>
    <w:rsid w:val="00120F5F"/>
  </w:style>
  <w:style w:type="paragraph" w:customStyle="1" w:styleId="D9DF9C6E891A44399C67290E255ABF5B">
    <w:name w:val="D9DF9C6E891A44399C67290E255ABF5B"/>
    <w:rsid w:val="00120F5F"/>
  </w:style>
  <w:style w:type="paragraph" w:customStyle="1" w:styleId="03B00FDADB684F4EA016D92C7EE8E7FE">
    <w:name w:val="03B00FDADB684F4EA016D92C7EE8E7FE"/>
    <w:rsid w:val="00120F5F"/>
  </w:style>
  <w:style w:type="paragraph" w:customStyle="1" w:styleId="6C5ED319D6FA4802A589994B8E119B9E">
    <w:name w:val="6C5ED319D6FA4802A589994B8E119B9E"/>
    <w:rsid w:val="00120F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c59ec262-e374-425f-9d7e-41c18bb7a502">Benchmarking returned</Status>
  </documentManagement>
</p:properties>
</file>

<file path=customXml/item3.xml><?xml version="1.0" encoding="utf-8"?>
<sisl xmlns:xsi="http://www.w3.org/2001/XMLSchema-instance" xmlns:xsd="http://www.w3.org/2001/XMLSchema" xmlns="http://www.boldonjames.com/2008/01/sie/internal/label" sislVersion="0" policy="0527876a-d0f0-42d7-8ac4-338d18901bd9" origin="defaultValue">
  <element uid="05736d0f-1c8b-49d1-b7e3-29649fcc53b5" value=""/>
  <element uid="id_classification_generalbusiness"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D54E7795DCFEBC4DA25DA34728A955B8" ma:contentTypeVersion="5" ma:contentTypeDescription="Create a new document." ma:contentTypeScope="" ma:versionID="4d3bfd642358af9deeb698ee83c190ff">
  <xsd:schema xmlns:xsd="http://www.w3.org/2001/XMLSchema" xmlns:xs="http://www.w3.org/2001/XMLSchema" xmlns:p="http://schemas.microsoft.com/office/2006/metadata/properties" xmlns:ns2="c59ec262-e374-425f-9d7e-41c18bb7a502" targetNamespace="http://schemas.microsoft.com/office/2006/metadata/properties" ma:root="true" ma:fieldsID="febd942819737fc9492371a07d5ff9a7" ns2:_="">
    <xsd:import namespace="c59ec262-e374-425f-9d7e-41c18bb7a5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ec262-e374-425f-9d7e-41c18bb7a5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084C1-2967-428E-817D-EE041F6C9FA3}">
  <ds:schemaRefs>
    <ds:schemaRef ds:uri="http://schemas.microsoft.com/sharepoint/v3/contenttype/forms"/>
  </ds:schemaRefs>
</ds:datastoreItem>
</file>

<file path=customXml/itemProps2.xml><?xml version="1.0" encoding="utf-8"?>
<ds:datastoreItem xmlns:ds="http://schemas.openxmlformats.org/officeDocument/2006/customXml" ds:itemID="{A1D2A3C0-5847-4AE1-A083-2CBE3818DF8F}">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c59ec262-e374-425f-9d7e-41c18bb7a502"/>
    <ds:schemaRef ds:uri="http://www.w3.org/XML/1998/namespace"/>
    <ds:schemaRef ds:uri="http://purl.org/dc/terms/"/>
  </ds:schemaRefs>
</ds:datastoreItem>
</file>

<file path=customXml/itemProps3.xml><?xml version="1.0" encoding="utf-8"?>
<ds:datastoreItem xmlns:ds="http://schemas.openxmlformats.org/officeDocument/2006/customXml" ds:itemID="{D3B3E9C4-CA4F-48B9-98B7-0849E43ACD86}">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784B2514-2E0E-4983-AC0D-A8FBD8493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ec262-e374-425f-9d7e-41c18bb7a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1021</Words>
  <Characters>5820</Characters>
  <Application>Microsoft Office Word</Application>
  <DocSecurity>0</DocSecurity>
  <Lines>48</Lines>
  <Paragraphs>13</Paragraphs>
  <ScaleCrop>false</ScaleCrop>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Carr</dc:creator>
  <cp:keywords/>
  <dc:description>MPS Public</dc:description>
  <cp:lastModifiedBy>Monica Sutton</cp:lastModifiedBy>
  <cp:revision>4</cp:revision>
  <dcterms:created xsi:type="dcterms:W3CDTF">2025-06-17T20:00:00Z</dcterms:created>
  <dcterms:modified xsi:type="dcterms:W3CDTF">2025-12-01T10:26:00Z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56824f15-44f1-4b41-922a-80f8cfd631b5</vt:lpwstr>
  </property>
  <property fmtid="{D5CDD505-2E9C-101B-9397-08002B2CF9AE}" pid="3" name="bjDocumentLabelXML">
    <vt:lpwstr>&lt;?xml version="1.0" encoding="us-ascii"?&gt;&lt;sisl xmlns:xsi="http://www.w3.org/2001/XMLSchema-instance" xmlns:xsd="http://www.w3.org/2001/XMLSchema" sislVersion="0" policy="0527876a-d0f0-42d7-8ac4-338d18901bd9" origin="defaultValue" xmlns="http://www.boldonj</vt:lpwstr>
  </property>
  <property fmtid="{D5CDD505-2E9C-101B-9397-08002B2CF9AE}" pid="4" name="bjDocumentLabelXML-0">
    <vt:lpwstr>ames.com/2008/01/sie/internal/label"&gt;&lt;element uid="05736d0f-1c8b-49d1-b7e3-29649fcc53b5" value="" /&gt;&lt;element uid="id_classification_generalbusiness" value="" /&gt;&lt;/sisl&gt;</vt:lpwstr>
  </property>
  <property fmtid="{D5CDD505-2E9C-101B-9397-08002B2CF9AE}" pid="5" name="bjDocumentSecurityLabel">
    <vt:lpwstr>MPS Public</vt:lpwstr>
  </property>
  <property fmtid="{D5CDD505-2E9C-101B-9397-08002B2CF9AE}" pid="6" name="MPSClassification:">
    <vt:lpwstr>MPS Public</vt:lpwstr>
  </property>
  <property fmtid="{D5CDD505-2E9C-101B-9397-08002B2CF9AE}" pid="7" name="bjFooterBothDocProperty">
    <vt:lpwstr>This document is marked MPS Public by MPS.</vt:lpwstr>
  </property>
  <property fmtid="{D5CDD505-2E9C-101B-9397-08002B2CF9AE}" pid="8" name="bjFooterFirstPageDocProperty">
    <vt:lpwstr>This document is marked MPS Public by MPS.</vt:lpwstr>
  </property>
  <property fmtid="{D5CDD505-2E9C-101B-9397-08002B2CF9AE}" pid="9" name="bjFooterEvenPageDocProperty">
    <vt:lpwstr>This document is marked MPS Public by MPS.</vt:lpwstr>
  </property>
  <property fmtid="{D5CDD505-2E9C-101B-9397-08002B2CF9AE}" pid="10" name="bjSaver">
    <vt:lpwstr>vImohGPj8QY9AXU84nU3vH/ZgCNlIlVb</vt:lpwstr>
  </property>
  <property fmtid="{D5CDD505-2E9C-101B-9397-08002B2CF9AE}" pid="11" name="ContentTypeId">
    <vt:lpwstr>0x010100D54E7795DCFEBC4DA25DA34728A955B8</vt:lpwstr>
  </property>
  <property fmtid="{D5CDD505-2E9C-101B-9397-08002B2CF9AE}" pid="12" name="MSIP_Label_2e5b055e-6389-4aaa-9773-d82c74c1b8d4_Enabled">
    <vt:lpwstr>true</vt:lpwstr>
  </property>
  <property fmtid="{D5CDD505-2E9C-101B-9397-08002B2CF9AE}" pid="13" name="MSIP_Label_2e5b055e-6389-4aaa-9773-d82c74c1b8d4_SetDate">
    <vt:lpwstr>2025-12-01T10:25:59Z</vt:lpwstr>
  </property>
  <property fmtid="{D5CDD505-2E9C-101B-9397-08002B2CF9AE}" pid="14" name="MSIP_Label_2e5b055e-6389-4aaa-9773-d82c74c1b8d4_Method">
    <vt:lpwstr>Privileged</vt:lpwstr>
  </property>
  <property fmtid="{D5CDD505-2E9C-101B-9397-08002B2CF9AE}" pid="15" name="MSIP_Label_2e5b055e-6389-4aaa-9773-d82c74c1b8d4_Name">
    <vt:lpwstr>Confidential</vt:lpwstr>
  </property>
  <property fmtid="{D5CDD505-2E9C-101B-9397-08002B2CF9AE}" pid="16" name="MSIP_Label_2e5b055e-6389-4aaa-9773-d82c74c1b8d4_SiteId">
    <vt:lpwstr>60e0ab8b-8c8d-4eef-b9c2-f9cb65535c28</vt:lpwstr>
  </property>
  <property fmtid="{D5CDD505-2E9C-101B-9397-08002B2CF9AE}" pid="17" name="MSIP_Label_2e5b055e-6389-4aaa-9773-d82c74c1b8d4_ActionId">
    <vt:lpwstr>987c8b15-ac16-4116-82e9-c540bd48b5ee</vt:lpwstr>
  </property>
  <property fmtid="{D5CDD505-2E9C-101B-9397-08002B2CF9AE}" pid="18" name="MSIP_Label_2e5b055e-6389-4aaa-9773-d82c74c1b8d4_ContentBits">
    <vt:lpwstr>0</vt:lpwstr>
  </property>
  <property fmtid="{D5CDD505-2E9C-101B-9397-08002B2CF9AE}" pid="19" name="MSIP_Label_2e5b055e-6389-4aaa-9773-d82c74c1b8d4_Tag">
    <vt:lpwstr>10, 0, 1, 1</vt:lpwstr>
  </property>
</Properties>
</file>