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:rsidTr="00560482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:rsidR="00F5319A" w:rsidRPr="00B75089" w:rsidRDefault="00706E4D" w:rsidP="00B03B50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Services Assistant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:rsidR="00F5319A" w:rsidRPr="00B75089" w:rsidRDefault="00225D27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Services Lead</w:t>
            </w:r>
          </w:p>
        </w:tc>
      </w:tr>
      <w:tr w:rsidR="00F5319A" w:rsidRPr="00B75089" w:rsidTr="00560482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:rsidR="00F5319A" w:rsidRPr="00B75089" w:rsidRDefault="00D40ED9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ED9">
              <w:rPr>
                <w:rFonts w:ascii="Arial" w:hAnsi="Arial" w:cs="Arial"/>
                <w:sz w:val="20"/>
                <w:szCs w:val="20"/>
              </w:rPr>
              <w:t>People and Culture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6219B1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:rsidR="00F5319A" w:rsidRPr="00B75089" w:rsidRDefault="00560482" w:rsidP="00225D2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225D27"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</w:tr>
      <w:tr w:rsidR="00F5319A" w:rsidRPr="00B75089" w:rsidTr="00B95E59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:rsidR="00F5319A" w:rsidRPr="00D40ED9" w:rsidRDefault="00630E7C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:rsidR="00B75089" w:rsidRPr="00B75089" w:rsidRDefault="00B95E59" w:rsidP="00E47512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E47512">
              <w:rPr>
                <w:rFonts w:ascii="Arial" w:hAnsi="Arial" w:cs="Arial"/>
                <w:sz w:val="20"/>
                <w:szCs w:val="20"/>
              </w:rPr>
              <w:t>Services</w:t>
            </w:r>
            <w:r w:rsidR="00320867">
              <w:rPr>
                <w:rFonts w:ascii="Arial" w:hAnsi="Arial" w:cs="Arial"/>
                <w:sz w:val="20"/>
                <w:szCs w:val="20"/>
              </w:rPr>
              <w:t xml:space="preserve"> in UK</w:t>
            </w:r>
            <w:r w:rsidR="004B45F1">
              <w:rPr>
                <w:rFonts w:ascii="Arial" w:hAnsi="Arial" w:cs="Arial"/>
                <w:sz w:val="20"/>
                <w:szCs w:val="20"/>
              </w:rPr>
              <w:t xml:space="preserve"> and International</w:t>
            </w:r>
          </w:p>
        </w:tc>
      </w:tr>
      <w:tr w:rsidR="00F5319A" w:rsidRPr="00B75089" w:rsidTr="00560482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:rsidR="00F5319A" w:rsidRPr="00B75089" w:rsidRDefault="00B95E59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:rsidTr="00B95E59">
        <w:trPr>
          <w:trHeight w:val="675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F5319A" w:rsidRPr="00B75089" w:rsidRDefault="00F5319A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5319A" w:rsidRPr="00B75089" w:rsidRDefault="00F5319A" w:rsidP="00560482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F5319A" w:rsidRPr="00B75089" w:rsidRDefault="007E7CA1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:rsidR="00F5319A" w:rsidRPr="00B75089" w:rsidRDefault="00D40ED9" w:rsidP="00560482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:rsidTr="00560482">
        <w:trPr>
          <w:trHeight w:val="270"/>
        </w:trPr>
        <w:tc>
          <w:tcPr>
            <w:tcW w:w="2127" w:type="dxa"/>
            <w:shd w:val="clear" w:color="auto" w:fill="D9D9D9" w:themeFill="background1" w:themeFillShade="D9"/>
          </w:tcPr>
          <w:p w:rsidR="007E7CA1" w:rsidRPr="00B75089" w:rsidRDefault="007E7CA1" w:rsidP="00560482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:rsidR="007E7CA1" w:rsidRPr="00B75089" w:rsidRDefault="00B95E59" w:rsidP="00B95E5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E7CA1" w:rsidRPr="00B75089" w:rsidRDefault="007E7CA1" w:rsidP="00560482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:rsidR="007E7CA1" w:rsidRPr="00B75089" w:rsidRDefault="00B95E59" w:rsidP="00560482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Support</w:t>
            </w:r>
          </w:p>
        </w:tc>
      </w:tr>
    </w:tbl>
    <w:p w:rsidR="00F5319A" w:rsidRPr="00B75089" w:rsidRDefault="00F5319A" w:rsidP="005604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361A7E">
        <w:trPr>
          <w:trHeight w:val="187"/>
        </w:trPr>
        <w:tc>
          <w:tcPr>
            <w:tcW w:w="10509" w:type="dxa"/>
            <w:shd w:val="clear" w:color="auto" w:fill="D9D9D9" w:themeFill="background1" w:themeFillShade="D9"/>
          </w:tcPr>
          <w:p w:rsidR="009E22D0" w:rsidRPr="00B75089" w:rsidRDefault="009E22D0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:rsidTr="009E22D0">
        <w:trPr>
          <w:trHeight w:val="693"/>
        </w:trPr>
        <w:tc>
          <w:tcPr>
            <w:tcW w:w="10509" w:type="dxa"/>
          </w:tcPr>
          <w:p w:rsidR="00D40ED9" w:rsidRPr="00772DFF" w:rsidRDefault="00B95E59" w:rsidP="00772DF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72DFF">
              <w:rPr>
                <w:rFonts w:ascii="Arial" w:hAnsi="Arial" w:cs="Arial"/>
                <w:sz w:val="20"/>
                <w:szCs w:val="20"/>
              </w:rPr>
              <w:t>T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E47512" w:rsidRPr="00772DFF">
              <w:rPr>
                <w:rFonts w:ascii="Arial" w:hAnsi="Arial" w:cs="Arial"/>
                <w:sz w:val="20"/>
                <w:szCs w:val="20"/>
              </w:rPr>
              <w:t>Services Assistant</w:t>
            </w:r>
            <w:r w:rsidR="00B03B50" w:rsidRPr="00772D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will provide support to the </w:t>
            </w:r>
            <w:r w:rsidR="00E47512" w:rsidRPr="00772DFF">
              <w:rPr>
                <w:rFonts w:ascii="Arial" w:hAnsi="Arial" w:cs="Arial"/>
                <w:sz w:val="20"/>
                <w:szCs w:val="20"/>
              </w:rPr>
              <w:t xml:space="preserve">People </w:t>
            </w:r>
            <w:r w:rsidR="00282AB3" w:rsidRPr="00772DFF">
              <w:rPr>
                <w:rFonts w:ascii="Arial" w:hAnsi="Arial" w:cs="Arial"/>
                <w:sz w:val="20"/>
                <w:szCs w:val="20"/>
              </w:rPr>
              <w:t xml:space="preserve">and Culture </w:t>
            </w:r>
            <w:r w:rsidR="00772DFF" w:rsidRPr="00772DFF">
              <w:rPr>
                <w:rFonts w:ascii="Arial" w:hAnsi="Arial" w:cs="Arial"/>
                <w:sz w:val="20"/>
                <w:szCs w:val="20"/>
              </w:rPr>
              <w:t>division including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 ensuring 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 xml:space="preserve">effective and efficient administrative support 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>of people policies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 xml:space="preserve"> and procedures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>payroll and benefits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>training and development,</w:t>
            </w:r>
            <w:r w:rsidR="00282AB3" w:rsidRPr="00772DFF">
              <w:rPr>
                <w:rFonts w:ascii="Arial" w:hAnsi="Arial" w:cs="Arial"/>
                <w:sz w:val="20"/>
                <w:szCs w:val="20"/>
              </w:rPr>
              <w:t xml:space="preserve"> coordination,</w:t>
            </w:r>
            <w:r w:rsidR="00803737" w:rsidRPr="00772DFF">
              <w:rPr>
                <w:rFonts w:ascii="Arial" w:hAnsi="Arial" w:cs="Arial"/>
                <w:sz w:val="20"/>
                <w:szCs w:val="20"/>
              </w:rPr>
              <w:t xml:space="preserve"> maintenance of the HR systems</w:t>
            </w:r>
            <w:r w:rsidRPr="00772DFF">
              <w:rPr>
                <w:rFonts w:ascii="Arial" w:hAnsi="Arial" w:cs="Arial"/>
                <w:sz w:val="20"/>
                <w:szCs w:val="20"/>
              </w:rPr>
              <w:t xml:space="preserve"> and supporting data protection compliance 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to ensure the business remains compliant and </w:t>
            </w:r>
            <w:r w:rsidR="00772DFF" w:rsidRPr="00772DFF">
              <w:rPr>
                <w:rFonts w:ascii="Arial" w:hAnsi="Arial" w:cs="Arial"/>
                <w:sz w:val="20"/>
                <w:szCs w:val="20"/>
              </w:rPr>
              <w:t xml:space="preserve">service to colleagues is </w:t>
            </w:r>
            <w:r w:rsidR="009F43E7" w:rsidRPr="00772DFF">
              <w:rPr>
                <w:rFonts w:ascii="Arial" w:hAnsi="Arial" w:cs="Arial"/>
                <w:sz w:val="20"/>
                <w:szCs w:val="20"/>
              </w:rPr>
              <w:t>delivered</w:t>
            </w:r>
            <w:r w:rsidR="00772DFF" w:rsidRPr="00772DFF">
              <w:rPr>
                <w:rFonts w:ascii="Arial" w:hAnsi="Arial" w:cs="Arial"/>
                <w:sz w:val="20"/>
                <w:szCs w:val="20"/>
              </w:rPr>
              <w:t xml:space="preserve"> within agreed timescales</w:t>
            </w:r>
            <w:r w:rsidR="00F97583" w:rsidRPr="00772DF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4F35E0" w:rsidRPr="00B75089" w:rsidRDefault="004F35E0" w:rsidP="0056048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480"/>
        <w:gridCol w:w="3007"/>
      </w:tblGrid>
      <w:tr w:rsidR="009E22D0" w:rsidRPr="00B75089" w:rsidTr="00361A7E">
        <w:trPr>
          <w:trHeight w:val="229"/>
        </w:trPr>
        <w:tc>
          <w:tcPr>
            <w:tcW w:w="7480" w:type="dxa"/>
            <w:shd w:val="clear" w:color="auto" w:fill="D9D9D9" w:themeFill="background1" w:themeFillShade="D9"/>
          </w:tcPr>
          <w:p w:rsidR="009E22D0" w:rsidRPr="00B75089" w:rsidRDefault="009E22D0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9E22D0" w:rsidRPr="00B75089" w:rsidRDefault="009E22D0" w:rsidP="00FD2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:rsidTr="00361A7E">
        <w:trPr>
          <w:trHeight w:val="578"/>
        </w:trPr>
        <w:tc>
          <w:tcPr>
            <w:tcW w:w="7480" w:type="dxa"/>
          </w:tcPr>
          <w:p w:rsidR="0056188D" w:rsidRDefault="00B95E59" w:rsidP="009B6289">
            <w:pPr>
              <w:spacing w:after="0" w:line="240" w:lineRule="auto"/>
              <w:ind w:left="425" w:hanging="28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:rsidR="009000D5" w:rsidRPr="009B6289" w:rsidRDefault="00B95E59" w:rsidP="00361A7E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>Support t</w:t>
            </w:r>
            <w:r w:rsidR="00D40ED9" w:rsidRPr="009B6289">
              <w:rPr>
                <w:rFonts w:ascii="Arial" w:hAnsi="Arial" w:cs="Arial"/>
                <w:sz w:val="20"/>
                <w:szCs w:val="20"/>
              </w:rPr>
              <w:t xml:space="preserve">he delivery of the </w:t>
            </w:r>
            <w:r w:rsidR="00F97583" w:rsidRPr="009B6289">
              <w:rPr>
                <w:rFonts w:ascii="Arial" w:hAnsi="Arial" w:cs="Arial"/>
                <w:sz w:val="20"/>
                <w:szCs w:val="20"/>
              </w:rPr>
              <w:t>People and Culture</w:t>
            </w:r>
            <w:r w:rsidR="00D40ED9" w:rsidRPr="009B6289">
              <w:rPr>
                <w:rFonts w:ascii="Arial" w:hAnsi="Arial" w:cs="Arial"/>
                <w:sz w:val="20"/>
                <w:szCs w:val="20"/>
              </w:rPr>
              <w:t xml:space="preserve"> strategy to plan, cost and quality</w:t>
            </w:r>
          </w:p>
          <w:p w:rsidR="00803737" w:rsidRPr="009B6289" w:rsidRDefault="00803737" w:rsidP="00361A7E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 xml:space="preserve">Ensure all </w:t>
            </w:r>
            <w:r w:rsidR="009000D5" w:rsidRPr="009B6289">
              <w:rPr>
                <w:rFonts w:ascii="Arial" w:hAnsi="Arial" w:cs="Arial"/>
                <w:sz w:val="20"/>
                <w:szCs w:val="20"/>
              </w:rPr>
              <w:t xml:space="preserve">people services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 xml:space="preserve">transactions 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and contacts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>are processed, distribut</w:t>
            </w:r>
            <w:r w:rsidR="00361A7E">
              <w:rPr>
                <w:rFonts w:ascii="Arial" w:hAnsi="Arial" w:cs="Arial"/>
                <w:sz w:val="20"/>
                <w:szCs w:val="20"/>
              </w:rPr>
              <w:t>ed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recorded 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and fully resolved </w:t>
            </w:r>
            <w:r w:rsidR="00361A7E">
              <w:rPr>
                <w:rFonts w:ascii="Arial" w:hAnsi="Arial" w:cs="Arial"/>
                <w:sz w:val="20"/>
                <w:szCs w:val="20"/>
              </w:rPr>
              <w:t>in a timely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 xml:space="preserve">accurate </w:t>
            </w:r>
            <w:r w:rsidR="00361A7E">
              <w:rPr>
                <w:rFonts w:ascii="Arial" w:hAnsi="Arial" w:cs="Arial"/>
                <w:sz w:val="20"/>
                <w:szCs w:val="20"/>
              </w:rPr>
              <w:t xml:space="preserve">and confidential </w:t>
            </w:r>
            <w:r w:rsidR="00282AB3" w:rsidRPr="009B6289">
              <w:rPr>
                <w:rFonts w:ascii="Arial" w:hAnsi="Arial" w:cs="Arial"/>
                <w:sz w:val="20"/>
                <w:szCs w:val="20"/>
              </w:rPr>
              <w:t xml:space="preserve">manner </w:t>
            </w:r>
            <w:r w:rsidRPr="009B6289">
              <w:rPr>
                <w:rFonts w:ascii="Arial" w:hAnsi="Arial" w:cs="Arial"/>
                <w:sz w:val="20"/>
                <w:szCs w:val="20"/>
              </w:rPr>
              <w:t xml:space="preserve">in accordance with the agreed protocols and service levels. </w:t>
            </w:r>
          </w:p>
          <w:p w:rsidR="009000D5" w:rsidRPr="009B6289" w:rsidRDefault="009000D5" w:rsidP="00361A7E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 xml:space="preserve">Support on assigned People and Culture projects affecting MPS wide and roll out other  projects/initiatives within P&amp;C ensuring delivery of projects to time, cost and quality and that can demonstrate a return on investment </w:t>
            </w:r>
          </w:p>
          <w:p w:rsidR="00803737" w:rsidRDefault="009000D5" w:rsidP="00361A7E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>Support monthly and annual HR processes (payroll, salary review, bonus, benefits) within the organisation ensuring timely processing and completion in line with governance timeframes</w:t>
            </w:r>
          </w:p>
          <w:p w:rsidR="004F35E0" w:rsidRPr="005977F1" w:rsidRDefault="009B6289" w:rsidP="005977F1">
            <w:pPr>
              <w:pStyle w:val="ListParagraph"/>
              <w:numPr>
                <w:ilvl w:val="0"/>
                <w:numId w:val="20"/>
              </w:numPr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9B6289">
              <w:rPr>
                <w:rFonts w:ascii="Arial" w:hAnsi="Arial" w:cs="Arial"/>
                <w:sz w:val="20"/>
                <w:szCs w:val="20"/>
              </w:rPr>
              <w:t xml:space="preserve">Provide support and minute taking for colleague meetings as required ensuring a level of accuracy and completeness of the minutes that could meet auditable standards. </w:t>
            </w:r>
          </w:p>
        </w:tc>
        <w:tc>
          <w:tcPr>
            <w:tcW w:w="3007" w:type="dxa"/>
          </w:tcPr>
          <w:p w:rsidR="004762DC" w:rsidRPr="004762DC" w:rsidRDefault="004762DC" w:rsidP="00624BC0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62DC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:rsidR="00624BC0" w:rsidRDefault="004762DC" w:rsidP="00624BC0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62DC">
              <w:rPr>
                <w:rFonts w:ascii="Arial" w:eastAsia="Calibri" w:hAnsi="Arial" w:cs="Arial"/>
                <w:sz w:val="20"/>
                <w:szCs w:val="20"/>
              </w:rPr>
              <w:t>Division Plan delivery</w:t>
            </w:r>
            <w:r w:rsidR="0037486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762DC">
              <w:rPr>
                <w:rFonts w:ascii="Arial" w:eastAsia="Calibri" w:hAnsi="Arial" w:cs="Arial"/>
                <w:sz w:val="20"/>
                <w:szCs w:val="20"/>
              </w:rPr>
              <w:t>Vs plan</w:t>
            </w:r>
          </w:p>
          <w:p w:rsidR="00361A7E" w:rsidRDefault="00624BC0" w:rsidP="00624BC0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:rsidR="004762DC" w:rsidRPr="004762DC" w:rsidRDefault="00361A7E" w:rsidP="00624BC0">
            <w:pPr>
              <w:pStyle w:val="ListParagraph"/>
              <w:numPr>
                <w:ilvl w:val="0"/>
                <w:numId w:val="6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Delivery of P&amp;C service to agreed SLA’s</w:t>
            </w:r>
            <w:r w:rsidR="004762DC" w:rsidRPr="004762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9E22D0" w:rsidRPr="00B75089" w:rsidRDefault="009E22D0" w:rsidP="00B95E59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361A7E">
        <w:trPr>
          <w:trHeight w:val="1932"/>
        </w:trPr>
        <w:tc>
          <w:tcPr>
            <w:tcW w:w="7480" w:type="dxa"/>
          </w:tcPr>
          <w:p w:rsidR="009E22D0" w:rsidRPr="00B75089" w:rsidRDefault="009E22D0" w:rsidP="004F35E0">
            <w:pPr>
              <w:spacing w:after="0" w:line="240" w:lineRule="auto"/>
              <w:ind w:left="425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4249E8" w:rsidRPr="004F35E0" w:rsidRDefault="00282AB3" w:rsidP="00361A7E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Support the production of </w:t>
            </w:r>
            <w:r w:rsidR="00FD2018" w:rsidRPr="004F35E0">
              <w:rPr>
                <w:rFonts w:ascii="Arial" w:hAnsi="Arial" w:cs="Arial"/>
                <w:sz w:val="20"/>
                <w:szCs w:val="20"/>
              </w:rPr>
              <w:t xml:space="preserve">people metrics </w:t>
            </w:r>
            <w:r w:rsidR="009000D5" w:rsidRPr="004F35E0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FD2018" w:rsidRPr="004F35E0">
              <w:rPr>
                <w:rFonts w:ascii="Arial" w:hAnsi="Arial" w:cs="Arial"/>
                <w:sz w:val="20"/>
                <w:szCs w:val="20"/>
              </w:rPr>
              <w:t>organisational data sources to inform business decisions and actions which results in a measurable improvement in business performance and people metric trends.</w:t>
            </w:r>
          </w:p>
          <w:p w:rsidR="00FD2018" w:rsidRPr="004F35E0" w:rsidRDefault="00FD2018" w:rsidP="00361A7E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>Ensure that all spend is managed within organisation policy</w:t>
            </w:r>
            <w:r w:rsidR="00624BC0" w:rsidRPr="004F35E0">
              <w:rPr>
                <w:rFonts w:ascii="Arial" w:hAnsi="Arial" w:cs="Arial"/>
                <w:sz w:val="20"/>
                <w:szCs w:val="20"/>
              </w:rPr>
              <w:t xml:space="preserve"> reporting on variance to budget to the people and culture leadership team</w:t>
            </w:r>
          </w:p>
          <w:p w:rsidR="004F35E0" w:rsidRPr="00560482" w:rsidRDefault="00803737" w:rsidP="00361A7E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Manage all transactions and tasks requested by the </w:t>
            </w:r>
            <w:r w:rsidR="00282AB3" w:rsidRPr="004F35E0">
              <w:rPr>
                <w:rFonts w:ascii="Arial" w:hAnsi="Arial" w:cs="Arial"/>
                <w:sz w:val="20"/>
                <w:szCs w:val="20"/>
              </w:rPr>
              <w:t>People and Culture division</w:t>
            </w:r>
            <w:r w:rsidRPr="004F35E0">
              <w:rPr>
                <w:rFonts w:ascii="Arial" w:hAnsi="Arial" w:cs="Arial"/>
                <w:sz w:val="20"/>
                <w:szCs w:val="20"/>
              </w:rPr>
              <w:t xml:space="preserve"> in accordance with policy and ensure those which incur costs compl</w:t>
            </w:r>
            <w:r w:rsidR="004F35E0">
              <w:rPr>
                <w:rFonts w:ascii="Arial" w:hAnsi="Arial" w:cs="Arial"/>
                <w:sz w:val="20"/>
                <w:szCs w:val="20"/>
              </w:rPr>
              <w:t>y with all financial controls.</w:t>
            </w:r>
          </w:p>
        </w:tc>
        <w:tc>
          <w:tcPr>
            <w:tcW w:w="3007" w:type="dxa"/>
          </w:tcPr>
          <w:p w:rsidR="004762DC" w:rsidRDefault="004762DC" w:rsidP="00B03B50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DC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:rsidR="009E22D0" w:rsidRPr="00B75089" w:rsidRDefault="009E22D0" w:rsidP="004F35E0">
            <w:pPr>
              <w:pStyle w:val="ListParagraph"/>
              <w:spacing w:before="0" w:beforeAutospacing="0" w:after="0" w:afterAutospacing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361A7E">
        <w:trPr>
          <w:trHeight w:val="578"/>
        </w:trPr>
        <w:tc>
          <w:tcPr>
            <w:tcW w:w="7480" w:type="dxa"/>
          </w:tcPr>
          <w:p w:rsidR="004249E8" w:rsidRDefault="009E22D0" w:rsidP="004F35E0">
            <w:pPr>
              <w:spacing w:after="0" w:line="240" w:lineRule="auto"/>
              <w:ind w:left="425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:rsidR="009E22D0" w:rsidRPr="004F35E0" w:rsidRDefault="00B95E59" w:rsidP="00361A7E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Monitor </w:t>
            </w:r>
            <w:r w:rsidR="004249E8" w:rsidRPr="004F35E0">
              <w:rPr>
                <w:rFonts w:ascii="Arial" w:hAnsi="Arial" w:cs="Arial"/>
                <w:sz w:val="20"/>
                <w:szCs w:val="20"/>
              </w:rPr>
              <w:t>emerging people risks and issues arising from business activities which fail to deliver appropriate and consistent outcomes for members or are likely to have a material adverse effect on the Group</w:t>
            </w:r>
            <w:r w:rsidR="004F35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35E0" w:rsidRPr="00560482" w:rsidRDefault="00B95E59" w:rsidP="00361A7E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A7E">
              <w:rPr>
                <w:rFonts w:ascii="Arial" w:hAnsi="Arial" w:cs="Arial"/>
                <w:sz w:val="20"/>
                <w:szCs w:val="20"/>
              </w:rPr>
              <w:t xml:space="preserve">Provide support to the </w:t>
            </w:r>
            <w:r w:rsidR="00560482" w:rsidRPr="00361A7E">
              <w:rPr>
                <w:rFonts w:ascii="Arial" w:hAnsi="Arial" w:cs="Arial"/>
                <w:sz w:val="20"/>
                <w:szCs w:val="20"/>
              </w:rPr>
              <w:t>Policy and Advice</w:t>
            </w:r>
            <w:r w:rsidR="004762DC" w:rsidRPr="00361A7E">
              <w:rPr>
                <w:rFonts w:ascii="Arial" w:hAnsi="Arial" w:cs="Arial"/>
                <w:sz w:val="20"/>
                <w:szCs w:val="20"/>
              </w:rPr>
              <w:t xml:space="preserve"> function to ensure fair treatment and outcomes for </w:t>
            </w:r>
            <w:r w:rsidR="00560482" w:rsidRPr="00361A7E">
              <w:rPr>
                <w:rFonts w:ascii="Arial" w:hAnsi="Arial" w:cs="Arial"/>
                <w:sz w:val="20"/>
                <w:szCs w:val="20"/>
              </w:rPr>
              <w:t xml:space="preserve">colleagues and the organisation ensuring </w:t>
            </w:r>
            <w:r w:rsidR="004762DC" w:rsidRPr="00361A7E">
              <w:rPr>
                <w:rFonts w:ascii="Arial" w:hAnsi="Arial" w:cs="Arial"/>
                <w:sz w:val="20"/>
                <w:szCs w:val="20"/>
              </w:rPr>
              <w:t>compliance with associated policies.</w:t>
            </w:r>
          </w:p>
        </w:tc>
        <w:tc>
          <w:tcPr>
            <w:tcW w:w="3007" w:type="dxa"/>
          </w:tcPr>
          <w:p w:rsidR="004762DC" w:rsidRDefault="004762DC" w:rsidP="00B03B50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2DC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:rsidR="00173737" w:rsidRPr="004762DC" w:rsidRDefault="00173737" w:rsidP="00B03B50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r w:rsidR="009000D5"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>
              <w:rPr>
                <w:rFonts w:ascii="Arial" w:hAnsi="Arial" w:cs="Arial"/>
                <w:sz w:val="20"/>
                <w:szCs w:val="20"/>
              </w:rPr>
              <w:t>audit results</w:t>
            </w:r>
          </w:p>
          <w:p w:rsidR="009E22D0" w:rsidRPr="00B75089" w:rsidRDefault="009E22D0" w:rsidP="00B03B50">
            <w:pPr>
              <w:pStyle w:val="ListParagraph"/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361A7E">
        <w:trPr>
          <w:trHeight w:val="591"/>
        </w:trPr>
        <w:tc>
          <w:tcPr>
            <w:tcW w:w="7480" w:type="dxa"/>
          </w:tcPr>
          <w:p w:rsidR="009E22D0" w:rsidRDefault="009E22D0" w:rsidP="004B45F1">
            <w:pPr>
              <w:spacing w:after="0" w:line="240" w:lineRule="auto"/>
              <w:ind w:left="425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:rsidR="00753509" w:rsidRDefault="005C2F90" w:rsidP="004B45F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482">
              <w:rPr>
                <w:rFonts w:ascii="Arial" w:hAnsi="Arial" w:cs="Arial"/>
                <w:sz w:val="20"/>
                <w:szCs w:val="20"/>
              </w:rPr>
              <w:t xml:space="preserve">Promote positive employee relations and champion a community environment which enables the diversity </w:t>
            </w:r>
            <w:r w:rsidR="00560482">
              <w:rPr>
                <w:rFonts w:ascii="Arial" w:hAnsi="Arial" w:cs="Arial"/>
                <w:sz w:val="20"/>
                <w:szCs w:val="20"/>
              </w:rPr>
              <w:t>agenda, well</w:t>
            </w:r>
            <w:r w:rsidRPr="00560482">
              <w:rPr>
                <w:rFonts w:ascii="Arial" w:hAnsi="Arial" w:cs="Arial"/>
                <w:sz w:val="20"/>
                <w:szCs w:val="20"/>
              </w:rPr>
              <w:t>being of our colleagues and builds our reputation in the market place as a positive employer brand</w:t>
            </w:r>
            <w:r w:rsidR="00FD20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35E0" w:rsidRDefault="00173737" w:rsidP="004F35E0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</w:t>
            </w:r>
            <w:r w:rsidR="001D450E">
              <w:rPr>
                <w:rFonts w:ascii="Arial" w:hAnsi="Arial" w:cs="Arial"/>
                <w:sz w:val="20"/>
                <w:szCs w:val="20"/>
              </w:rPr>
              <w:t xml:space="preserve">of self and colleagues </w:t>
            </w:r>
            <w:r>
              <w:rPr>
                <w:rFonts w:ascii="Arial" w:hAnsi="Arial" w:cs="Arial"/>
                <w:sz w:val="20"/>
                <w:szCs w:val="20"/>
              </w:rPr>
              <w:t>ensuring clarity on own accountabilities and comply with all governance, policy standards and processes.</w:t>
            </w:r>
          </w:p>
          <w:p w:rsidR="004F35E0" w:rsidRPr="00361A7E" w:rsidRDefault="004F35E0" w:rsidP="00361A7E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282AB3" w:rsidRPr="004F35E0">
              <w:rPr>
                <w:rFonts w:ascii="Arial" w:hAnsi="Arial" w:cs="Arial"/>
                <w:sz w:val="20"/>
                <w:szCs w:val="20"/>
              </w:rPr>
              <w:t xml:space="preserve">uild good working relationships with a range of Stakeholders and support </w:t>
            </w:r>
            <w:r w:rsidR="00282AB3" w:rsidRPr="004F35E0">
              <w:rPr>
                <w:rFonts w:ascii="Arial" w:hAnsi="Arial" w:cs="Arial"/>
                <w:sz w:val="20"/>
                <w:szCs w:val="20"/>
              </w:rPr>
              <w:lastRenderedPageBreak/>
              <w:t>the People and Culture team in managing these stakeholder expectations.</w:t>
            </w:r>
          </w:p>
        </w:tc>
        <w:tc>
          <w:tcPr>
            <w:tcW w:w="3007" w:type="dxa"/>
          </w:tcPr>
          <w:p w:rsidR="009E22D0" w:rsidRDefault="00173737" w:rsidP="00B03B50">
            <w:pPr>
              <w:pStyle w:val="ListParagraph"/>
              <w:numPr>
                <w:ilvl w:val="0"/>
                <w:numId w:val="19"/>
              </w:numPr>
              <w:tabs>
                <w:tab w:val="left" w:pos="3145"/>
              </w:tabs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Delivery of Personal Development Plan to plan</w:t>
            </w:r>
          </w:p>
          <w:p w:rsidR="00173737" w:rsidRDefault="00173737" w:rsidP="00B03B50">
            <w:pPr>
              <w:pStyle w:val="ListParagraph"/>
              <w:numPr>
                <w:ilvl w:val="0"/>
                <w:numId w:val="19"/>
              </w:numPr>
              <w:tabs>
                <w:tab w:val="left" w:pos="3145"/>
              </w:tabs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:rsidR="00173737" w:rsidRPr="00B75089" w:rsidRDefault="00173737" w:rsidP="00E77188">
            <w:pPr>
              <w:pStyle w:val="ListParagraph"/>
              <w:tabs>
                <w:tab w:val="left" w:pos="3145"/>
              </w:tabs>
              <w:spacing w:before="0" w:beforeAutospacing="0" w:after="0" w:afterAutospacing="0"/>
              <w:ind w:left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361A7E">
        <w:trPr>
          <w:trHeight w:val="305"/>
        </w:trPr>
        <w:tc>
          <w:tcPr>
            <w:tcW w:w="7480" w:type="dxa"/>
          </w:tcPr>
          <w:p w:rsidR="009E22D0" w:rsidRPr="00B75089" w:rsidRDefault="009E22D0" w:rsidP="004B45F1">
            <w:pPr>
              <w:spacing w:after="0" w:line="240" w:lineRule="auto"/>
              <w:ind w:left="425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Risk</w:t>
            </w:r>
          </w:p>
          <w:p w:rsidR="005817D2" w:rsidRDefault="00B95E59" w:rsidP="004B45F1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="005817D2" w:rsidRPr="00560482">
              <w:rPr>
                <w:rFonts w:ascii="Arial" w:hAnsi="Arial" w:cs="Arial"/>
                <w:sz w:val="20"/>
                <w:szCs w:val="20"/>
              </w:rPr>
              <w:t xml:space="preserve">an environment where all colleagues in </w:t>
            </w:r>
            <w:r w:rsidR="00753509" w:rsidRPr="00560482">
              <w:rPr>
                <w:rFonts w:ascii="Arial" w:hAnsi="Arial" w:cs="Arial"/>
                <w:sz w:val="20"/>
                <w:szCs w:val="20"/>
              </w:rPr>
              <w:t>People and Culture</w:t>
            </w:r>
            <w:r w:rsidR="005817D2" w:rsidRPr="00560482">
              <w:rPr>
                <w:rFonts w:ascii="Arial" w:hAnsi="Arial" w:cs="Arial"/>
                <w:sz w:val="20"/>
                <w:szCs w:val="20"/>
              </w:rPr>
              <w:t xml:space="preserve"> recognise the importance of risk identification and management </w:t>
            </w:r>
          </w:p>
          <w:p w:rsidR="004F35E0" w:rsidRPr="00560482" w:rsidRDefault="001D450E" w:rsidP="00361A7E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425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DA269B" w:rsidRPr="004F35E0">
              <w:rPr>
                <w:rFonts w:ascii="Arial" w:hAnsi="Arial" w:cs="Arial"/>
                <w:sz w:val="20"/>
                <w:szCs w:val="20"/>
              </w:rPr>
              <w:t xml:space="preserve">and report risks and issues identified within People and Culture and across MPS to enable resolution and mitigation of potential impact on MPS, members and colleagues. </w:t>
            </w:r>
            <w:r w:rsidR="009000D5" w:rsidRPr="005604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</w:tcPr>
          <w:p w:rsidR="004762DC" w:rsidRPr="004762DC" w:rsidRDefault="009E22D0" w:rsidP="00B03B50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 xml:space="preserve">Risk &amp; Control </w:t>
            </w:r>
            <w:r w:rsidR="004762DC">
              <w:rPr>
                <w:rFonts w:ascii="Arial" w:eastAsia="Calibri" w:hAnsi="Arial" w:cs="Arial"/>
                <w:sz w:val="20"/>
                <w:szCs w:val="20"/>
              </w:rPr>
              <w:t>Self- Assessment</w:t>
            </w:r>
          </w:p>
          <w:p w:rsidR="004F35E0" w:rsidRPr="00B75089" w:rsidRDefault="004F35E0" w:rsidP="004F35E0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17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5E0">
              <w:rPr>
                <w:rFonts w:ascii="Arial" w:hAnsi="Arial" w:cs="Arial"/>
                <w:sz w:val="20"/>
                <w:szCs w:val="20"/>
              </w:rPr>
              <w:t>Divisional Audit Actions</w:t>
            </w:r>
          </w:p>
        </w:tc>
      </w:tr>
    </w:tbl>
    <w:p w:rsidR="004F35E0" w:rsidRPr="00B75089" w:rsidRDefault="004F35E0" w:rsidP="0056048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361A7E">
        <w:trPr>
          <w:trHeight w:val="295"/>
        </w:trPr>
        <w:tc>
          <w:tcPr>
            <w:tcW w:w="10490" w:type="dxa"/>
            <w:shd w:val="clear" w:color="auto" w:fill="D9D9D9" w:themeFill="background1" w:themeFillShade="D9"/>
          </w:tcPr>
          <w:p w:rsidR="009E22D0" w:rsidRPr="00B75089" w:rsidRDefault="009E22D0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FF16B8">
        <w:trPr>
          <w:trHeight w:val="693"/>
        </w:trPr>
        <w:tc>
          <w:tcPr>
            <w:tcW w:w="10490" w:type="dxa"/>
          </w:tcPr>
          <w:p w:rsidR="00282AB3" w:rsidRPr="00282AB3" w:rsidRDefault="00282AB3" w:rsidP="005977F1">
            <w:pPr>
              <w:pStyle w:val="ListParagraph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2AB3" w:rsidRDefault="00282AB3" w:rsidP="00282AB3">
            <w:pPr>
              <w:pStyle w:val="ListParagraph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AB3">
              <w:rPr>
                <w:rFonts w:ascii="Arial" w:hAnsi="Arial" w:cs="Arial"/>
                <w:sz w:val="20"/>
                <w:szCs w:val="20"/>
              </w:rPr>
              <w:t xml:space="preserve">To work to achieve close and harmonious relationships across the offices and departments in all aspects of the work, especially at the interface with other departments. </w:t>
            </w:r>
          </w:p>
          <w:p w:rsidR="009000D5" w:rsidRPr="00DE3969" w:rsidRDefault="009000D5" w:rsidP="009000D5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969">
              <w:rPr>
                <w:rFonts w:ascii="Arial" w:hAnsi="Arial" w:cs="Arial"/>
                <w:sz w:val="20"/>
                <w:szCs w:val="20"/>
              </w:rPr>
              <w:t>As the HR risk landscape continually changes, keep abreast of evolving legislation and best practice; recommend opportunities for MPS to become more efficient and effective in People and Culture practices</w:t>
            </w:r>
          </w:p>
          <w:p w:rsidR="00282AB3" w:rsidRDefault="009000D5" w:rsidP="004F35E0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3969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:rsidR="004F35E0" w:rsidRPr="00560482" w:rsidRDefault="004F35E0" w:rsidP="004F35E0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35E0" w:rsidRPr="00B75089" w:rsidRDefault="004F35E0" w:rsidP="0056048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:rsidTr="00361A7E">
        <w:trPr>
          <w:trHeight w:val="181"/>
        </w:trPr>
        <w:tc>
          <w:tcPr>
            <w:tcW w:w="10490" w:type="dxa"/>
            <w:shd w:val="clear" w:color="auto" w:fill="D9D9D9" w:themeFill="background1" w:themeFillShade="D9"/>
          </w:tcPr>
          <w:p w:rsidR="005542D1" w:rsidRPr="00B75089" w:rsidRDefault="005542D1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:rsidTr="00361A7E">
        <w:trPr>
          <w:trHeight w:val="428"/>
        </w:trPr>
        <w:tc>
          <w:tcPr>
            <w:tcW w:w="10490" w:type="dxa"/>
          </w:tcPr>
          <w:p w:rsidR="00753509" w:rsidRDefault="00753509" w:rsidP="005977F1">
            <w:pPr>
              <w:pStyle w:val="ListParagraph"/>
              <w:spacing w:before="0" w:beforeAutospacing="0" w:after="0" w:afterAutospacing="0"/>
              <w:ind w:left="35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bookmarkEnd w:id="0"/>
          <w:p w:rsidR="004F35E0" w:rsidRPr="004F35E0" w:rsidRDefault="00B95E59" w:rsidP="00361A7E">
            <w:pPr>
              <w:pStyle w:val="ListParagraph"/>
              <w:numPr>
                <w:ilvl w:val="0"/>
                <w:numId w:val="12"/>
              </w:numPr>
              <w:spacing w:before="0" w:beforeAutospacing="0" w:after="0" w:afterAutospacing="0"/>
              <w:ind w:left="35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1A7E">
              <w:rPr>
                <w:rFonts w:ascii="Arial" w:hAnsi="Arial" w:cs="Arial"/>
                <w:sz w:val="20"/>
                <w:szCs w:val="20"/>
              </w:rPr>
              <w:t xml:space="preserve">Management and coordination of People and Culture </w:t>
            </w:r>
            <w:r w:rsidR="00282AB3" w:rsidRPr="00361A7E">
              <w:rPr>
                <w:rFonts w:ascii="Arial" w:hAnsi="Arial" w:cs="Arial"/>
                <w:sz w:val="20"/>
                <w:szCs w:val="20"/>
              </w:rPr>
              <w:t xml:space="preserve">meetings and </w:t>
            </w:r>
            <w:r w:rsidRPr="00361A7E">
              <w:rPr>
                <w:rFonts w:ascii="Arial" w:hAnsi="Arial" w:cs="Arial"/>
                <w:sz w:val="20"/>
                <w:szCs w:val="20"/>
              </w:rPr>
              <w:t>committees</w:t>
            </w:r>
            <w:r w:rsidR="00361A7E" w:rsidRPr="00361A7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F35E0" w:rsidRPr="00B75089" w:rsidRDefault="004F35E0" w:rsidP="0056048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:rsidTr="00361A7E">
        <w:trPr>
          <w:trHeight w:val="181"/>
        </w:trPr>
        <w:tc>
          <w:tcPr>
            <w:tcW w:w="6008" w:type="dxa"/>
            <w:shd w:val="clear" w:color="auto" w:fill="D9D9D9" w:themeFill="background1" w:themeFillShade="D9"/>
          </w:tcPr>
          <w:p w:rsidR="0056188D" w:rsidRPr="00B75089" w:rsidRDefault="00C91CFA" w:rsidP="0056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56188D" w:rsidRPr="00B75089" w:rsidRDefault="00C91CFA" w:rsidP="00361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:rsidTr="00FF16B8">
        <w:trPr>
          <w:trHeight w:val="211"/>
        </w:trPr>
        <w:tc>
          <w:tcPr>
            <w:tcW w:w="6008" w:type="dxa"/>
          </w:tcPr>
          <w:p w:rsidR="0056188D" w:rsidRPr="00B75089" w:rsidRDefault="0056188D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="0056188D" w:rsidRPr="00B75089" w:rsidRDefault="00B95E59" w:rsidP="00B95E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:rsidR="004D18E8" w:rsidRPr="00B75089" w:rsidRDefault="005817D2" w:rsidP="00DF456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DF4563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="004D18E8" w:rsidRPr="00B75089" w:rsidRDefault="005817D2" w:rsidP="00B95E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:rsidR="004D18E8" w:rsidRPr="00B75089" w:rsidRDefault="005817D2" w:rsidP="00B95E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="004D18E8" w:rsidRPr="00B75089" w:rsidRDefault="005817D2" w:rsidP="00B95E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5604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:rsidR="004D18E8" w:rsidRPr="00B75089" w:rsidRDefault="00560482" w:rsidP="00B95E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817D2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B95E59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ayout w:type="fixed"/>
        <w:tblLook w:val="04A0" w:firstRow="1" w:lastRow="0" w:firstColumn="1" w:lastColumn="0" w:noHBand="0" w:noVBand="1"/>
      </w:tblPr>
      <w:tblGrid>
        <w:gridCol w:w="460"/>
        <w:gridCol w:w="2058"/>
        <w:gridCol w:w="4536"/>
        <w:gridCol w:w="3402"/>
      </w:tblGrid>
      <w:tr w:rsidR="00FF16B8" w:rsidRPr="00B75089" w:rsidTr="00580E7D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:rsidR="00E40AC5" w:rsidRPr="00B75089" w:rsidRDefault="00E40AC5" w:rsidP="00560482">
            <w:pPr>
              <w:spacing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:rsidR="00E40AC5" w:rsidRPr="006326C0" w:rsidRDefault="001A22E9" w:rsidP="006326C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326C0">
              <w:rPr>
                <w:rFonts w:ascii="Arial" w:hAnsi="Arial" w:cs="Arial"/>
                <w:b/>
                <w:sz w:val="20"/>
                <w:szCs w:val="20"/>
              </w:rPr>
              <w:t>Knowledge and</w:t>
            </w:r>
            <w:r w:rsidR="0037486B" w:rsidRPr="006326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AC5" w:rsidRPr="006326C0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E40AC5" w:rsidRPr="00B75089" w:rsidRDefault="00E40AC5" w:rsidP="00560482">
            <w:pPr>
              <w:spacing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40AC5" w:rsidRPr="00B75089" w:rsidRDefault="00E40AC5" w:rsidP="00560482">
            <w:pPr>
              <w:spacing w:beforeAutospacing="0" w:after="0" w:afterAutospacing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:rsidTr="00580E7D">
        <w:trPr>
          <w:cantSplit/>
          <w:trHeight w:val="328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580E7D">
            <w:pPr>
              <w:spacing w:beforeAutospacing="0" w:after="0" w:afterAutospacing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058" w:type="dxa"/>
          </w:tcPr>
          <w:p w:rsidR="00345823" w:rsidRDefault="004F35E0" w:rsidP="00361A7E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Graduate or </w:t>
            </w: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Minimum Level 3 </w:t>
            </w:r>
            <w:r w:rsidR="00345823" w:rsidRPr="006326C0">
              <w:rPr>
                <w:rFonts w:ascii="Arial" w:eastAsia="Calibri" w:hAnsi="Arial" w:cs="Arial"/>
                <w:sz w:val="20"/>
                <w:szCs w:val="20"/>
              </w:rPr>
              <w:t xml:space="preserve"> Chartered Institute of Personnel and Development </w:t>
            </w:r>
            <w:r w:rsidR="00345823">
              <w:rPr>
                <w:rFonts w:ascii="Arial" w:eastAsia="Calibri" w:hAnsi="Arial" w:cs="Arial"/>
                <w:sz w:val="20"/>
                <w:szCs w:val="20"/>
              </w:rPr>
              <w:t>(or studying towards)</w:t>
            </w:r>
          </w:p>
          <w:p w:rsidR="004F35E0" w:rsidRPr="004F35E0" w:rsidRDefault="004F35E0" w:rsidP="00361A7E">
            <w:pPr>
              <w:pStyle w:val="ListParagraph"/>
              <w:numPr>
                <w:ilvl w:val="0"/>
                <w:numId w:val="18"/>
              </w:numPr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Proven practical work experience within an HR role. </w:t>
            </w:r>
          </w:p>
          <w:p w:rsidR="004F35E0" w:rsidRPr="006326C0" w:rsidRDefault="004F35E0" w:rsidP="00361A7E">
            <w:pPr>
              <w:pStyle w:val="ListParagraph"/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40AC5" w:rsidRPr="00DE3969" w:rsidRDefault="00E40AC5" w:rsidP="00361A7E">
            <w:pPr>
              <w:spacing w:after="0"/>
              <w:ind w:left="249" w:hanging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E3969" w:rsidRPr="004F35E0" w:rsidRDefault="00DE3969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Good I.T. skills including Word, Excel, Outlook and </w:t>
            </w:r>
            <w:proofErr w:type="spellStart"/>
            <w:r w:rsidRPr="004F35E0">
              <w:rPr>
                <w:rFonts w:ascii="Arial" w:eastAsia="Calibri" w:hAnsi="Arial" w:cs="Arial"/>
                <w:sz w:val="20"/>
                <w:szCs w:val="20"/>
              </w:rPr>
              <w:t>Powerpoint</w:t>
            </w:r>
            <w:proofErr w:type="spellEnd"/>
            <w:r w:rsidRPr="004F35E0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282AB3" w:rsidRPr="004F35E0" w:rsidRDefault="00361A7E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Prioritise 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>work and manage multiple activities</w:t>
            </w:r>
          </w:p>
          <w:p w:rsidR="00282AB3" w:rsidRPr="004F35E0" w:rsidRDefault="00282AB3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>Excellent interpersonal and written communication skills.</w:t>
            </w:r>
          </w:p>
          <w:p w:rsidR="00282AB3" w:rsidRPr="004F35E0" w:rsidRDefault="00580E7D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Demonstrate 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 xml:space="preserve">attention to detail </w:t>
            </w:r>
            <w:r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 xml:space="preserve"> accuracy</w:t>
            </w:r>
          </w:p>
          <w:p w:rsidR="00282AB3" w:rsidRPr="004F35E0" w:rsidRDefault="00580E7D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>roblem solve</w:t>
            </w:r>
            <w:proofErr w:type="gramEnd"/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 xml:space="preserve"> and make informed decisions using own initiative. </w:t>
            </w:r>
          </w:p>
          <w:p w:rsidR="00282AB3" w:rsidRPr="004F35E0" w:rsidRDefault="00580E7D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</w:t>
            </w:r>
            <w:r w:rsidR="00282AB3" w:rsidRPr="004F35E0">
              <w:rPr>
                <w:rFonts w:ascii="Arial" w:eastAsia="Calibri" w:hAnsi="Arial" w:cs="Arial"/>
                <w:sz w:val="20"/>
                <w:szCs w:val="20"/>
              </w:rPr>
              <w:t>andle confidential information with integrity</w:t>
            </w:r>
          </w:p>
          <w:p w:rsidR="004F35E0" w:rsidRPr="004F35E0" w:rsidRDefault="004F35E0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4F35E0">
              <w:rPr>
                <w:rFonts w:ascii="Arial" w:eastAsia="Calibri" w:hAnsi="Arial" w:cs="Arial"/>
                <w:sz w:val="20"/>
                <w:szCs w:val="20"/>
              </w:rPr>
              <w:t>Excellent organisational and diary management skills.</w:t>
            </w:r>
          </w:p>
          <w:p w:rsidR="00580E7D" w:rsidRPr="00580E7D" w:rsidRDefault="004249E8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hAnsi="Arial" w:cs="Arial"/>
                <w:sz w:val="20"/>
                <w:szCs w:val="20"/>
              </w:rPr>
            </w:pPr>
            <w:r w:rsidRPr="00580E7D">
              <w:rPr>
                <w:rFonts w:ascii="Arial" w:eastAsia="Calibri" w:hAnsi="Arial" w:cs="Arial"/>
                <w:sz w:val="20"/>
                <w:szCs w:val="20"/>
              </w:rPr>
              <w:t xml:space="preserve">High-energy work </w:t>
            </w:r>
            <w:r w:rsidR="00DE3969" w:rsidRPr="00580E7D">
              <w:rPr>
                <w:rFonts w:ascii="Arial" w:eastAsia="Calibri" w:hAnsi="Arial" w:cs="Arial"/>
                <w:sz w:val="20"/>
                <w:szCs w:val="20"/>
              </w:rPr>
              <w:t>ethic, ability to establish vision, drives change and delivers</w:t>
            </w:r>
            <w:r w:rsidRPr="00580E7D">
              <w:rPr>
                <w:rFonts w:ascii="Arial" w:eastAsia="Calibri" w:hAnsi="Arial" w:cs="Arial"/>
                <w:sz w:val="20"/>
                <w:szCs w:val="20"/>
              </w:rPr>
              <w:t xml:space="preserve"> results.</w:t>
            </w:r>
          </w:p>
        </w:tc>
        <w:tc>
          <w:tcPr>
            <w:tcW w:w="3402" w:type="dxa"/>
          </w:tcPr>
          <w:p w:rsidR="00320867" w:rsidRPr="00320867" w:rsidRDefault="00320867" w:rsidP="00320867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 w:rsidRPr="00320867">
              <w:rPr>
                <w:rFonts w:ascii="Arial" w:eastAsia="Calibri" w:hAnsi="Arial" w:cs="Arial"/>
                <w:sz w:val="20"/>
                <w:szCs w:val="20"/>
              </w:rPr>
              <w:t xml:space="preserve">Experience of providing administration support </w:t>
            </w:r>
            <w:r w:rsidR="00580E7D">
              <w:rPr>
                <w:rFonts w:ascii="Arial" w:eastAsia="Calibri" w:hAnsi="Arial" w:cs="Arial"/>
                <w:sz w:val="20"/>
                <w:szCs w:val="20"/>
              </w:rPr>
              <w:t>P&amp;C</w:t>
            </w:r>
          </w:p>
          <w:p w:rsidR="004249E8" w:rsidRPr="006326C0" w:rsidRDefault="00DE3969" w:rsidP="00B03B5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 xml:space="preserve">nowledge </w:t>
            </w:r>
            <w:r w:rsidR="00580E7D">
              <w:rPr>
                <w:rFonts w:ascii="Arial" w:eastAsia="Calibri" w:hAnsi="Arial" w:cs="Arial"/>
                <w:sz w:val="20"/>
                <w:szCs w:val="20"/>
              </w:rPr>
              <w:t xml:space="preserve">and application f P&amp;C 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>and employee relations approache</w:t>
            </w:r>
            <w:r w:rsidR="00320867">
              <w:rPr>
                <w:rFonts w:ascii="Arial" w:eastAsia="Calibri" w:hAnsi="Arial" w:cs="Arial"/>
                <w:sz w:val="20"/>
                <w:szCs w:val="20"/>
              </w:rPr>
              <w:t xml:space="preserve">s, methods </w:t>
            </w:r>
          </w:p>
          <w:p w:rsidR="004F35E0" w:rsidRDefault="00DE3969" w:rsidP="004F35E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>p-to-date knowledge of employment law,</w:t>
            </w:r>
            <w:r w:rsidR="0037486B" w:rsidRPr="006326C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4249E8" w:rsidRPr="006326C0">
              <w:rPr>
                <w:rFonts w:ascii="Arial" w:eastAsia="Calibri" w:hAnsi="Arial" w:cs="Arial"/>
                <w:sz w:val="20"/>
                <w:szCs w:val="20"/>
              </w:rPr>
              <w:t>best practice, contemporary approaches and HR policies and procedures</w:t>
            </w:r>
            <w:r w:rsidR="0032086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782E3E" w:rsidRPr="006326C0" w:rsidRDefault="00782E3E" w:rsidP="00320867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pay and benefits administration.</w:t>
            </w:r>
          </w:p>
        </w:tc>
      </w:tr>
      <w:tr w:rsidR="00FF16B8" w:rsidRPr="00B75089" w:rsidTr="00580E7D">
        <w:trPr>
          <w:cantSplit/>
          <w:trHeight w:val="123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:rsidR="00E40AC5" w:rsidRPr="00B75089" w:rsidRDefault="00E40AC5" w:rsidP="00560482">
            <w:pPr>
              <w:spacing w:beforeAutospacing="0" w:after="0" w:afterAutospacing="0" w:line="240" w:lineRule="auto"/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058" w:type="dxa"/>
          </w:tcPr>
          <w:p w:rsidR="00E40AC5" w:rsidRPr="006326C0" w:rsidRDefault="00DE3969" w:rsidP="00580E7D">
            <w:pPr>
              <w:pStyle w:val="ListParagraph"/>
              <w:numPr>
                <w:ilvl w:val="0"/>
                <w:numId w:val="18"/>
              </w:numPr>
              <w:spacing w:after="0"/>
              <w:ind w:left="249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DE3969">
              <w:rPr>
                <w:rFonts w:ascii="Arial" w:eastAsia="Calibri" w:hAnsi="Arial" w:cs="Arial"/>
                <w:sz w:val="20"/>
                <w:szCs w:val="20"/>
              </w:rPr>
              <w:t>Qualification in risk management or associated qualification</w:t>
            </w:r>
          </w:p>
        </w:tc>
        <w:tc>
          <w:tcPr>
            <w:tcW w:w="4536" w:type="dxa"/>
          </w:tcPr>
          <w:p w:rsidR="00E40AC5" w:rsidRPr="006326C0" w:rsidRDefault="00E40AC5" w:rsidP="00B03B50">
            <w:pPr>
              <w:spacing w:before="10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</w:tcPr>
          <w:p w:rsidR="001A22E9" w:rsidRPr="006326C0" w:rsidRDefault="005817D2" w:rsidP="00B03B50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 w:rsidRPr="006326C0">
              <w:rPr>
                <w:rFonts w:ascii="Arial" w:eastAsia="Calibri" w:hAnsi="Arial" w:cs="Arial"/>
                <w:sz w:val="20"/>
                <w:szCs w:val="20"/>
              </w:rPr>
              <w:t xml:space="preserve">International </w:t>
            </w:r>
            <w:r w:rsidR="001A22E9" w:rsidRPr="006326C0">
              <w:rPr>
                <w:rFonts w:ascii="Arial" w:eastAsia="Calibri" w:hAnsi="Arial" w:cs="Arial"/>
                <w:sz w:val="20"/>
                <w:szCs w:val="20"/>
              </w:rPr>
              <w:t>HR</w:t>
            </w:r>
            <w:r w:rsidRPr="006326C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E3969">
              <w:rPr>
                <w:rFonts w:ascii="Arial" w:eastAsia="Calibri" w:hAnsi="Arial" w:cs="Arial"/>
                <w:sz w:val="20"/>
                <w:szCs w:val="20"/>
              </w:rPr>
              <w:t>experience</w:t>
            </w:r>
          </w:p>
          <w:p w:rsidR="00320867" w:rsidRDefault="00320867" w:rsidP="00320867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Cascade HR system</w:t>
            </w:r>
          </w:p>
          <w:p w:rsidR="00320867" w:rsidRPr="006326C0" w:rsidRDefault="00320867" w:rsidP="00320867">
            <w:pPr>
              <w:pStyle w:val="ListParagraph"/>
              <w:numPr>
                <w:ilvl w:val="0"/>
                <w:numId w:val="18"/>
              </w:numPr>
              <w:spacing w:after="0"/>
              <w:ind w:left="317" w:hanging="317"/>
              <w:rPr>
                <w:rFonts w:ascii="Arial" w:eastAsia="Calibri" w:hAnsi="Arial" w:cs="Arial"/>
                <w:sz w:val="20"/>
                <w:szCs w:val="20"/>
              </w:rPr>
            </w:pPr>
            <w:r w:rsidRPr="00320867">
              <w:rPr>
                <w:rFonts w:ascii="Arial" w:eastAsia="Calibri" w:hAnsi="Arial" w:cs="Arial"/>
                <w:sz w:val="20"/>
                <w:szCs w:val="20"/>
              </w:rPr>
              <w:t>Pension Scheme legislation</w:t>
            </w:r>
          </w:p>
        </w:tc>
      </w:tr>
    </w:tbl>
    <w:p w:rsidR="0056188D" w:rsidRPr="00B75089" w:rsidRDefault="0056188D" w:rsidP="00560482">
      <w:pPr>
        <w:spacing w:after="0" w:line="240" w:lineRule="auto"/>
        <w:jc w:val="both"/>
        <w:rPr>
          <w:rFonts w:ascii="Arial" w:hAnsi="Arial" w:cs="Arial"/>
        </w:rPr>
      </w:pPr>
    </w:p>
    <w:sectPr w:rsidR="0056188D" w:rsidRPr="00B75089" w:rsidSect="009E22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B5" w:rsidRDefault="00EF74B5" w:rsidP="009E22D0">
      <w:pPr>
        <w:spacing w:after="0" w:line="240" w:lineRule="auto"/>
      </w:pPr>
      <w:r>
        <w:separator/>
      </w:r>
    </w:p>
  </w:endnote>
  <w:endnote w:type="continuationSeparator" w:id="0">
    <w:p w:rsidR="00EF74B5" w:rsidRDefault="00EF74B5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A6" w:rsidRDefault="00D82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A6" w:rsidRDefault="00D82B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A6" w:rsidRDefault="00D82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B5" w:rsidRDefault="00EF74B5" w:rsidP="009E22D0">
      <w:pPr>
        <w:spacing w:after="0" w:line="240" w:lineRule="auto"/>
      </w:pPr>
      <w:r>
        <w:separator/>
      </w:r>
    </w:p>
  </w:footnote>
  <w:footnote w:type="continuationSeparator" w:id="0">
    <w:p w:rsidR="00EF74B5" w:rsidRDefault="00EF74B5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A6" w:rsidRDefault="00D82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CFA" w:rsidRPr="000E4361" w:rsidRDefault="005977F1" w:rsidP="000E4361">
    <w:pPr>
      <w:pStyle w:val="Header"/>
    </w:pPr>
    <w:sdt>
      <w:sdtPr>
        <w:rPr>
          <w:b/>
          <w:sz w:val="44"/>
          <w:szCs w:val="48"/>
        </w:rPr>
        <w:id w:val="-1148280600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44"/>
            <w:szCs w:val="48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E4361" w:rsidRPr="000E4361">
      <w:rPr>
        <w:b/>
        <w:sz w:val="44"/>
        <w:szCs w:val="48"/>
      </w:rPr>
      <w:t>ROLE PROFILE</w:t>
    </w:r>
    <w:r w:rsidR="000E4361">
      <w:tab/>
    </w:r>
    <w:r w:rsidR="000E4361">
      <w:tab/>
    </w:r>
    <w:r w:rsidR="000E4361"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A6" w:rsidRDefault="00D82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FB53F9"/>
    <w:multiLevelType w:val="hybridMultilevel"/>
    <w:tmpl w:val="6F801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269DA"/>
    <w:multiLevelType w:val="hybridMultilevel"/>
    <w:tmpl w:val="33E0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A0BCB"/>
    <w:multiLevelType w:val="hybridMultilevel"/>
    <w:tmpl w:val="42FC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763A5D"/>
    <w:multiLevelType w:val="hybridMultilevel"/>
    <w:tmpl w:val="3C0A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75A63"/>
    <w:multiLevelType w:val="hybridMultilevel"/>
    <w:tmpl w:val="A1443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01E14"/>
    <w:multiLevelType w:val="hybridMultilevel"/>
    <w:tmpl w:val="A2FA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A6031"/>
    <w:multiLevelType w:val="hybridMultilevel"/>
    <w:tmpl w:val="F0DC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51E3B"/>
    <w:multiLevelType w:val="hybridMultilevel"/>
    <w:tmpl w:val="0394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150CF"/>
    <w:multiLevelType w:val="hybridMultilevel"/>
    <w:tmpl w:val="C66245C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64EA4"/>
    <w:multiLevelType w:val="hybridMultilevel"/>
    <w:tmpl w:val="6254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15"/>
  </w:num>
  <w:num w:numId="9">
    <w:abstractNumId w:val="18"/>
  </w:num>
  <w:num w:numId="10">
    <w:abstractNumId w:val="13"/>
  </w:num>
  <w:num w:numId="11">
    <w:abstractNumId w:val="5"/>
  </w:num>
  <w:num w:numId="12">
    <w:abstractNumId w:val="14"/>
  </w:num>
  <w:num w:numId="13">
    <w:abstractNumId w:val="17"/>
  </w:num>
  <w:num w:numId="14">
    <w:abstractNumId w:val="7"/>
  </w:num>
  <w:num w:numId="15">
    <w:abstractNumId w:val="1"/>
  </w:num>
  <w:num w:numId="16">
    <w:abstractNumId w:val="4"/>
  </w:num>
  <w:num w:numId="17">
    <w:abstractNumId w:val="11"/>
  </w:num>
  <w:num w:numId="18">
    <w:abstractNumId w:val="2"/>
  </w:num>
  <w:num w:numId="19">
    <w:abstractNumId w:val="6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0"/>
    <w:rsid w:val="00082F60"/>
    <w:rsid w:val="000E4361"/>
    <w:rsid w:val="000E5697"/>
    <w:rsid w:val="00173737"/>
    <w:rsid w:val="001A22E9"/>
    <w:rsid w:val="001D04BF"/>
    <w:rsid w:val="001D450E"/>
    <w:rsid w:val="00225D27"/>
    <w:rsid w:val="00263009"/>
    <w:rsid w:val="00282AB3"/>
    <w:rsid w:val="002B557F"/>
    <w:rsid w:val="0031136C"/>
    <w:rsid w:val="00320867"/>
    <w:rsid w:val="00345823"/>
    <w:rsid w:val="00361A7E"/>
    <w:rsid w:val="0037486B"/>
    <w:rsid w:val="004249E8"/>
    <w:rsid w:val="004762DC"/>
    <w:rsid w:val="004B45F1"/>
    <w:rsid w:val="004D18E8"/>
    <w:rsid w:val="004F35E0"/>
    <w:rsid w:val="005542D1"/>
    <w:rsid w:val="00560482"/>
    <w:rsid w:val="0056188D"/>
    <w:rsid w:val="00566B80"/>
    <w:rsid w:val="00580E7D"/>
    <w:rsid w:val="005817D2"/>
    <w:rsid w:val="005977F1"/>
    <w:rsid w:val="005C2F90"/>
    <w:rsid w:val="006219B1"/>
    <w:rsid w:val="00624BC0"/>
    <w:rsid w:val="00630E7C"/>
    <w:rsid w:val="006326C0"/>
    <w:rsid w:val="0066567D"/>
    <w:rsid w:val="00666EB3"/>
    <w:rsid w:val="00706E4D"/>
    <w:rsid w:val="00711E46"/>
    <w:rsid w:val="00717094"/>
    <w:rsid w:val="00753509"/>
    <w:rsid w:val="00772DFF"/>
    <w:rsid w:val="00782E3E"/>
    <w:rsid w:val="007D6977"/>
    <w:rsid w:val="007E7CA1"/>
    <w:rsid w:val="00803737"/>
    <w:rsid w:val="00813AEB"/>
    <w:rsid w:val="008D63E0"/>
    <w:rsid w:val="009000D5"/>
    <w:rsid w:val="009B6289"/>
    <w:rsid w:val="009E22D0"/>
    <w:rsid w:val="009F43E7"/>
    <w:rsid w:val="00A4414A"/>
    <w:rsid w:val="00AC75DD"/>
    <w:rsid w:val="00B03B50"/>
    <w:rsid w:val="00B75089"/>
    <w:rsid w:val="00B95E59"/>
    <w:rsid w:val="00C00F19"/>
    <w:rsid w:val="00C91CFA"/>
    <w:rsid w:val="00D40ED9"/>
    <w:rsid w:val="00D82BA6"/>
    <w:rsid w:val="00DA269B"/>
    <w:rsid w:val="00DE3969"/>
    <w:rsid w:val="00DF4563"/>
    <w:rsid w:val="00DF6ED9"/>
    <w:rsid w:val="00E40AC5"/>
    <w:rsid w:val="00E47512"/>
    <w:rsid w:val="00E77188"/>
    <w:rsid w:val="00EF74B5"/>
    <w:rsid w:val="00F5319A"/>
    <w:rsid w:val="00F97583"/>
    <w:rsid w:val="00FB4711"/>
    <w:rsid w:val="00FD2018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6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2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2D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2DC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66567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6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2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2DC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2DC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66567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2575-F208-4AE3-9130-9AEEF7C6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5121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cp:lastModifiedBy>edwardsm</cp:lastModifiedBy>
  <cp:revision>2</cp:revision>
  <dcterms:created xsi:type="dcterms:W3CDTF">2019-05-28T07:08:00Z</dcterms:created>
  <dcterms:modified xsi:type="dcterms:W3CDTF">2019-05-28T07:08:00Z</dcterms:modified>
</cp:coreProperties>
</file>