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127"/>
        <w:gridCol w:w="3119"/>
        <w:gridCol w:w="1984"/>
        <w:gridCol w:w="3260"/>
      </w:tblGrid>
      <w:tr w:rsidR="00F5319A" w:rsidRPr="00E567E5" w14:paraId="412EDA2A" w14:textId="77777777" w:rsidTr="007E7CA1">
        <w:trPr>
          <w:trHeight w:val="265"/>
        </w:trPr>
        <w:tc>
          <w:tcPr>
            <w:tcW w:w="2127" w:type="dxa"/>
            <w:shd w:val="clear" w:color="auto" w:fill="D9D9D9" w:themeFill="background1" w:themeFillShade="D9"/>
          </w:tcPr>
          <w:p w14:paraId="1B086FB6" w14:textId="77777777" w:rsidR="00F5319A" w:rsidRPr="00E567E5" w:rsidRDefault="00F5319A" w:rsidP="00B75089">
            <w:pPr>
              <w:pStyle w:val="Header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67E5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119" w:type="dxa"/>
          </w:tcPr>
          <w:p w14:paraId="2DB24C72" w14:textId="6A177EAB" w:rsidR="00F5319A" w:rsidRPr="00E567E5" w:rsidRDefault="009D08BA" w:rsidP="009D08BA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r w:rsidRPr="009D08BA">
              <w:rPr>
                <w:rFonts w:ascii="Arial" w:hAnsi="Arial" w:cs="Arial"/>
                <w:sz w:val="20"/>
                <w:szCs w:val="20"/>
              </w:rPr>
              <w:t>Procurement Category Manager</w:t>
            </w:r>
            <w:r w:rsidR="001509D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C2B7527" w14:textId="77777777" w:rsidR="00F5319A" w:rsidRPr="00E567E5" w:rsidRDefault="00F5319A" w:rsidP="00B75089">
            <w:pPr>
              <w:pStyle w:val="Header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67E5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3260" w:type="dxa"/>
          </w:tcPr>
          <w:p w14:paraId="1A3A1470" w14:textId="293F6058" w:rsidR="00F5319A" w:rsidRPr="00E567E5" w:rsidRDefault="009A62EB" w:rsidP="008A357F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Senior </w:t>
            </w:r>
            <w:r w:rsidRPr="009D08BA">
              <w:rPr>
                <w:rFonts w:ascii="Arial" w:hAnsi="Arial" w:cs="Arial"/>
                <w:sz w:val="20"/>
                <w:szCs w:val="20"/>
              </w:rPr>
              <w:t>Procurement Category Manager</w:t>
            </w:r>
          </w:p>
        </w:tc>
      </w:tr>
      <w:tr w:rsidR="008F48E1" w:rsidRPr="00E567E5" w14:paraId="73EB6492" w14:textId="77777777" w:rsidTr="007E7CA1">
        <w:trPr>
          <w:trHeight w:val="278"/>
        </w:trPr>
        <w:tc>
          <w:tcPr>
            <w:tcW w:w="2127" w:type="dxa"/>
            <w:shd w:val="clear" w:color="auto" w:fill="D9D9D9" w:themeFill="background1" w:themeFillShade="D9"/>
          </w:tcPr>
          <w:p w14:paraId="3D74500E" w14:textId="77777777" w:rsidR="008F48E1" w:rsidRPr="00E567E5" w:rsidRDefault="008F48E1" w:rsidP="008F48E1">
            <w:pPr>
              <w:pStyle w:val="Header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67E5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119" w:type="dxa"/>
          </w:tcPr>
          <w:p w14:paraId="322FF7E9" w14:textId="0ED1A03B" w:rsidR="008F48E1" w:rsidRPr="00E567E5" w:rsidRDefault="00CD07D4" w:rsidP="008F48E1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>Finance,</w:t>
            </w:r>
            <w:r w:rsidR="0038578C">
              <w:rPr>
                <w:rFonts w:ascii="Arial" w:hAnsi="Arial" w:cs="Arial"/>
                <w:sz w:val="20"/>
                <w:szCs w:val="20"/>
              </w:rPr>
              <w:t xml:space="preserve"> Business Strategy and Corporate Services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54682C7" w14:textId="77777777" w:rsidR="008F48E1" w:rsidRPr="00E567E5" w:rsidRDefault="008F48E1" w:rsidP="008F48E1">
            <w:pPr>
              <w:pStyle w:val="Header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67E5">
              <w:rPr>
                <w:rFonts w:ascii="Arial" w:hAnsi="Arial" w:cs="Arial"/>
                <w:b/>
                <w:sz w:val="20"/>
                <w:szCs w:val="20"/>
              </w:rPr>
              <w:t>Department:</w:t>
            </w:r>
          </w:p>
        </w:tc>
        <w:tc>
          <w:tcPr>
            <w:tcW w:w="3260" w:type="dxa"/>
          </w:tcPr>
          <w:p w14:paraId="2D140408" w14:textId="1445BDDA" w:rsidR="008F48E1" w:rsidRPr="00E567E5" w:rsidRDefault="0038578C" w:rsidP="008F48E1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Corporate Services</w:t>
            </w:r>
            <w:r w:rsidRPr="00E567E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E567E5">
              <w:rPr>
                <w:rFonts w:ascii="Arial" w:hAnsi="Arial" w:cs="Arial"/>
                <w:sz w:val="20"/>
                <w:szCs w:val="20"/>
              </w:rPr>
              <w:t>Procurement</w:t>
            </w:r>
          </w:p>
        </w:tc>
      </w:tr>
      <w:tr w:rsidR="008F48E1" w:rsidRPr="00E567E5" w14:paraId="1AE6E0E0" w14:textId="77777777" w:rsidTr="007E7CA1">
        <w:trPr>
          <w:trHeight w:val="265"/>
        </w:trPr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287E21B0" w14:textId="77777777" w:rsidR="008F48E1" w:rsidRPr="00E567E5" w:rsidRDefault="008F48E1" w:rsidP="008F48E1">
            <w:pPr>
              <w:pStyle w:val="Header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67E5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119" w:type="dxa"/>
            <w:vMerge w:val="restart"/>
          </w:tcPr>
          <w:p w14:paraId="09DF1F1A" w14:textId="79C6F9CE" w:rsidR="008F48E1" w:rsidRDefault="008F48E1" w:rsidP="008F48E1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74C0">
              <w:rPr>
                <w:rFonts w:ascii="Arial" w:hAnsi="Arial" w:cs="Arial"/>
                <w:sz w:val="20"/>
                <w:szCs w:val="20"/>
              </w:rPr>
              <w:t xml:space="preserve">No Direct Reports </w:t>
            </w:r>
          </w:p>
          <w:p w14:paraId="64563CC5" w14:textId="77777777" w:rsidR="00CD07D4" w:rsidRDefault="00CD07D4" w:rsidP="008F48E1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6A4E44" w14:textId="7CBE025E" w:rsidR="0038578C" w:rsidRPr="003974C0" w:rsidRDefault="00CD07D4" w:rsidP="008F48E1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38578C">
              <w:rPr>
                <w:rFonts w:ascii="Arial" w:hAnsi="Arial" w:cs="Arial"/>
                <w:sz w:val="20"/>
                <w:szCs w:val="20"/>
              </w:rPr>
              <w:t xml:space="preserve">upervision of the Procurement Assistant </w:t>
            </w:r>
          </w:p>
          <w:p w14:paraId="4FB8EAD5" w14:textId="77777777" w:rsidR="008F48E1" w:rsidRPr="003974C0" w:rsidRDefault="008F48E1" w:rsidP="008F48E1">
            <w:pPr>
              <w:pStyle w:val="Header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0415C4AD" w14:textId="77777777" w:rsidR="008F48E1" w:rsidRPr="003974C0" w:rsidRDefault="008F48E1" w:rsidP="008F48E1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5226C569" w14:textId="77777777" w:rsidR="008F48E1" w:rsidRPr="00E567E5" w:rsidRDefault="008F48E1" w:rsidP="008F48E1">
            <w:pPr>
              <w:pStyle w:val="Header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67E5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3260" w:type="dxa"/>
          </w:tcPr>
          <w:p w14:paraId="514338CD" w14:textId="6C68536B" w:rsidR="008F48E1" w:rsidRPr="00E567E5" w:rsidRDefault="005F73A8" w:rsidP="008A357F">
            <w:pPr>
              <w:pStyle w:val="Header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Corporate Services </w:t>
            </w:r>
            <w:r w:rsidR="008A357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F48E1" w:rsidRPr="00E567E5">
              <w:rPr>
                <w:rFonts w:ascii="Arial" w:hAnsi="Arial" w:cs="Arial"/>
                <w:sz w:val="20"/>
                <w:szCs w:val="20"/>
              </w:rPr>
              <w:t>MPS UK and International</w:t>
            </w:r>
          </w:p>
        </w:tc>
      </w:tr>
      <w:tr w:rsidR="00F5319A" w:rsidRPr="00E567E5" w14:paraId="5778F9A8" w14:textId="77777777" w:rsidTr="007E7CA1">
        <w:trPr>
          <w:trHeight w:val="350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264DA108" w14:textId="77777777" w:rsidR="00F5319A" w:rsidRPr="00E567E5" w:rsidRDefault="00F5319A" w:rsidP="00B75089">
            <w:pPr>
              <w:pStyle w:val="Header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0B277777" w14:textId="77777777" w:rsidR="00F5319A" w:rsidRPr="00E567E5" w:rsidRDefault="00F5319A" w:rsidP="00B75089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041ED59E" w14:textId="77777777" w:rsidR="00F5319A" w:rsidRPr="00E567E5" w:rsidRDefault="00F5319A" w:rsidP="00B75089">
            <w:pPr>
              <w:pStyle w:val="Header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67E5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3260" w:type="dxa"/>
          </w:tcPr>
          <w:p w14:paraId="2DF5C985" w14:textId="77777777" w:rsidR="00F5319A" w:rsidRPr="00E567E5" w:rsidRDefault="00F5319A" w:rsidP="00B75089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>People</w:t>
            </w:r>
            <w:r w:rsidR="001B3D0A" w:rsidRPr="00E567E5">
              <w:rPr>
                <w:rFonts w:ascii="Arial" w:hAnsi="Arial" w:cs="Arial"/>
                <w:sz w:val="20"/>
                <w:szCs w:val="20"/>
              </w:rPr>
              <w:t xml:space="preserve"> – N/A</w:t>
            </w:r>
          </w:p>
          <w:p w14:paraId="4940B2DB" w14:textId="77777777" w:rsidR="00F5319A" w:rsidRPr="00E567E5" w:rsidRDefault="00F5319A" w:rsidP="00B75089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>Budget</w:t>
            </w:r>
            <w:r w:rsidR="001B3D0A" w:rsidRPr="00E567E5">
              <w:rPr>
                <w:rFonts w:ascii="Arial" w:hAnsi="Arial" w:cs="Arial"/>
                <w:sz w:val="20"/>
                <w:szCs w:val="20"/>
              </w:rPr>
              <w:t xml:space="preserve"> – Aligned to Category </w:t>
            </w:r>
          </w:p>
          <w:p w14:paraId="521A5698" w14:textId="77777777" w:rsidR="00F5319A" w:rsidRPr="00E567E5" w:rsidRDefault="001B3D0A" w:rsidP="00B75089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>I</w:t>
            </w:r>
            <w:r w:rsidR="00F5319A" w:rsidRPr="00E567E5">
              <w:rPr>
                <w:rFonts w:ascii="Arial" w:hAnsi="Arial" w:cs="Arial"/>
                <w:sz w:val="20"/>
                <w:szCs w:val="20"/>
              </w:rPr>
              <w:t>ncome</w:t>
            </w:r>
            <w:r w:rsidRPr="00E567E5">
              <w:rPr>
                <w:rFonts w:ascii="Arial" w:hAnsi="Arial" w:cs="Arial"/>
                <w:sz w:val="20"/>
                <w:szCs w:val="20"/>
              </w:rPr>
              <w:t xml:space="preserve"> – N/A</w:t>
            </w:r>
          </w:p>
        </w:tc>
      </w:tr>
      <w:tr w:rsidR="00F5319A" w:rsidRPr="00E567E5" w14:paraId="6D1241AD" w14:textId="77777777" w:rsidTr="007E7CA1">
        <w:trPr>
          <w:trHeight w:val="381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570E8636" w14:textId="77777777" w:rsidR="00F5319A" w:rsidRPr="00E567E5" w:rsidRDefault="00F5319A" w:rsidP="00B75089">
            <w:pPr>
              <w:pStyle w:val="Header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33F99D6" w14:textId="77777777" w:rsidR="00F5319A" w:rsidRPr="00E567E5" w:rsidRDefault="00F5319A" w:rsidP="00B75089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19FD86E1" w14:textId="77777777" w:rsidR="00F5319A" w:rsidRPr="00E567E5" w:rsidRDefault="007E7CA1" w:rsidP="00B75089">
            <w:pPr>
              <w:pStyle w:val="Header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E567E5">
              <w:rPr>
                <w:rFonts w:ascii="Arial" w:hAnsi="Arial" w:cs="Arial"/>
                <w:b/>
                <w:sz w:val="20"/>
                <w:szCs w:val="20"/>
              </w:rPr>
              <w:t xml:space="preserve">Regulated Function(s) </w:t>
            </w:r>
            <w:r w:rsidR="00F5319A" w:rsidRPr="00E567E5">
              <w:rPr>
                <w:rFonts w:ascii="Arial" w:hAnsi="Arial" w:cs="Arial"/>
                <w:b/>
                <w:sz w:val="20"/>
                <w:szCs w:val="20"/>
              </w:rPr>
              <w:t>Held:</w:t>
            </w:r>
          </w:p>
        </w:tc>
        <w:tc>
          <w:tcPr>
            <w:tcW w:w="3260" w:type="dxa"/>
          </w:tcPr>
          <w:p w14:paraId="2E2C1AF0" w14:textId="77777777" w:rsidR="00F5319A" w:rsidRPr="00E567E5" w:rsidRDefault="00F5319A" w:rsidP="00B75089">
            <w:pPr>
              <w:pStyle w:val="Header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567E5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7E7CA1" w:rsidRPr="00E567E5" w14:paraId="6D54DC0F" w14:textId="77777777" w:rsidTr="007E7CA1">
        <w:trPr>
          <w:trHeight w:val="558"/>
        </w:trPr>
        <w:tc>
          <w:tcPr>
            <w:tcW w:w="2127" w:type="dxa"/>
            <w:shd w:val="clear" w:color="auto" w:fill="D9D9D9" w:themeFill="background1" w:themeFillShade="D9"/>
          </w:tcPr>
          <w:p w14:paraId="706E778A" w14:textId="77777777" w:rsidR="007E7CA1" w:rsidRPr="00E567E5" w:rsidRDefault="007E7CA1" w:rsidP="00B75089">
            <w:pPr>
              <w:pStyle w:val="Header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E567E5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119" w:type="dxa"/>
          </w:tcPr>
          <w:p w14:paraId="58ECE656" w14:textId="7283286E" w:rsidR="007E7CA1" w:rsidRPr="00CD07D4" w:rsidRDefault="00E154EF" w:rsidP="00B75089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07D4">
              <w:rPr>
                <w:rFonts w:ascii="Arial" w:hAnsi="Arial" w:cs="Arial"/>
                <w:sz w:val="20"/>
                <w:szCs w:val="20"/>
              </w:rPr>
              <w:t>Implement</w:t>
            </w:r>
            <w:r w:rsidR="006234D7" w:rsidRPr="00CD07D4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34D5F2A" w14:textId="77777777" w:rsidR="007E7CA1" w:rsidRPr="00E567E5" w:rsidRDefault="007E7CA1" w:rsidP="00B75089">
            <w:pPr>
              <w:pStyle w:val="Header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67E5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3260" w:type="dxa"/>
          </w:tcPr>
          <w:p w14:paraId="1A4893A5" w14:textId="77777777" w:rsidR="007E7CA1" w:rsidRPr="00E567E5" w:rsidRDefault="008F48E1" w:rsidP="00B75089">
            <w:pPr>
              <w:pStyle w:val="Header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67E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Group Corporate Functions </w:t>
            </w:r>
          </w:p>
        </w:tc>
      </w:tr>
    </w:tbl>
    <w:p w14:paraId="6B8B1159" w14:textId="77777777" w:rsidR="00F5319A" w:rsidRPr="00E567E5" w:rsidRDefault="00F5319A" w:rsidP="00B7508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E567E5" w14:paraId="7305768F" w14:textId="77777777" w:rsidTr="009E22D0">
        <w:trPr>
          <w:trHeight w:val="456"/>
        </w:trPr>
        <w:tc>
          <w:tcPr>
            <w:tcW w:w="10509" w:type="dxa"/>
            <w:shd w:val="clear" w:color="auto" w:fill="D9D9D9" w:themeFill="background1" w:themeFillShade="D9"/>
          </w:tcPr>
          <w:p w14:paraId="512584BC" w14:textId="77777777" w:rsidR="009E22D0" w:rsidRPr="00E567E5" w:rsidRDefault="009E22D0" w:rsidP="00B75089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61EE73" w14:textId="50ECF412" w:rsidR="009E22D0" w:rsidRPr="00E567E5" w:rsidRDefault="000660EC" w:rsidP="00B75089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  <w:r w:rsidRPr="00E567E5">
              <w:rPr>
                <w:rFonts w:ascii="Arial" w:hAnsi="Arial" w:cs="Arial"/>
                <w:b/>
                <w:sz w:val="20"/>
                <w:szCs w:val="20"/>
              </w:rPr>
              <w:t>Overall,</w:t>
            </w:r>
            <w:r w:rsidR="009E22D0" w:rsidRPr="00E567E5">
              <w:rPr>
                <w:rFonts w:ascii="Arial" w:hAnsi="Arial" w:cs="Arial"/>
                <w:b/>
                <w:sz w:val="20"/>
                <w:szCs w:val="20"/>
              </w:rPr>
              <w:t xml:space="preserve"> Role Purpose</w:t>
            </w:r>
          </w:p>
        </w:tc>
      </w:tr>
      <w:tr w:rsidR="009E22D0" w:rsidRPr="00E567E5" w14:paraId="46D53C94" w14:textId="77777777" w:rsidTr="009E22D0">
        <w:trPr>
          <w:trHeight w:val="693"/>
        </w:trPr>
        <w:tc>
          <w:tcPr>
            <w:tcW w:w="10509" w:type="dxa"/>
          </w:tcPr>
          <w:p w14:paraId="2E1C7A63" w14:textId="1E6E2EB7" w:rsidR="0038578C" w:rsidRDefault="009D08BA" w:rsidP="009D08BA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9D08BA">
              <w:rPr>
                <w:rFonts w:ascii="Arial" w:hAnsi="Arial" w:cs="Arial"/>
                <w:iCs/>
                <w:sz w:val="20"/>
                <w:szCs w:val="20"/>
              </w:rPr>
              <w:t>Reporting to the</w:t>
            </w:r>
            <w:r w:rsidR="00CD07D4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5F73A8">
              <w:rPr>
                <w:rFonts w:ascii="Arial" w:hAnsi="Arial" w:cs="Arial"/>
                <w:iCs/>
                <w:sz w:val="20"/>
                <w:szCs w:val="20"/>
              </w:rPr>
              <w:t xml:space="preserve">Head of Corporate </w:t>
            </w:r>
            <w:r w:rsidR="00CD07D4">
              <w:rPr>
                <w:rFonts w:ascii="Arial" w:hAnsi="Arial" w:cs="Arial"/>
                <w:iCs/>
                <w:sz w:val="20"/>
                <w:szCs w:val="20"/>
              </w:rPr>
              <w:t>Services,</w:t>
            </w:r>
            <w:r w:rsidRPr="009D08BA">
              <w:rPr>
                <w:rFonts w:ascii="Arial" w:hAnsi="Arial" w:cs="Arial"/>
                <w:iCs/>
                <w:sz w:val="20"/>
                <w:szCs w:val="20"/>
              </w:rPr>
              <w:t xml:space="preserve"> the Procurement Category Manager</w:t>
            </w:r>
            <w:r w:rsidR="001509D4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9D08BA">
              <w:rPr>
                <w:rFonts w:ascii="Arial" w:hAnsi="Arial" w:cs="Arial"/>
                <w:iCs/>
                <w:sz w:val="20"/>
                <w:szCs w:val="20"/>
              </w:rPr>
              <w:t>will</w:t>
            </w:r>
            <w:r w:rsidR="009C56C0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14:paraId="4DF02C8C" w14:textId="5A66A527" w:rsidR="0038578C" w:rsidRPr="00D0279B" w:rsidRDefault="00543CE1" w:rsidP="00AC2D53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M</w:t>
            </w:r>
            <w:r w:rsidR="009D08BA" w:rsidRPr="00D0279B">
              <w:rPr>
                <w:rFonts w:ascii="Arial" w:hAnsi="Arial" w:cs="Arial"/>
                <w:iCs/>
                <w:sz w:val="20"/>
                <w:szCs w:val="20"/>
              </w:rPr>
              <w:t xml:space="preserve">anage </w:t>
            </w:r>
            <w:r w:rsidR="005F73A8" w:rsidRPr="00D0279B">
              <w:rPr>
                <w:rFonts w:ascii="Arial" w:hAnsi="Arial" w:cs="Arial"/>
                <w:iCs/>
                <w:sz w:val="20"/>
                <w:szCs w:val="20"/>
              </w:rPr>
              <w:t xml:space="preserve">Procurement opportunities </w:t>
            </w:r>
            <w:r w:rsidR="009D08BA" w:rsidRPr="00D0279B">
              <w:rPr>
                <w:rFonts w:ascii="Arial" w:hAnsi="Arial" w:cs="Arial"/>
                <w:iCs/>
                <w:sz w:val="20"/>
                <w:szCs w:val="20"/>
              </w:rPr>
              <w:t>to ensure best value through the formulation and implementation of category</w:t>
            </w:r>
            <w:r w:rsidR="005F73A8" w:rsidRPr="00D0279B">
              <w:rPr>
                <w:rFonts w:ascii="Arial" w:hAnsi="Arial" w:cs="Arial"/>
                <w:iCs/>
                <w:sz w:val="20"/>
                <w:szCs w:val="20"/>
              </w:rPr>
              <w:t xml:space="preserve"> and</w:t>
            </w:r>
            <w:r w:rsidR="009D08BA" w:rsidRPr="00D0279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3C62C5" w:rsidRPr="00D0279B">
              <w:rPr>
                <w:rFonts w:ascii="Arial" w:hAnsi="Arial" w:cs="Arial"/>
                <w:iCs/>
                <w:sz w:val="20"/>
                <w:szCs w:val="20"/>
              </w:rPr>
              <w:t xml:space="preserve">strategic </w:t>
            </w:r>
            <w:r w:rsidR="009D08BA" w:rsidRPr="00D0279B">
              <w:rPr>
                <w:rFonts w:ascii="Arial" w:hAnsi="Arial" w:cs="Arial"/>
                <w:iCs/>
                <w:sz w:val="20"/>
                <w:szCs w:val="20"/>
              </w:rPr>
              <w:t>sourcing strategies</w:t>
            </w:r>
            <w:r w:rsidR="0038578C" w:rsidRPr="00D0279B">
              <w:rPr>
                <w:rFonts w:ascii="Arial" w:hAnsi="Arial" w:cs="Arial"/>
                <w:iCs/>
                <w:sz w:val="20"/>
                <w:szCs w:val="20"/>
              </w:rPr>
              <w:t xml:space="preserve">. </w:t>
            </w:r>
            <w:r w:rsidR="003C62C5" w:rsidRPr="00D0279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14:paraId="1D38B943" w14:textId="4FB190F0" w:rsidR="0038578C" w:rsidRPr="00AC2D53" w:rsidRDefault="00543CE1" w:rsidP="00AC2D53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C</w:t>
            </w:r>
            <w:r w:rsidR="003C62C5" w:rsidRPr="00AC2D53">
              <w:rPr>
                <w:rFonts w:ascii="Arial" w:hAnsi="Arial" w:cs="Arial"/>
                <w:iCs/>
                <w:sz w:val="20"/>
                <w:szCs w:val="20"/>
              </w:rPr>
              <w:t>ontribut</w:t>
            </w:r>
            <w:r w:rsidR="0038578C" w:rsidRPr="00AC2D53">
              <w:rPr>
                <w:rFonts w:ascii="Arial" w:hAnsi="Arial" w:cs="Arial"/>
                <w:iCs/>
                <w:sz w:val="20"/>
                <w:szCs w:val="20"/>
              </w:rPr>
              <w:t xml:space="preserve">e and shape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initiatives </w:t>
            </w:r>
            <w:r w:rsidR="0038578C" w:rsidRPr="00AC2D53">
              <w:rPr>
                <w:rFonts w:ascii="Arial" w:hAnsi="Arial" w:cs="Arial"/>
                <w:iCs/>
                <w:sz w:val="20"/>
                <w:szCs w:val="20"/>
              </w:rPr>
              <w:t>that support</w:t>
            </w:r>
            <w:r>
              <w:rPr>
                <w:rFonts w:ascii="Arial" w:hAnsi="Arial" w:cs="Arial"/>
                <w:iCs/>
                <w:sz w:val="20"/>
                <w:szCs w:val="20"/>
              </w:rPr>
              <w:t>s</w:t>
            </w:r>
            <w:r w:rsidR="0038578C" w:rsidRPr="00AC2D53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3C62C5" w:rsidRPr="00AC2D53">
              <w:rPr>
                <w:rFonts w:ascii="Arial" w:hAnsi="Arial" w:cs="Arial"/>
                <w:iCs/>
                <w:sz w:val="20"/>
                <w:szCs w:val="20"/>
              </w:rPr>
              <w:t xml:space="preserve">the Procurement Centre of Excellence </w:t>
            </w:r>
          </w:p>
          <w:p w14:paraId="71C774FA" w14:textId="2CB73092" w:rsidR="009D08BA" w:rsidRPr="00AC2D53" w:rsidRDefault="00543CE1" w:rsidP="00AC2D53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Support and em</w:t>
            </w:r>
            <w:r w:rsidR="003C62C5" w:rsidRPr="00AC2D53">
              <w:rPr>
                <w:rFonts w:ascii="Arial" w:hAnsi="Arial" w:cs="Arial"/>
                <w:iCs/>
                <w:sz w:val="20"/>
                <w:szCs w:val="20"/>
              </w:rPr>
              <w:t>power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3C62C5" w:rsidRPr="00AC2D53">
              <w:rPr>
                <w:rFonts w:ascii="Arial" w:hAnsi="Arial" w:cs="Arial"/>
                <w:iCs/>
                <w:sz w:val="20"/>
                <w:szCs w:val="20"/>
              </w:rPr>
              <w:t xml:space="preserve">colleagues to delivery </w:t>
            </w:r>
            <w:r w:rsidR="0038578C" w:rsidRPr="00AC2D53">
              <w:rPr>
                <w:rFonts w:ascii="Arial" w:hAnsi="Arial" w:cs="Arial"/>
                <w:iCs/>
                <w:sz w:val="20"/>
                <w:szCs w:val="20"/>
              </w:rPr>
              <w:t>procurement</w:t>
            </w:r>
            <w:r w:rsidR="003C62C5" w:rsidRPr="00AC2D53">
              <w:rPr>
                <w:rFonts w:ascii="Arial" w:hAnsi="Arial" w:cs="Arial"/>
                <w:iCs/>
                <w:sz w:val="20"/>
                <w:szCs w:val="20"/>
              </w:rPr>
              <w:t xml:space="preserve"> activities in line with the Procurement Prioritisation Process</w:t>
            </w:r>
            <w:r w:rsidR="0038578C" w:rsidRPr="00AC2D53">
              <w:rPr>
                <w:rFonts w:ascii="Arial" w:hAnsi="Arial" w:cs="Arial"/>
                <w:iCs/>
                <w:sz w:val="20"/>
                <w:szCs w:val="20"/>
              </w:rPr>
              <w:t xml:space="preserve"> and Procurement Policy</w:t>
            </w:r>
            <w:r w:rsidR="00CD07D4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9D08BA" w:rsidRPr="00AC2D53">
              <w:rPr>
                <w:rFonts w:ascii="Arial" w:hAnsi="Arial" w:cs="Arial"/>
                <w:iCs/>
                <w:sz w:val="20"/>
                <w:szCs w:val="20"/>
              </w:rPr>
              <w:t>to achieve business objectives.</w:t>
            </w:r>
          </w:p>
          <w:p w14:paraId="72DA96B9" w14:textId="77777777" w:rsidR="00874582" w:rsidRPr="00E567E5" w:rsidRDefault="00874582" w:rsidP="00205257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7D81DFE4" w14:textId="77777777" w:rsidR="009E22D0" w:rsidRPr="00E567E5" w:rsidRDefault="009E22D0" w:rsidP="00B7508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6346"/>
        <w:gridCol w:w="4141"/>
      </w:tblGrid>
      <w:tr w:rsidR="009E22D0" w:rsidRPr="00E567E5" w14:paraId="46CEC61E" w14:textId="77777777" w:rsidTr="009E22D0">
        <w:trPr>
          <w:trHeight w:val="310"/>
        </w:trPr>
        <w:tc>
          <w:tcPr>
            <w:tcW w:w="6346" w:type="dxa"/>
            <w:shd w:val="clear" w:color="auto" w:fill="D9D9D9" w:themeFill="background1" w:themeFillShade="D9"/>
          </w:tcPr>
          <w:p w14:paraId="7A771DC5" w14:textId="77777777" w:rsidR="009E22D0" w:rsidRPr="00E567E5" w:rsidRDefault="009E22D0" w:rsidP="00B75089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BDF6CB" w14:textId="77777777" w:rsidR="009E22D0" w:rsidRPr="00E567E5" w:rsidRDefault="009E22D0" w:rsidP="00B75089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  <w:r w:rsidRPr="00E567E5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E567E5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E567E5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4141" w:type="dxa"/>
            <w:shd w:val="clear" w:color="auto" w:fill="D9D9D9" w:themeFill="background1" w:themeFillShade="D9"/>
          </w:tcPr>
          <w:p w14:paraId="00B196B4" w14:textId="77777777" w:rsidR="009E22D0" w:rsidRPr="00E567E5" w:rsidRDefault="009E22D0" w:rsidP="00B75089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EF1969" w14:textId="77777777" w:rsidR="009E22D0" w:rsidRPr="00E567E5" w:rsidRDefault="009E22D0" w:rsidP="00850672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  <w:r w:rsidRPr="00E567E5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  <w:p w14:paraId="6AAE9674" w14:textId="77777777" w:rsidR="00850672" w:rsidRPr="00E567E5" w:rsidRDefault="00850672" w:rsidP="00850672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22D0" w:rsidRPr="00E567E5" w14:paraId="07FD2815" w14:textId="77777777" w:rsidTr="009E22D0">
        <w:trPr>
          <w:trHeight w:val="578"/>
        </w:trPr>
        <w:tc>
          <w:tcPr>
            <w:tcW w:w="6346" w:type="dxa"/>
          </w:tcPr>
          <w:p w14:paraId="05934EE9" w14:textId="77777777" w:rsidR="0056188D" w:rsidRPr="00E567E5" w:rsidRDefault="0056188D" w:rsidP="00E154EF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E567E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Operational</w:t>
            </w:r>
            <w:r w:rsidR="00850672" w:rsidRPr="00E567E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:</w:t>
            </w:r>
          </w:p>
          <w:p w14:paraId="4E64C8E2" w14:textId="3BCF63A9" w:rsidR="00F85670" w:rsidRDefault="00F85670" w:rsidP="00E82547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ind w:left="7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 Category opportunity assessment and the formation of category and sourcing strategies</w:t>
            </w:r>
            <w:r w:rsidR="008E0837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F46E43B" w14:textId="57185737" w:rsidR="002B5F7E" w:rsidRDefault="002B5F7E" w:rsidP="00E82547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ind w:left="7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2B5F7E">
              <w:rPr>
                <w:rFonts w:ascii="Arial" w:hAnsi="Arial" w:cs="Arial"/>
                <w:sz w:val="20"/>
                <w:szCs w:val="20"/>
              </w:rPr>
              <w:t xml:space="preserve">esponsible for </w:t>
            </w:r>
            <w:r w:rsidR="006B145E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Pr="002B5F7E">
              <w:rPr>
                <w:rFonts w:ascii="Arial" w:hAnsi="Arial" w:cs="Arial"/>
                <w:sz w:val="20"/>
                <w:szCs w:val="20"/>
              </w:rPr>
              <w:t>end-to-end procurement process</w:t>
            </w:r>
            <w:r w:rsidR="006B145E">
              <w:rPr>
                <w:rFonts w:ascii="Arial" w:hAnsi="Arial" w:cs="Arial"/>
                <w:sz w:val="20"/>
                <w:szCs w:val="20"/>
              </w:rPr>
              <w:t xml:space="preserve"> for strategic tenders (P1)</w:t>
            </w:r>
            <w:r w:rsidRPr="002B5F7E">
              <w:rPr>
                <w:rFonts w:ascii="Arial" w:hAnsi="Arial" w:cs="Arial"/>
                <w:sz w:val="20"/>
                <w:szCs w:val="20"/>
              </w:rPr>
              <w:t>, securing buy-in from stakeholder</w:t>
            </w:r>
            <w:r w:rsidR="00CD07D4">
              <w:rPr>
                <w:rFonts w:ascii="Arial" w:hAnsi="Arial" w:cs="Arial"/>
                <w:sz w:val="20"/>
                <w:szCs w:val="20"/>
              </w:rPr>
              <w:t>s</w:t>
            </w:r>
            <w:r w:rsidRPr="002B5F7E">
              <w:rPr>
                <w:rFonts w:ascii="Arial" w:hAnsi="Arial" w:cs="Arial"/>
                <w:sz w:val="20"/>
                <w:szCs w:val="20"/>
              </w:rPr>
              <w:t xml:space="preserve"> to ensure the strategic goals and objectives in all stages of the procurement cycle are achieved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46FBB949" w14:textId="5BD6BBE2" w:rsidR="009D08BA" w:rsidRPr="00205257" w:rsidRDefault="009D08BA" w:rsidP="00E154E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5257">
              <w:rPr>
                <w:rFonts w:ascii="Arial" w:hAnsi="Arial" w:cs="Arial"/>
                <w:sz w:val="20"/>
                <w:szCs w:val="20"/>
              </w:rPr>
              <w:t xml:space="preserve">Develop the capabilities and competencies by applying </w:t>
            </w:r>
            <w:r w:rsidR="00F85670">
              <w:rPr>
                <w:rFonts w:ascii="Arial" w:hAnsi="Arial" w:cs="Arial"/>
                <w:sz w:val="20"/>
                <w:szCs w:val="20"/>
              </w:rPr>
              <w:t>the</w:t>
            </w:r>
            <w:r w:rsidRPr="00205257">
              <w:rPr>
                <w:rFonts w:ascii="Arial" w:hAnsi="Arial" w:cs="Arial"/>
                <w:sz w:val="20"/>
                <w:szCs w:val="20"/>
              </w:rPr>
              <w:t xml:space="preserve"> disciplined </w:t>
            </w:r>
            <w:r w:rsidR="006B145E">
              <w:rPr>
                <w:rFonts w:ascii="Arial" w:hAnsi="Arial" w:cs="Arial"/>
                <w:sz w:val="20"/>
                <w:szCs w:val="20"/>
              </w:rPr>
              <w:t>Procurement Prioritisation Process</w:t>
            </w:r>
            <w:r w:rsidR="00CD07D4">
              <w:rPr>
                <w:rFonts w:ascii="Arial" w:hAnsi="Arial" w:cs="Arial"/>
                <w:sz w:val="20"/>
                <w:szCs w:val="20"/>
              </w:rPr>
              <w:t>.</w:t>
            </w:r>
            <w:r w:rsidR="006B145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F56F34" w14:textId="427EB6C4" w:rsidR="00EE0C91" w:rsidRPr="00205257" w:rsidRDefault="006B145E" w:rsidP="00E154E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Support across MPS Divisions to </w:t>
            </w:r>
            <w:r w:rsidR="00EE0C91" w:rsidRPr="00205257">
              <w:rPr>
                <w:rFonts w:ascii="Arial" w:hAnsi="Arial" w:cs="Arial"/>
                <w:sz w:val="20"/>
                <w:szCs w:val="20"/>
              </w:rPr>
              <w:t xml:space="preserve">leverage the capabilities of </w:t>
            </w:r>
            <w:r w:rsidR="000660EC">
              <w:rPr>
                <w:rFonts w:ascii="Arial" w:hAnsi="Arial" w:cs="Arial"/>
                <w:sz w:val="20"/>
                <w:szCs w:val="20"/>
              </w:rPr>
              <w:t xml:space="preserve">third parties 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r w:rsidR="00EE0C91" w:rsidRPr="002052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5257" w:rsidRPr="00205257">
              <w:rPr>
                <w:rFonts w:ascii="Arial" w:hAnsi="Arial" w:cs="Arial"/>
                <w:sz w:val="20"/>
                <w:szCs w:val="20"/>
              </w:rPr>
              <w:t>ensuring effective</w:t>
            </w:r>
            <w:r w:rsidR="00E32FB2">
              <w:rPr>
                <w:rFonts w:ascii="Arial" w:hAnsi="Arial" w:cs="Arial"/>
                <w:sz w:val="20"/>
                <w:szCs w:val="20"/>
              </w:rPr>
              <w:t xml:space="preserve"> and robust</w:t>
            </w:r>
            <w:r w:rsidR="00205257" w:rsidRPr="00205257">
              <w:rPr>
                <w:rFonts w:ascii="Arial" w:hAnsi="Arial" w:cs="Arial"/>
                <w:sz w:val="20"/>
                <w:szCs w:val="20"/>
              </w:rPr>
              <w:t xml:space="preserve"> supply chain</w:t>
            </w:r>
            <w:r w:rsidR="00EE0C91" w:rsidRPr="00205257">
              <w:rPr>
                <w:rFonts w:ascii="Arial" w:hAnsi="Arial" w:cs="Arial"/>
                <w:sz w:val="20"/>
                <w:szCs w:val="20"/>
              </w:rPr>
              <w:t xml:space="preserve"> due diligence</w:t>
            </w:r>
            <w:r w:rsidR="00E32FB2">
              <w:rPr>
                <w:rFonts w:ascii="Arial" w:hAnsi="Arial" w:cs="Arial"/>
                <w:sz w:val="20"/>
                <w:szCs w:val="20"/>
              </w:rPr>
              <w:t xml:space="preserve"> and governance</w:t>
            </w:r>
            <w:r w:rsidR="00205257" w:rsidRPr="00205257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5DAEB659" w14:textId="2383591A" w:rsidR="00850672" w:rsidRPr="00E567E5" w:rsidRDefault="006B145E" w:rsidP="00E154EF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Shape and deliver the Procurement </w:t>
            </w:r>
            <w:r w:rsidR="00CD07D4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trategy and s</w:t>
            </w:r>
            <w:r w:rsidR="00850672" w:rsidRPr="00E567E5">
              <w:rPr>
                <w:rFonts w:ascii="Arial" w:hAnsi="Arial" w:cs="Arial"/>
                <w:sz w:val="20"/>
                <w:szCs w:val="20"/>
              </w:rPr>
              <w:t>upport the delivery of the</w:t>
            </w:r>
            <w:r>
              <w:rPr>
                <w:rFonts w:ascii="Arial" w:hAnsi="Arial" w:cs="Arial"/>
                <w:sz w:val="20"/>
                <w:szCs w:val="20"/>
              </w:rPr>
              <w:t xml:space="preserve"> Corporate Services and Divisional </w:t>
            </w:r>
            <w:r w:rsidR="00850672" w:rsidRPr="00E567E5">
              <w:rPr>
                <w:rFonts w:ascii="Arial" w:hAnsi="Arial" w:cs="Arial"/>
                <w:sz w:val="20"/>
                <w:szCs w:val="20"/>
              </w:rPr>
              <w:t>strategy.</w:t>
            </w:r>
          </w:p>
          <w:p w14:paraId="12966B8C" w14:textId="00FDF172" w:rsidR="00850672" w:rsidRPr="00E567E5" w:rsidRDefault="00850672" w:rsidP="00E154EF">
            <w:pPr>
              <w:pStyle w:val="ListParagraph"/>
              <w:numPr>
                <w:ilvl w:val="0"/>
                <w:numId w:val="14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>Develop relevant processes and systems to improve working practice to provide continuous improvement for the MPS Group</w:t>
            </w:r>
            <w:r w:rsidR="00CD07D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ECCC8C9" w14:textId="4F41FFE7" w:rsidR="00732D91" w:rsidRPr="00D0279B" w:rsidRDefault="00850672" w:rsidP="00AB6F90">
            <w:pPr>
              <w:pStyle w:val="ListParagraph"/>
              <w:numPr>
                <w:ilvl w:val="0"/>
                <w:numId w:val="14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 xml:space="preserve">Ensure compliance, continuous improvement and </w:t>
            </w:r>
            <w:r w:rsidRPr="00D0279B">
              <w:rPr>
                <w:rFonts w:ascii="Arial" w:hAnsi="Arial" w:cs="Arial"/>
                <w:sz w:val="20"/>
                <w:szCs w:val="20"/>
              </w:rPr>
              <w:t xml:space="preserve">enable the delivery of a sustainable </w:t>
            </w:r>
            <w:r w:rsidR="00AB6F90" w:rsidRPr="00D0279B">
              <w:rPr>
                <w:rFonts w:ascii="Arial" w:hAnsi="Arial" w:cs="Arial"/>
                <w:sz w:val="20"/>
                <w:szCs w:val="20"/>
              </w:rPr>
              <w:t xml:space="preserve">Procurement. </w:t>
            </w:r>
          </w:p>
          <w:p w14:paraId="58EE2A0B" w14:textId="271E46FA" w:rsidR="009F1178" w:rsidRPr="00D0279B" w:rsidRDefault="00AB6F90" w:rsidP="00D0279B">
            <w:pPr>
              <w:pStyle w:val="ListParagraph"/>
              <w:numPr>
                <w:ilvl w:val="0"/>
                <w:numId w:val="14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07D4">
              <w:rPr>
                <w:rFonts w:ascii="Arial" w:hAnsi="Arial" w:cs="Arial"/>
                <w:sz w:val="20"/>
                <w:szCs w:val="20"/>
              </w:rPr>
              <w:t xml:space="preserve">Delivering </w:t>
            </w:r>
            <w:r w:rsidR="00CD07D4">
              <w:rPr>
                <w:rFonts w:ascii="Arial" w:hAnsi="Arial" w:cs="Arial"/>
                <w:sz w:val="20"/>
                <w:szCs w:val="20"/>
              </w:rPr>
              <w:t>V</w:t>
            </w:r>
            <w:r w:rsidR="006B56DB" w:rsidRPr="00CD07D4">
              <w:rPr>
                <w:rFonts w:ascii="Arial" w:hAnsi="Arial" w:cs="Arial"/>
                <w:sz w:val="20"/>
                <w:szCs w:val="20"/>
              </w:rPr>
              <w:t xml:space="preserve">alue for </w:t>
            </w:r>
            <w:r w:rsidR="00CD07D4">
              <w:rPr>
                <w:rFonts w:ascii="Arial" w:hAnsi="Arial" w:cs="Arial"/>
                <w:sz w:val="20"/>
                <w:szCs w:val="20"/>
              </w:rPr>
              <w:t>M</w:t>
            </w:r>
            <w:r w:rsidR="006B56DB" w:rsidRPr="00CD07D4">
              <w:rPr>
                <w:rFonts w:ascii="Arial" w:hAnsi="Arial" w:cs="Arial"/>
                <w:sz w:val="20"/>
                <w:szCs w:val="20"/>
              </w:rPr>
              <w:t>oney</w:t>
            </w:r>
            <w:r>
              <w:rPr>
                <w:rFonts w:ascii="Arial" w:hAnsi="Arial" w:cs="Arial"/>
                <w:sz w:val="20"/>
                <w:szCs w:val="20"/>
              </w:rPr>
              <w:t xml:space="preserve"> as part of Category Management and Strategic Sourcing processes.</w:t>
            </w:r>
          </w:p>
          <w:p w14:paraId="18D82C0A" w14:textId="77777777" w:rsidR="003974C0" w:rsidRDefault="003974C0" w:rsidP="00E154EF">
            <w:pPr>
              <w:pStyle w:val="ListParagraph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1180CAD" w14:textId="77777777" w:rsidR="003974C0" w:rsidRDefault="003974C0" w:rsidP="00E154EF">
            <w:pPr>
              <w:pStyle w:val="ListParagraph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348E8F" w14:textId="43CFE02E" w:rsidR="00150A53" w:rsidRPr="009F1178" w:rsidRDefault="00150A53" w:rsidP="00E154EF">
            <w:pPr>
              <w:pStyle w:val="ListParagraph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2B4DF1F2" w14:textId="77777777" w:rsidR="003331BE" w:rsidRPr="00E567E5" w:rsidRDefault="003331BE" w:rsidP="003331BE">
            <w:pPr>
              <w:pStyle w:val="ListParagraph"/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8479D44" w14:textId="77777777" w:rsidR="008F48E1" w:rsidRPr="00E567E5" w:rsidRDefault="008F48E1" w:rsidP="008F48E1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>Corporate Strategic priorities Vs plan</w:t>
            </w:r>
          </w:p>
          <w:p w14:paraId="1E691711" w14:textId="77777777" w:rsidR="008F48E1" w:rsidRPr="00E567E5" w:rsidRDefault="008F48E1" w:rsidP="008F48E1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>Division Plan delivery Vs plan</w:t>
            </w:r>
          </w:p>
          <w:p w14:paraId="40A6A717" w14:textId="77777777" w:rsidR="008F48E1" w:rsidRPr="00E567E5" w:rsidRDefault="008F48E1" w:rsidP="008F48E1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 xml:space="preserve">Delivery of projects to plan </w:t>
            </w:r>
          </w:p>
          <w:p w14:paraId="5464F4DF" w14:textId="77777777" w:rsidR="008F48E1" w:rsidRPr="00E567E5" w:rsidRDefault="008F48E1" w:rsidP="008F48E1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>Financial performance Vs plan</w:t>
            </w:r>
          </w:p>
          <w:p w14:paraId="4012EED8" w14:textId="77777777" w:rsidR="008F48E1" w:rsidRPr="00E567E5" w:rsidRDefault="008F48E1" w:rsidP="008F48E1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>Operational Metrics Vs SLAs</w:t>
            </w:r>
          </w:p>
          <w:p w14:paraId="0D3D694B" w14:textId="77777777" w:rsidR="008F48E1" w:rsidRPr="00E567E5" w:rsidRDefault="008F48E1" w:rsidP="006B2058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E567E5" w14:paraId="2F537030" w14:textId="77777777" w:rsidTr="009E22D0">
        <w:trPr>
          <w:trHeight w:val="578"/>
        </w:trPr>
        <w:tc>
          <w:tcPr>
            <w:tcW w:w="6346" w:type="dxa"/>
          </w:tcPr>
          <w:p w14:paraId="15F76C32" w14:textId="77777777" w:rsidR="009E22D0" w:rsidRPr="00E567E5" w:rsidRDefault="009E22D0" w:rsidP="00E154E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67E5">
              <w:rPr>
                <w:rFonts w:ascii="Arial" w:hAnsi="Arial" w:cs="Arial"/>
                <w:b/>
                <w:sz w:val="20"/>
                <w:szCs w:val="20"/>
              </w:rPr>
              <w:t>Financial</w:t>
            </w:r>
          </w:p>
          <w:p w14:paraId="729AF1E3" w14:textId="0954C544" w:rsidR="002B5F7E" w:rsidRPr="002B5F7E" w:rsidRDefault="002B5F7E" w:rsidP="00E82547">
            <w:pPr>
              <w:pStyle w:val="ListParagraph"/>
              <w:numPr>
                <w:ilvl w:val="0"/>
                <w:numId w:val="13"/>
              </w:numPr>
              <w:spacing w:before="0" w:beforeAutospacing="0" w:after="0" w:afterAutospacing="0"/>
              <w:ind w:left="714" w:hanging="357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B5F7E">
              <w:rPr>
                <w:rFonts w:ascii="Arial" w:eastAsia="Calibri" w:hAnsi="Arial" w:cs="Arial"/>
                <w:sz w:val="20"/>
                <w:szCs w:val="20"/>
              </w:rPr>
              <w:t xml:space="preserve">Embed world class </w:t>
            </w:r>
            <w:r w:rsidR="004F24F3">
              <w:rPr>
                <w:rFonts w:ascii="Arial" w:eastAsia="Calibri" w:hAnsi="Arial" w:cs="Arial"/>
                <w:sz w:val="20"/>
                <w:szCs w:val="20"/>
              </w:rPr>
              <w:t xml:space="preserve">Category Management and </w:t>
            </w:r>
            <w:r w:rsidR="008A357F">
              <w:rPr>
                <w:rFonts w:ascii="Arial" w:eastAsia="Calibri" w:hAnsi="Arial" w:cs="Arial"/>
                <w:sz w:val="20"/>
                <w:szCs w:val="20"/>
              </w:rPr>
              <w:t>l</w:t>
            </w:r>
            <w:r w:rsidRPr="002B5F7E">
              <w:rPr>
                <w:rFonts w:ascii="Arial" w:eastAsia="Calibri" w:hAnsi="Arial" w:cs="Arial"/>
                <w:sz w:val="20"/>
                <w:szCs w:val="20"/>
              </w:rPr>
              <w:t xml:space="preserve">ead the management of UK and </w:t>
            </w:r>
            <w:r w:rsidR="00CD07D4" w:rsidRPr="002B5F7E">
              <w:rPr>
                <w:rFonts w:ascii="Arial" w:eastAsia="Calibri" w:hAnsi="Arial" w:cs="Arial"/>
                <w:sz w:val="20"/>
                <w:szCs w:val="20"/>
              </w:rPr>
              <w:t>Internationa</w:t>
            </w:r>
            <w:r w:rsidR="00CD07D4">
              <w:rPr>
                <w:rFonts w:ascii="Arial" w:eastAsia="Calibri" w:hAnsi="Arial" w:cs="Arial"/>
                <w:sz w:val="20"/>
                <w:szCs w:val="20"/>
              </w:rPr>
              <w:t xml:space="preserve">l </w:t>
            </w:r>
            <w:r w:rsidRPr="002B5F7E">
              <w:rPr>
                <w:rFonts w:ascii="Arial" w:eastAsia="Calibri" w:hAnsi="Arial" w:cs="Arial"/>
                <w:sz w:val="20"/>
                <w:szCs w:val="20"/>
              </w:rPr>
              <w:t>procurement</w:t>
            </w:r>
            <w:r w:rsidR="00CD07D4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2B5F7E">
              <w:rPr>
                <w:rFonts w:ascii="Arial" w:eastAsia="Calibri" w:hAnsi="Arial" w:cs="Arial"/>
                <w:sz w:val="20"/>
                <w:szCs w:val="20"/>
              </w:rPr>
              <w:t xml:space="preserve"> to ensure that these are operating effectively and provide the best value to the </w:t>
            </w:r>
            <w:r w:rsidR="00CD07D4">
              <w:rPr>
                <w:rFonts w:ascii="Arial" w:eastAsia="Calibri" w:hAnsi="Arial" w:cs="Arial"/>
                <w:sz w:val="20"/>
                <w:szCs w:val="20"/>
              </w:rPr>
              <w:t>MPS</w:t>
            </w:r>
            <w:r w:rsidRPr="002B5F7E">
              <w:rPr>
                <w:rFonts w:ascii="Arial" w:eastAsia="Calibri" w:hAnsi="Arial" w:cs="Arial"/>
                <w:sz w:val="20"/>
                <w:szCs w:val="20"/>
              </w:rPr>
              <w:t xml:space="preserve"> and the members of MPS.</w:t>
            </w:r>
          </w:p>
          <w:p w14:paraId="3D3E9723" w14:textId="2FFFCEA1" w:rsidR="002B5F7E" w:rsidRDefault="00EE0C91" w:rsidP="00E154EF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lastRenderedPageBreak/>
              <w:t>Manage and develop the</w:t>
            </w:r>
            <w:r w:rsidR="002B5F7E" w:rsidRPr="002B5F7E">
              <w:rPr>
                <w:rFonts w:ascii="Arial" w:eastAsia="Calibri" w:hAnsi="Arial" w:cs="Arial"/>
                <w:sz w:val="20"/>
                <w:szCs w:val="20"/>
              </w:rPr>
              <w:t xml:space="preserve"> production of metrics from </w:t>
            </w:r>
            <w:r w:rsidR="000660EC">
              <w:rPr>
                <w:rFonts w:ascii="Arial" w:eastAsia="Calibri" w:hAnsi="Arial" w:cs="Arial"/>
                <w:sz w:val="20"/>
                <w:szCs w:val="20"/>
              </w:rPr>
              <w:t xml:space="preserve">third parties </w:t>
            </w:r>
            <w:r w:rsidR="002B5F7E">
              <w:rPr>
                <w:rFonts w:ascii="Arial" w:eastAsia="Calibri" w:hAnsi="Arial" w:cs="Arial"/>
                <w:sz w:val="20"/>
                <w:szCs w:val="20"/>
              </w:rPr>
              <w:t xml:space="preserve">and </w:t>
            </w:r>
            <w:r w:rsidR="002B5F7E" w:rsidRPr="002B5F7E">
              <w:rPr>
                <w:rFonts w:ascii="Arial" w:eastAsia="Calibri" w:hAnsi="Arial" w:cs="Arial"/>
                <w:sz w:val="20"/>
                <w:szCs w:val="20"/>
              </w:rPr>
              <w:t>organisational data sources to inform business decisions and actions which results in a measurable improvement in business performance and trends.</w:t>
            </w:r>
          </w:p>
          <w:p w14:paraId="2538F55B" w14:textId="3F445477" w:rsidR="00AD0131" w:rsidRDefault="00AD0131" w:rsidP="00E154EF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>Contribute</w:t>
            </w:r>
            <w:r w:rsidR="00463F18">
              <w:rPr>
                <w:rFonts w:ascii="Arial" w:eastAsia="Calibri" w:hAnsi="Arial" w:cs="Arial"/>
                <w:sz w:val="20"/>
                <w:szCs w:val="20"/>
              </w:rPr>
              <w:t xml:space="preserve"> to</w:t>
            </w:r>
            <w:r w:rsidRPr="00E567E5">
              <w:rPr>
                <w:rFonts w:ascii="Arial" w:eastAsia="Calibri" w:hAnsi="Arial" w:cs="Arial"/>
                <w:sz w:val="20"/>
                <w:szCs w:val="20"/>
              </w:rPr>
              <w:t xml:space="preserve"> cost savings target</w:t>
            </w:r>
            <w:r w:rsidR="006B56DB">
              <w:rPr>
                <w:rFonts w:ascii="Arial" w:eastAsia="Calibri" w:hAnsi="Arial" w:cs="Arial"/>
                <w:sz w:val="20"/>
                <w:szCs w:val="20"/>
              </w:rPr>
              <w:t>s, cost avoidance</w:t>
            </w:r>
            <w:r w:rsidRPr="00E567E5">
              <w:rPr>
                <w:rFonts w:ascii="Arial" w:eastAsia="Calibri" w:hAnsi="Arial" w:cs="Arial"/>
                <w:sz w:val="20"/>
                <w:szCs w:val="20"/>
              </w:rPr>
              <w:t xml:space="preserve">, and initiatives </w:t>
            </w:r>
            <w:r w:rsidR="002C37DD">
              <w:rPr>
                <w:rFonts w:ascii="Arial" w:eastAsia="Calibri" w:hAnsi="Arial" w:cs="Arial"/>
                <w:sz w:val="20"/>
                <w:szCs w:val="20"/>
              </w:rPr>
              <w:t xml:space="preserve">aligned to the Procurement Cost </w:t>
            </w:r>
            <w:r w:rsidR="00CD07D4">
              <w:rPr>
                <w:rFonts w:ascii="Arial" w:eastAsia="Calibri" w:hAnsi="Arial" w:cs="Arial"/>
                <w:sz w:val="20"/>
                <w:szCs w:val="20"/>
              </w:rPr>
              <w:t>D</w:t>
            </w:r>
            <w:r w:rsidR="002C37DD">
              <w:rPr>
                <w:rFonts w:ascii="Arial" w:eastAsia="Calibri" w:hAnsi="Arial" w:cs="Arial"/>
                <w:sz w:val="20"/>
                <w:szCs w:val="20"/>
              </w:rPr>
              <w:t xml:space="preserve">rivers </w:t>
            </w:r>
            <w:r w:rsidRPr="00E567E5">
              <w:rPr>
                <w:rFonts w:ascii="Arial" w:eastAsia="Calibri" w:hAnsi="Arial" w:cs="Arial"/>
                <w:sz w:val="20"/>
                <w:szCs w:val="20"/>
              </w:rPr>
              <w:t>that increase efficiency whilst maintaining performance and risk management.</w:t>
            </w:r>
          </w:p>
          <w:p w14:paraId="21184938" w14:textId="105F40A4" w:rsidR="00EE0C91" w:rsidRPr="00205257" w:rsidRDefault="009C4A6A" w:rsidP="00E154EF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Support Contract Owners with </w:t>
            </w:r>
            <w:r w:rsidR="00205257" w:rsidRPr="00205257">
              <w:rPr>
                <w:rFonts w:ascii="Arial" w:eastAsia="Calibri" w:hAnsi="Arial" w:cs="Arial"/>
                <w:sz w:val="20"/>
                <w:szCs w:val="20"/>
              </w:rPr>
              <w:t>Supplier Relationship Management (SRM) principles</w:t>
            </w:r>
            <w:r>
              <w:rPr>
                <w:rFonts w:ascii="Arial" w:eastAsia="Calibri" w:hAnsi="Arial" w:cs="Arial"/>
                <w:sz w:val="20"/>
                <w:szCs w:val="20"/>
              </w:rPr>
              <w:t>, and shape how these</w:t>
            </w:r>
            <w:r w:rsidR="00205257" w:rsidRPr="00205257">
              <w:rPr>
                <w:rFonts w:ascii="Arial" w:eastAsia="Calibri" w:hAnsi="Arial" w:cs="Arial"/>
                <w:sz w:val="20"/>
                <w:szCs w:val="20"/>
              </w:rPr>
              <w:t xml:space="preserve"> are administered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by </w:t>
            </w:r>
            <w:r w:rsidR="00463F18">
              <w:rPr>
                <w:rFonts w:ascii="Arial" w:eastAsia="Calibri" w:hAnsi="Arial" w:cs="Arial"/>
                <w:sz w:val="20"/>
                <w:szCs w:val="20"/>
              </w:rPr>
              <w:t>D</w:t>
            </w:r>
            <w:r>
              <w:rPr>
                <w:rFonts w:ascii="Arial" w:eastAsia="Calibri" w:hAnsi="Arial" w:cs="Arial"/>
                <w:sz w:val="20"/>
                <w:szCs w:val="20"/>
              </w:rPr>
              <w:t>ivisions</w:t>
            </w:r>
            <w:r w:rsidR="00205257" w:rsidRPr="00205257">
              <w:rPr>
                <w:rFonts w:ascii="Arial" w:eastAsia="Calibri" w:hAnsi="Arial" w:cs="Arial"/>
                <w:sz w:val="20"/>
                <w:szCs w:val="20"/>
              </w:rPr>
              <w:t xml:space="preserve"> throughout the supplier lifecycle ensuring </w:t>
            </w:r>
            <w:r w:rsidR="00EE0C91" w:rsidRPr="00205257">
              <w:rPr>
                <w:rFonts w:ascii="Arial" w:eastAsia="Calibri" w:hAnsi="Arial" w:cs="Arial"/>
                <w:sz w:val="20"/>
                <w:szCs w:val="20"/>
              </w:rPr>
              <w:t xml:space="preserve">compliance of </w:t>
            </w:r>
            <w:r w:rsidR="000660EC">
              <w:rPr>
                <w:rFonts w:ascii="Arial" w:eastAsia="Calibri" w:hAnsi="Arial" w:cs="Arial"/>
                <w:sz w:val="20"/>
                <w:szCs w:val="20"/>
              </w:rPr>
              <w:t>third parties</w:t>
            </w:r>
            <w:r w:rsidR="00EE0C91" w:rsidRPr="00205257">
              <w:rPr>
                <w:rFonts w:ascii="Arial" w:eastAsia="Calibri" w:hAnsi="Arial" w:cs="Arial"/>
                <w:sz w:val="20"/>
                <w:szCs w:val="20"/>
              </w:rPr>
              <w:t xml:space="preserve"> against </w:t>
            </w:r>
            <w:r w:rsidR="00732D91">
              <w:rPr>
                <w:rFonts w:ascii="Arial" w:eastAsia="Calibri" w:hAnsi="Arial" w:cs="Arial"/>
                <w:sz w:val="20"/>
                <w:szCs w:val="20"/>
              </w:rPr>
              <w:t xml:space="preserve">contract terms and alignment to </w:t>
            </w:r>
            <w:r w:rsidR="00EE0C91" w:rsidRPr="00205257">
              <w:rPr>
                <w:rFonts w:ascii="Arial" w:eastAsia="Calibri" w:hAnsi="Arial" w:cs="Arial"/>
                <w:sz w:val="20"/>
                <w:szCs w:val="20"/>
              </w:rPr>
              <w:t xml:space="preserve">agreed budgets.  </w:t>
            </w:r>
          </w:p>
          <w:p w14:paraId="4EFE34D2" w14:textId="77777777" w:rsidR="003F0076" w:rsidRPr="00E567E5" w:rsidRDefault="003F0076" w:rsidP="00E154EF">
            <w:pPr>
              <w:pStyle w:val="ListParagraph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093D3036" w14:textId="780227ED" w:rsidR="003A11E6" w:rsidRDefault="003A11E6" w:rsidP="003A11E6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5C29B5F" w14:textId="15CF511F" w:rsidR="00AE7E31" w:rsidRDefault="00AE7E31" w:rsidP="003A11E6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D67E249" w14:textId="77777777" w:rsidR="00AE7E31" w:rsidRPr="00E567E5" w:rsidRDefault="00AE7E31" w:rsidP="003A11E6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B6F4BE1" w14:textId="77777777" w:rsidR="003F0076" w:rsidRPr="00E567E5" w:rsidRDefault="003F0076" w:rsidP="003F0076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>Operational budget Vs plan.</w:t>
            </w:r>
          </w:p>
          <w:p w14:paraId="47BEBC6C" w14:textId="77777777" w:rsidR="003F0076" w:rsidRPr="00E567E5" w:rsidRDefault="003F0076" w:rsidP="003F0076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>Member numbers Vs plan.</w:t>
            </w:r>
          </w:p>
          <w:p w14:paraId="7B4F5239" w14:textId="77777777" w:rsidR="003F0076" w:rsidRPr="00E567E5" w:rsidRDefault="003F0076" w:rsidP="003F0076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>Income Vs plan.</w:t>
            </w:r>
          </w:p>
          <w:p w14:paraId="2D12507D" w14:textId="77777777" w:rsidR="003F0076" w:rsidRPr="00E567E5" w:rsidRDefault="003F0076" w:rsidP="003F0076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lastRenderedPageBreak/>
              <w:t>Retention targets delivered Vs plan.</w:t>
            </w:r>
          </w:p>
          <w:p w14:paraId="32A6A7F3" w14:textId="77777777" w:rsidR="003F0076" w:rsidRPr="00E567E5" w:rsidRDefault="003F0076" w:rsidP="003F0076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>Reports communicated on supplier divisional compliance.</w:t>
            </w:r>
          </w:p>
          <w:p w14:paraId="3E85D544" w14:textId="77777777" w:rsidR="003F0076" w:rsidRPr="00E567E5" w:rsidRDefault="003F0076" w:rsidP="003F0076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E567E5" w14:paraId="212DBB94" w14:textId="77777777" w:rsidTr="009E22D0">
        <w:trPr>
          <w:trHeight w:val="578"/>
        </w:trPr>
        <w:tc>
          <w:tcPr>
            <w:tcW w:w="6346" w:type="dxa"/>
          </w:tcPr>
          <w:p w14:paraId="2F03BD27" w14:textId="77777777" w:rsidR="009E22D0" w:rsidRDefault="009E22D0" w:rsidP="00E154E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67E5">
              <w:rPr>
                <w:rFonts w:ascii="Arial" w:hAnsi="Arial" w:cs="Arial"/>
                <w:b/>
                <w:sz w:val="20"/>
                <w:szCs w:val="20"/>
              </w:rPr>
              <w:lastRenderedPageBreak/>
              <w:t>Member</w:t>
            </w:r>
          </w:p>
          <w:p w14:paraId="0494C955" w14:textId="77777777" w:rsidR="00CD07D4" w:rsidRDefault="003F0076" w:rsidP="00676383">
            <w:pPr>
              <w:pStyle w:val="ListParagraph"/>
              <w:numPr>
                <w:ilvl w:val="0"/>
                <w:numId w:val="15"/>
              </w:numPr>
              <w:spacing w:before="0" w:beforeAutospacing="0" w:after="0" w:afterAutospacing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>Seek opportunities to continuously improve ways of working and contribute to team, department and divisional continuous improvement projects aimed to drive operational efficiency</w:t>
            </w:r>
            <w:r w:rsidR="00CD07D4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62DF59E2" w14:textId="7A4BA3C4" w:rsidR="003F0076" w:rsidRPr="00E567E5" w:rsidRDefault="00CD07D4" w:rsidP="00676383">
            <w:pPr>
              <w:pStyle w:val="ListParagraph"/>
              <w:numPr>
                <w:ilvl w:val="0"/>
                <w:numId w:val="15"/>
              </w:numPr>
              <w:spacing w:before="0" w:beforeAutospacing="0" w:after="0" w:afterAutospacing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</w:t>
            </w:r>
            <w:r w:rsidR="003F0076" w:rsidRPr="00E567E5">
              <w:rPr>
                <w:rFonts w:ascii="Arial" w:eastAsia="Calibri" w:hAnsi="Arial" w:cs="Arial"/>
                <w:sz w:val="20"/>
                <w:szCs w:val="20"/>
              </w:rPr>
              <w:t xml:space="preserve">eliver on KPIs, financial targets and great member experience and outcome. </w:t>
            </w:r>
          </w:p>
          <w:p w14:paraId="2D88310F" w14:textId="3AA5E45D" w:rsidR="009E22D0" w:rsidRPr="00D0279B" w:rsidRDefault="003F0076" w:rsidP="00676383">
            <w:pPr>
              <w:pStyle w:val="ListParagraph"/>
              <w:numPr>
                <w:ilvl w:val="0"/>
                <w:numId w:val="15"/>
              </w:numPr>
              <w:spacing w:before="0" w:beforeAutospacing="0" w:after="0" w:afterAutospacing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 xml:space="preserve">Support the development and delivery of all necessary systems, policies and procedures which enable value for money for </w:t>
            </w:r>
            <w:r w:rsidR="00CD07D4">
              <w:rPr>
                <w:rFonts w:ascii="Arial" w:hAnsi="Arial" w:cs="Arial"/>
                <w:sz w:val="20"/>
                <w:szCs w:val="20"/>
              </w:rPr>
              <w:t>M</w:t>
            </w:r>
            <w:r w:rsidRPr="00E567E5">
              <w:rPr>
                <w:rFonts w:ascii="Arial" w:hAnsi="Arial" w:cs="Arial"/>
                <w:sz w:val="20"/>
                <w:szCs w:val="20"/>
              </w:rPr>
              <w:t xml:space="preserve">embers.  </w:t>
            </w:r>
          </w:p>
          <w:p w14:paraId="5AD59EFD" w14:textId="5725657F" w:rsidR="00676383" w:rsidRDefault="00676383" w:rsidP="0067638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400A70">
              <w:rPr>
                <w:rFonts w:ascii="Arial" w:hAnsi="Arial" w:cs="Arial"/>
                <w:sz w:val="20"/>
                <w:szCs w:val="20"/>
              </w:rPr>
              <w:t xml:space="preserve">Always deliver fair </w:t>
            </w:r>
            <w:r w:rsidRPr="00D564D2">
              <w:rPr>
                <w:rFonts w:ascii="Arial" w:hAnsi="Arial" w:cs="Arial"/>
                <w:sz w:val="20"/>
                <w:szCs w:val="20"/>
              </w:rPr>
              <w:t xml:space="preserve">treatment and outcomes for </w:t>
            </w:r>
            <w:r w:rsidR="00D87506">
              <w:rPr>
                <w:rFonts w:ascii="Arial" w:hAnsi="Arial" w:cs="Arial"/>
                <w:sz w:val="20"/>
                <w:szCs w:val="20"/>
              </w:rPr>
              <w:t>M</w:t>
            </w:r>
            <w:r w:rsidRPr="00D564D2">
              <w:rPr>
                <w:rFonts w:ascii="Arial" w:hAnsi="Arial" w:cs="Arial"/>
                <w:sz w:val="20"/>
                <w:szCs w:val="20"/>
              </w:rPr>
              <w:t xml:space="preserve">embers and compliance with associated policies and standards set out by Council, its </w:t>
            </w:r>
            <w:r w:rsidR="000660EC" w:rsidRPr="00D564D2">
              <w:rPr>
                <w:rFonts w:ascii="Arial" w:hAnsi="Arial" w:cs="Arial"/>
                <w:sz w:val="20"/>
                <w:szCs w:val="20"/>
              </w:rPr>
              <w:t>com</w:t>
            </w:r>
            <w:r w:rsidR="000660EC">
              <w:rPr>
                <w:rFonts w:ascii="Arial" w:hAnsi="Arial" w:cs="Arial"/>
                <w:sz w:val="20"/>
                <w:szCs w:val="20"/>
              </w:rPr>
              <w:t>m</w:t>
            </w:r>
            <w:r w:rsidR="000660EC" w:rsidRPr="00D564D2">
              <w:rPr>
                <w:rFonts w:ascii="Arial" w:hAnsi="Arial" w:cs="Arial"/>
                <w:sz w:val="20"/>
                <w:szCs w:val="20"/>
              </w:rPr>
              <w:t>i</w:t>
            </w:r>
            <w:r w:rsidR="000660EC">
              <w:rPr>
                <w:rFonts w:ascii="Arial" w:hAnsi="Arial" w:cs="Arial"/>
                <w:sz w:val="20"/>
                <w:szCs w:val="20"/>
              </w:rPr>
              <w:t>t</w:t>
            </w:r>
            <w:r w:rsidR="000660EC" w:rsidRPr="00D564D2">
              <w:rPr>
                <w:rFonts w:ascii="Arial" w:hAnsi="Arial" w:cs="Arial"/>
                <w:sz w:val="20"/>
                <w:szCs w:val="20"/>
              </w:rPr>
              <w:t>tees,</w:t>
            </w:r>
            <w:r w:rsidRPr="00D564D2">
              <w:rPr>
                <w:rFonts w:ascii="Arial" w:hAnsi="Arial" w:cs="Arial"/>
                <w:sz w:val="20"/>
                <w:szCs w:val="20"/>
              </w:rPr>
              <w:t xml:space="preserve"> and delegated authorities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CF7005B" w14:textId="77777777" w:rsidR="00676383" w:rsidRPr="00E567E5" w:rsidRDefault="00676383" w:rsidP="00D0279B">
            <w:pPr>
              <w:pStyle w:val="ListParagraph"/>
              <w:spacing w:before="0" w:beforeAutospacing="0" w:after="0" w:afterAutospacing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CCECCE3" w14:textId="77777777" w:rsidR="003F0076" w:rsidRPr="00E567E5" w:rsidRDefault="003F0076" w:rsidP="00E154EF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04970266" w14:textId="77777777" w:rsidR="003A11E6" w:rsidRPr="00E567E5" w:rsidRDefault="003A11E6" w:rsidP="003A11E6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3043C60B" w14:textId="5036DFBC" w:rsidR="003F0076" w:rsidRPr="00E567E5" w:rsidRDefault="003F0076" w:rsidP="003F007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 xml:space="preserve">Net </w:t>
            </w:r>
            <w:r w:rsidR="00E82547">
              <w:rPr>
                <w:rFonts w:ascii="Arial" w:hAnsi="Arial" w:cs="Arial"/>
                <w:sz w:val="20"/>
                <w:szCs w:val="20"/>
              </w:rPr>
              <w:t>P</w:t>
            </w:r>
            <w:r w:rsidRPr="00E567E5">
              <w:rPr>
                <w:rFonts w:ascii="Arial" w:hAnsi="Arial" w:cs="Arial"/>
                <w:sz w:val="20"/>
                <w:szCs w:val="20"/>
              </w:rPr>
              <w:t xml:space="preserve">romoter </w:t>
            </w:r>
            <w:r w:rsidR="00E82547">
              <w:rPr>
                <w:rFonts w:ascii="Arial" w:hAnsi="Arial" w:cs="Arial"/>
                <w:sz w:val="20"/>
                <w:szCs w:val="20"/>
              </w:rPr>
              <w:t>S</w:t>
            </w:r>
            <w:r w:rsidRPr="00E567E5">
              <w:rPr>
                <w:rFonts w:ascii="Arial" w:hAnsi="Arial" w:cs="Arial"/>
                <w:sz w:val="20"/>
                <w:szCs w:val="20"/>
              </w:rPr>
              <w:t>core</w:t>
            </w:r>
          </w:p>
          <w:p w14:paraId="3311564F" w14:textId="780B07BA" w:rsidR="003F0076" w:rsidRPr="00E567E5" w:rsidRDefault="003F0076" w:rsidP="003F007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 xml:space="preserve">Member satisfaction survey results </w:t>
            </w:r>
            <w:r w:rsidR="00E82547">
              <w:rPr>
                <w:rFonts w:ascii="Arial" w:hAnsi="Arial" w:cs="Arial"/>
                <w:sz w:val="20"/>
                <w:szCs w:val="20"/>
              </w:rPr>
              <w:t>V</w:t>
            </w:r>
            <w:r w:rsidRPr="00E567E5">
              <w:rPr>
                <w:rFonts w:ascii="Arial" w:hAnsi="Arial" w:cs="Arial"/>
                <w:sz w:val="20"/>
                <w:szCs w:val="20"/>
              </w:rPr>
              <w:t>s plan</w:t>
            </w:r>
          </w:p>
          <w:p w14:paraId="3B28E506" w14:textId="77777777" w:rsidR="003F0076" w:rsidRPr="00E567E5" w:rsidRDefault="003F0076" w:rsidP="003F007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>Stakeholder feedback</w:t>
            </w:r>
          </w:p>
          <w:p w14:paraId="2AE6E63B" w14:textId="5355F53D" w:rsidR="003F0076" w:rsidRPr="00E567E5" w:rsidRDefault="003F0076" w:rsidP="003F007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 xml:space="preserve">Operational Metrics </w:t>
            </w:r>
            <w:r w:rsidR="00E82547">
              <w:rPr>
                <w:rFonts w:ascii="Arial" w:hAnsi="Arial" w:cs="Arial"/>
                <w:sz w:val="20"/>
                <w:szCs w:val="20"/>
              </w:rPr>
              <w:t>V</w:t>
            </w:r>
            <w:r w:rsidRPr="00E567E5">
              <w:rPr>
                <w:rFonts w:ascii="Arial" w:hAnsi="Arial" w:cs="Arial"/>
                <w:sz w:val="20"/>
                <w:szCs w:val="20"/>
              </w:rPr>
              <w:t xml:space="preserve">s SLAs </w:t>
            </w:r>
          </w:p>
          <w:p w14:paraId="771B311C" w14:textId="409561A8" w:rsidR="003F0076" w:rsidRPr="00E567E5" w:rsidRDefault="003F0076" w:rsidP="003F007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 xml:space="preserve">Quality monitoring / </w:t>
            </w:r>
            <w:r w:rsidR="00E82547">
              <w:rPr>
                <w:rFonts w:ascii="Arial" w:hAnsi="Arial" w:cs="Arial"/>
                <w:sz w:val="20"/>
                <w:szCs w:val="20"/>
              </w:rPr>
              <w:t>o</w:t>
            </w:r>
            <w:r w:rsidRPr="00E567E5">
              <w:rPr>
                <w:rFonts w:ascii="Arial" w:hAnsi="Arial" w:cs="Arial"/>
                <w:sz w:val="20"/>
                <w:szCs w:val="20"/>
              </w:rPr>
              <w:t>utcomes testing scores / compliance testing and internal audit scores</w:t>
            </w:r>
          </w:p>
          <w:p w14:paraId="6937EA8B" w14:textId="77777777" w:rsidR="009E22D0" w:rsidRPr="00E567E5" w:rsidRDefault="009E22D0" w:rsidP="003F0076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E567E5" w14:paraId="50F37519" w14:textId="77777777" w:rsidTr="009E22D0">
        <w:trPr>
          <w:trHeight w:val="591"/>
        </w:trPr>
        <w:tc>
          <w:tcPr>
            <w:tcW w:w="6346" w:type="dxa"/>
          </w:tcPr>
          <w:p w14:paraId="7281D183" w14:textId="77777777" w:rsidR="009E22D0" w:rsidRPr="00E567E5" w:rsidRDefault="009E22D0" w:rsidP="00E154E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67E5">
              <w:rPr>
                <w:rFonts w:ascii="Arial" w:hAnsi="Arial" w:cs="Arial"/>
                <w:b/>
                <w:sz w:val="20"/>
                <w:szCs w:val="20"/>
              </w:rPr>
              <w:t>People</w:t>
            </w:r>
          </w:p>
          <w:p w14:paraId="7B6DDBC4" w14:textId="77777777" w:rsidR="00A86319" w:rsidRPr="00E567E5" w:rsidRDefault="00A86319" w:rsidP="005C4409">
            <w:pPr>
              <w:pStyle w:val="ListParagraph"/>
              <w:numPr>
                <w:ilvl w:val="0"/>
                <w:numId w:val="16"/>
              </w:numPr>
              <w:spacing w:before="0" w:beforeAutospacing="0" w:after="0" w:afterAutospacing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>Develop colleague understanding of relevant processes and policies through on-going dialogue with colleagues and through periodic workshops.</w:t>
            </w:r>
          </w:p>
          <w:p w14:paraId="4094F034" w14:textId="77777777" w:rsidR="00A86319" w:rsidRPr="00E567E5" w:rsidRDefault="00A86319" w:rsidP="005C4409">
            <w:pPr>
              <w:pStyle w:val="ListParagraph"/>
              <w:numPr>
                <w:ilvl w:val="0"/>
                <w:numId w:val="16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>Maintain a strong culture of compliance across all procurement processes, challenging if required to ensure processes are followed across the business</w:t>
            </w:r>
          </w:p>
          <w:p w14:paraId="2CCFDA6D" w14:textId="77777777" w:rsidR="00874582" w:rsidRPr="00874582" w:rsidRDefault="00AD0131" w:rsidP="005C4409">
            <w:pPr>
              <w:pStyle w:val="ListParagraph"/>
              <w:numPr>
                <w:ilvl w:val="0"/>
                <w:numId w:val="16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74582">
              <w:rPr>
                <w:rFonts w:ascii="Arial" w:eastAsia="Calibri" w:hAnsi="Arial" w:cs="Arial"/>
                <w:sz w:val="20"/>
                <w:szCs w:val="20"/>
              </w:rPr>
              <w:t>Build and maintain positive relationships with a wide range of stakeholders taking a collaborative approach to ways of working and problem solving.</w:t>
            </w:r>
          </w:p>
          <w:p w14:paraId="3CFB51C7" w14:textId="39314219" w:rsidR="003F0076" w:rsidRDefault="003F0076" w:rsidP="005C4409">
            <w:pPr>
              <w:pStyle w:val="ListParagraph"/>
              <w:numPr>
                <w:ilvl w:val="0"/>
                <w:numId w:val="16"/>
              </w:numPr>
              <w:spacing w:before="0" w:beforeAutospacing="0" w:after="0" w:afterAutospacing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 xml:space="preserve">Take </w:t>
            </w:r>
            <w:r w:rsidR="00BC4DD9">
              <w:rPr>
                <w:rFonts w:ascii="Arial" w:eastAsia="Calibri" w:hAnsi="Arial" w:cs="Arial"/>
                <w:sz w:val="20"/>
                <w:szCs w:val="20"/>
              </w:rPr>
              <w:t xml:space="preserve">personal </w:t>
            </w:r>
            <w:r w:rsidRPr="00E567E5">
              <w:rPr>
                <w:rFonts w:ascii="Arial" w:eastAsia="Calibri" w:hAnsi="Arial" w:cs="Arial"/>
                <w:sz w:val="20"/>
                <w:szCs w:val="20"/>
              </w:rPr>
              <w:t>accountability for own training, competence, performance and engagement of self and colleagues, ensuring clarity on own accountabilities and comply with all law, governance, policy standards and processes.</w:t>
            </w:r>
          </w:p>
          <w:p w14:paraId="31C1988B" w14:textId="58D6D905" w:rsidR="006B56DB" w:rsidRDefault="006B56DB" w:rsidP="005C4409">
            <w:pPr>
              <w:pStyle w:val="ListParagraph"/>
              <w:numPr>
                <w:ilvl w:val="0"/>
                <w:numId w:val="16"/>
              </w:numPr>
              <w:spacing w:before="0" w:beforeAutospacing="0" w:after="0" w:afterAutospacing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Demonstrate the </w:t>
            </w:r>
            <w:r w:rsidR="00705168">
              <w:rPr>
                <w:rFonts w:ascii="Arial" w:eastAsia="Calibri" w:hAnsi="Arial" w:cs="Arial"/>
                <w:sz w:val="20"/>
                <w:szCs w:val="20"/>
              </w:rPr>
              <w:t xml:space="preserve">capabilities aligned to the </w:t>
            </w:r>
            <w:r>
              <w:rPr>
                <w:rFonts w:ascii="Arial" w:eastAsia="Calibri" w:hAnsi="Arial" w:cs="Arial"/>
                <w:sz w:val="20"/>
                <w:szCs w:val="20"/>
              </w:rPr>
              <w:t>Leadership Framework</w:t>
            </w:r>
            <w:r w:rsidR="00D87506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00A83FD6" w14:textId="12CABF46" w:rsidR="006B56DB" w:rsidRDefault="006B56DB" w:rsidP="005C4409">
            <w:pPr>
              <w:pStyle w:val="ListParagraph"/>
              <w:numPr>
                <w:ilvl w:val="0"/>
                <w:numId w:val="16"/>
              </w:numPr>
              <w:spacing w:before="0" w:beforeAutospacing="0" w:after="0" w:afterAutospacing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Contribute to the development of </w:t>
            </w:r>
            <w:r w:rsidR="009C4E40">
              <w:rPr>
                <w:rFonts w:ascii="Arial" w:eastAsia="Calibri" w:hAnsi="Arial" w:cs="Arial"/>
                <w:sz w:val="20"/>
                <w:szCs w:val="20"/>
              </w:rPr>
              <w:t>p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rocurement knowledge and expertise within Procurement Team and the wider business </w:t>
            </w:r>
          </w:p>
          <w:p w14:paraId="07189B07" w14:textId="12954510" w:rsidR="009C4E40" w:rsidRPr="00E567E5" w:rsidRDefault="009C4E40" w:rsidP="005C4409">
            <w:pPr>
              <w:pStyle w:val="ListParagraph"/>
              <w:numPr>
                <w:ilvl w:val="0"/>
                <w:numId w:val="16"/>
              </w:numPr>
              <w:spacing w:before="0" w:beforeAutospacing="0" w:after="0" w:afterAutospacing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Provide supervision and guidance to the Procurement Assistant </w:t>
            </w:r>
          </w:p>
          <w:p w14:paraId="30B4083D" w14:textId="77777777" w:rsidR="003974C0" w:rsidRDefault="003974C0" w:rsidP="00150A53">
            <w:pPr>
              <w:pStyle w:val="ListParagraph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731705" w14:textId="462360DA" w:rsidR="00150A53" w:rsidRPr="00E567E5" w:rsidRDefault="00150A53" w:rsidP="00150A53">
            <w:pPr>
              <w:pStyle w:val="ListParagraph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7C46CA3E" w14:textId="77777777" w:rsidR="003A11E6" w:rsidRPr="00E567E5" w:rsidRDefault="003A11E6" w:rsidP="003A11E6">
            <w:pPr>
              <w:pStyle w:val="ListParagraph"/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2C9ABE7" w14:textId="77777777" w:rsidR="003F0076" w:rsidRPr="00E567E5" w:rsidRDefault="003F0076" w:rsidP="003F0076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>Compliance with Training and Competence Schemes</w:t>
            </w:r>
          </w:p>
          <w:p w14:paraId="4DD48EAA" w14:textId="7F5FDE44" w:rsidR="003F0076" w:rsidRPr="00E567E5" w:rsidRDefault="003F0076" w:rsidP="003F0076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 xml:space="preserve">Delivery of Personal Development Plan </w:t>
            </w:r>
          </w:p>
          <w:p w14:paraId="6E71F01D" w14:textId="1DCE26B6" w:rsidR="003F0076" w:rsidRDefault="00150A53" w:rsidP="003F0076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0" w:name="_Hlk144885387"/>
            <w:r>
              <w:rPr>
                <w:rFonts w:ascii="Arial" w:hAnsi="Arial" w:cs="Arial"/>
                <w:sz w:val="20"/>
                <w:szCs w:val="20"/>
              </w:rPr>
              <w:t>Values rating</w:t>
            </w:r>
          </w:p>
          <w:p w14:paraId="5B469B5B" w14:textId="19CC3944" w:rsidR="00150A53" w:rsidRPr="00E567E5" w:rsidRDefault="00150A53" w:rsidP="003F0076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Performance rating</w:t>
            </w:r>
          </w:p>
          <w:bookmarkEnd w:id="0"/>
          <w:p w14:paraId="66CFE790" w14:textId="77777777" w:rsidR="009E22D0" w:rsidRPr="00E567E5" w:rsidRDefault="009E22D0" w:rsidP="00150A53">
            <w:pPr>
              <w:pStyle w:val="ListParagraph"/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E567E5" w14:paraId="3FD280F2" w14:textId="77777777" w:rsidTr="009E22D0">
        <w:trPr>
          <w:trHeight w:val="591"/>
        </w:trPr>
        <w:tc>
          <w:tcPr>
            <w:tcW w:w="6346" w:type="dxa"/>
          </w:tcPr>
          <w:p w14:paraId="26E02E9A" w14:textId="77777777" w:rsidR="009E22D0" w:rsidRPr="00E567E5" w:rsidRDefault="009E22D0" w:rsidP="00B750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67E5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  <w:p w14:paraId="40EB0714" w14:textId="38263C69" w:rsidR="005C4409" w:rsidRDefault="005C4409" w:rsidP="00150A53">
            <w:pPr>
              <w:pStyle w:val="ListParagraph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85E05">
              <w:rPr>
                <w:rFonts w:ascii="Arial" w:hAnsi="Arial" w:cs="Arial"/>
                <w:sz w:val="20"/>
                <w:szCs w:val="20"/>
              </w:rPr>
              <w:t>Ensure appropriate business processes and controls are in place to support Change activity within risk appetite; comply with policies and regulatory requirements (as applicable).</w:t>
            </w:r>
          </w:p>
          <w:p w14:paraId="083EA2D2" w14:textId="26365406" w:rsidR="003F0076" w:rsidRPr="00E567E5" w:rsidRDefault="003F0076" w:rsidP="00150A53">
            <w:pPr>
              <w:pStyle w:val="ListParagraph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>Contribute to an environment where all colleagues recognise the importance of adherence to policies and procedures, risk identification and management</w:t>
            </w:r>
            <w:r w:rsidR="00FC4081" w:rsidRPr="00E567E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5F8F923" w14:textId="4007BEB5" w:rsidR="003F0076" w:rsidRPr="00E567E5" w:rsidRDefault="003F0076" w:rsidP="00150A53">
            <w:pPr>
              <w:pStyle w:val="ListParagraph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 xml:space="preserve">Identify and report risks and issues identified across MPS to enable resolution and mitigation of potential impact on MPS, members and colleagues. </w:t>
            </w:r>
          </w:p>
          <w:p w14:paraId="3CC95B5C" w14:textId="051880CF" w:rsidR="005C4409" w:rsidRPr="00D87506" w:rsidRDefault="005C4409" w:rsidP="00150A53">
            <w:pPr>
              <w:pStyle w:val="ListParagraph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A4BEC">
              <w:rPr>
                <w:rFonts w:ascii="Arial" w:hAnsi="Arial" w:cs="Arial"/>
                <w:sz w:val="20"/>
                <w:szCs w:val="20"/>
              </w:rPr>
              <w:lastRenderedPageBreak/>
              <w:t>Adhere to business processes and controls which are in place to manage the Department within risk appetite; comply with policies and regulatory requirements (as applicable)</w:t>
            </w:r>
          </w:p>
          <w:p w14:paraId="4D385156" w14:textId="76A2E81A" w:rsidR="009E22D0" w:rsidRDefault="003F0076" w:rsidP="00150A53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 xml:space="preserve">Comply with applicable professional ethical guidance, external regulation and all relevant internal policy and procedures, including those relating to </w:t>
            </w:r>
            <w:r w:rsidR="00FC4081" w:rsidRPr="00E567E5">
              <w:rPr>
                <w:rFonts w:ascii="Arial" w:hAnsi="Arial" w:cs="Arial"/>
                <w:sz w:val="20"/>
                <w:szCs w:val="20"/>
              </w:rPr>
              <w:t>H</w:t>
            </w:r>
            <w:r w:rsidRPr="00E567E5">
              <w:rPr>
                <w:rFonts w:ascii="Arial" w:hAnsi="Arial" w:cs="Arial"/>
                <w:sz w:val="20"/>
                <w:szCs w:val="20"/>
              </w:rPr>
              <w:t xml:space="preserve">ealth </w:t>
            </w:r>
            <w:r w:rsidR="00FC4081" w:rsidRPr="00E567E5">
              <w:rPr>
                <w:rFonts w:ascii="Arial" w:hAnsi="Arial" w:cs="Arial"/>
                <w:sz w:val="20"/>
                <w:szCs w:val="20"/>
              </w:rPr>
              <w:t>&amp;</w:t>
            </w:r>
            <w:r w:rsidRPr="00E567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4081" w:rsidRPr="00E567E5">
              <w:rPr>
                <w:rFonts w:ascii="Arial" w:hAnsi="Arial" w:cs="Arial"/>
                <w:sz w:val="20"/>
                <w:szCs w:val="20"/>
              </w:rPr>
              <w:t>S</w:t>
            </w:r>
            <w:r w:rsidRPr="00E567E5">
              <w:rPr>
                <w:rFonts w:ascii="Arial" w:hAnsi="Arial" w:cs="Arial"/>
                <w:sz w:val="20"/>
                <w:szCs w:val="20"/>
              </w:rPr>
              <w:t xml:space="preserve">afety, </w:t>
            </w:r>
            <w:r w:rsidR="00FC4081" w:rsidRPr="00E567E5">
              <w:rPr>
                <w:rFonts w:ascii="Arial" w:hAnsi="Arial" w:cs="Arial"/>
                <w:sz w:val="20"/>
                <w:szCs w:val="20"/>
              </w:rPr>
              <w:t>D</w:t>
            </w:r>
            <w:r w:rsidRPr="00E567E5">
              <w:rPr>
                <w:rFonts w:ascii="Arial" w:hAnsi="Arial" w:cs="Arial"/>
                <w:sz w:val="20"/>
                <w:szCs w:val="20"/>
              </w:rPr>
              <w:t xml:space="preserve">ata </w:t>
            </w:r>
            <w:r w:rsidR="000660EC" w:rsidRPr="00E567E5">
              <w:rPr>
                <w:rFonts w:ascii="Arial" w:hAnsi="Arial" w:cs="Arial"/>
                <w:sz w:val="20"/>
                <w:szCs w:val="20"/>
              </w:rPr>
              <w:t>Protection,</w:t>
            </w:r>
            <w:r w:rsidRPr="00E567E5">
              <w:rPr>
                <w:rFonts w:ascii="Arial" w:hAnsi="Arial" w:cs="Arial"/>
                <w:sz w:val="20"/>
                <w:szCs w:val="20"/>
              </w:rPr>
              <w:t xml:space="preserve"> and IT </w:t>
            </w:r>
            <w:r w:rsidR="00FC4081" w:rsidRPr="00E567E5">
              <w:rPr>
                <w:rFonts w:ascii="Arial" w:hAnsi="Arial" w:cs="Arial"/>
                <w:sz w:val="20"/>
                <w:szCs w:val="20"/>
              </w:rPr>
              <w:t>S</w:t>
            </w:r>
            <w:r w:rsidRPr="00E567E5">
              <w:rPr>
                <w:rFonts w:ascii="Arial" w:hAnsi="Arial" w:cs="Arial"/>
                <w:sz w:val="20"/>
                <w:szCs w:val="20"/>
              </w:rPr>
              <w:t>ecurity.</w:t>
            </w:r>
          </w:p>
          <w:p w14:paraId="25541D6D" w14:textId="77777777" w:rsidR="00150A53" w:rsidRPr="00D87506" w:rsidRDefault="00150A53" w:rsidP="00150A53">
            <w:pPr>
              <w:pStyle w:val="ListParagraph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A357F">
              <w:rPr>
                <w:rFonts w:ascii="Arial" w:eastAsia="Calibri" w:hAnsi="Arial" w:cs="Arial"/>
                <w:sz w:val="20"/>
                <w:szCs w:val="20"/>
              </w:rPr>
              <w:t xml:space="preserve">Take learnings from all Quality Monitoring, Outcome Testing and Audit results to enhance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the </w:t>
            </w:r>
            <w:r w:rsidRPr="008A357F">
              <w:rPr>
                <w:rFonts w:ascii="Arial" w:eastAsia="Calibri" w:hAnsi="Arial" w:cs="Arial"/>
                <w:sz w:val="20"/>
                <w:szCs w:val="20"/>
              </w:rPr>
              <w:t>performance and quality service and outcomes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for yourself and wider business</w:t>
            </w:r>
            <w:r w:rsidRPr="008A357F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7C3F595C" w14:textId="77777777" w:rsidR="00150A53" w:rsidRPr="00E567E5" w:rsidRDefault="00150A53" w:rsidP="00150A53">
            <w:pPr>
              <w:pStyle w:val="List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952C7C" w14:textId="77777777" w:rsidR="0097616B" w:rsidRPr="00E567E5" w:rsidRDefault="0097616B" w:rsidP="0097616B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69D83529" w14:textId="77777777" w:rsidR="00FC4081" w:rsidRPr="00E567E5" w:rsidRDefault="00FC4081" w:rsidP="00FC4081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4AD83E8" w14:textId="77777777" w:rsidR="005C4409" w:rsidRPr="00001783" w:rsidRDefault="005C4409" w:rsidP="00150A5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01783">
              <w:rPr>
                <w:rFonts w:ascii="Arial" w:eastAsia="Calibri" w:hAnsi="Arial" w:cs="Arial"/>
                <w:sz w:val="20"/>
                <w:szCs w:val="20"/>
              </w:rPr>
              <w:t>Compliance with organisational Risk &amp; Control policies and processes</w:t>
            </w:r>
          </w:p>
          <w:p w14:paraId="267C54DD" w14:textId="77777777" w:rsidR="003F0076" w:rsidRPr="00E567E5" w:rsidRDefault="003F0076" w:rsidP="00150A5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>Risk &amp; Control Self- Assessments</w:t>
            </w:r>
          </w:p>
          <w:p w14:paraId="0AD07C81" w14:textId="042BFD20" w:rsidR="003F0076" w:rsidRPr="00E567E5" w:rsidRDefault="003F0076" w:rsidP="00150A5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 xml:space="preserve">Audit Actions </w:t>
            </w:r>
          </w:p>
          <w:p w14:paraId="7B4508A6" w14:textId="77777777" w:rsidR="003F0076" w:rsidRPr="00E567E5" w:rsidRDefault="003F0076" w:rsidP="00150A5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>Internal and External audit outcomes</w:t>
            </w:r>
          </w:p>
          <w:p w14:paraId="093EFC25" w14:textId="77777777" w:rsidR="009E22D0" w:rsidRPr="00150A53" w:rsidRDefault="003F0076" w:rsidP="00150A5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 xml:space="preserve">Report </w:t>
            </w:r>
            <w:r w:rsidR="000660EC">
              <w:rPr>
                <w:rFonts w:ascii="Arial" w:eastAsia="Calibri" w:hAnsi="Arial" w:cs="Arial"/>
                <w:sz w:val="20"/>
                <w:szCs w:val="20"/>
              </w:rPr>
              <w:t>third party</w:t>
            </w:r>
            <w:r w:rsidRPr="00E567E5">
              <w:rPr>
                <w:rFonts w:ascii="Arial" w:eastAsia="Calibri" w:hAnsi="Arial" w:cs="Arial"/>
                <w:sz w:val="20"/>
                <w:szCs w:val="20"/>
              </w:rPr>
              <w:t xml:space="preserve"> risk </w:t>
            </w:r>
          </w:p>
          <w:p w14:paraId="505BD75B" w14:textId="77777777" w:rsidR="00150A53" w:rsidRPr="00E567E5" w:rsidRDefault="00150A53" w:rsidP="00150A53">
            <w:pPr>
              <w:pStyle w:val="ListParagraph"/>
              <w:numPr>
                <w:ilvl w:val="0"/>
                <w:numId w:val="5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lastRenderedPageBreak/>
              <w:t xml:space="preserve">Quality monitoring / Outcomes testing scores / compliance testing and internal audit </w:t>
            </w:r>
            <w:proofErr w:type="gramStart"/>
            <w:r w:rsidRPr="00E567E5">
              <w:rPr>
                <w:rFonts w:ascii="Arial" w:hAnsi="Arial" w:cs="Arial"/>
                <w:sz w:val="20"/>
                <w:szCs w:val="20"/>
              </w:rPr>
              <w:t>scores</w:t>
            </w:r>
            <w:proofErr w:type="gramEnd"/>
          </w:p>
          <w:p w14:paraId="0BA4796A" w14:textId="1F706E3F" w:rsidR="00150A53" w:rsidRPr="00E567E5" w:rsidRDefault="00150A53" w:rsidP="00150A53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A9888D" w14:textId="77777777" w:rsidR="00FB4711" w:rsidRPr="00E567E5" w:rsidRDefault="00FB4711" w:rsidP="00B7508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E567E5" w14:paraId="76726EFC" w14:textId="77777777" w:rsidTr="00FF16B8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47E84B62" w14:textId="77777777" w:rsidR="009E22D0" w:rsidRPr="00E567E5" w:rsidRDefault="009E22D0" w:rsidP="00B75089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A0D75A" w14:textId="77777777" w:rsidR="009E22D0" w:rsidRPr="00E567E5" w:rsidRDefault="009E22D0" w:rsidP="00B75089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  <w:r w:rsidRPr="00E567E5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E567E5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E567E5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E567E5" w14:paraId="272E8A5E" w14:textId="77777777" w:rsidTr="00FF16B8">
        <w:trPr>
          <w:trHeight w:val="693"/>
        </w:trPr>
        <w:tc>
          <w:tcPr>
            <w:tcW w:w="10490" w:type="dxa"/>
          </w:tcPr>
          <w:p w14:paraId="1F18AAD7" w14:textId="77777777" w:rsidR="00AA450E" w:rsidRPr="00E567E5" w:rsidRDefault="00AA450E" w:rsidP="00AA450E">
            <w:pPr>
              <w:pStyle w:val="ListParagraph"/>
              <w:spacing w:before="0" w:beforeAutospacing="0" w:after="0" w:afterAutospacing="0"/>
              <w:ind w:left="714"/>
              <w:rPr>
                <w:rFonts w:ascii="Arial" w:hAnsi="Arial" w:cs="Arial"/>
                <w:sz w:val="20"/>
                <w:szCs w:val="20"/>
              </w:rPr>
            </w:pPr>
          </w:p>
          <w:p w14:paraId="105EC629" w14:textId="26B89E6D" w:rsidR="00AA450E" w:rsidRDefault="0074377F" w:rsidP="00E82547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ind w:left="7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AA450E" w:rsidRPr="00E567E5">
              <w:rPr>
                <w:rFonts w:ascii="Arial" w:hAnsi="Arial" w:cs="Arial"/>
                <w:sz w:val="20"/>
                <w:szCs w:val="20"/>
              </w:rPr>
              <w:t>eliver on agreed strategic procurement projects across MPS Group</w:t>
            </w:r>
            <w:r w:rsidR="00D87506">
              <w:rPr>
                <w:rFonts w:ascii="Arial" w:hAnsi="Arial" w:cs="Arial"/>
                <w:sz w:val="20"/>
                <w:szCs w:val="20"/>
              </w:rPr>
              <w:t>,</w:t>
            </w:r>
            <w:r w:rsidR="00AA450E" w:rsidRPr="00E567E5">
              <w:rPr>
                <w:rFonts w:ascii="Arial" w:hAnsi="Arial" w:cs="Arial"/>
                <w:sz w:val="20"/>
                <w:szCs w:val="20"/>
              </w:rPr>
              <w:t xml:space="preserve"> aligned to business strategy</w:t>
            </w:r>
            <w:r w:rsidR="00D87506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AA450E" w:rsidRPr="00E567E5">
              <w:rPr>
                <w:rFonts w:ascii="Arial" w:hAnsi="Arial" w:cs="Arial"/>
                <w:sz w:val="20"/>
                <w:szCs w:val="20"/>
              </w:rPr>
              <w:t xml:space="preserve"> supporting the financial security of the membership fund whilst enabling sustainable growth.</w:t>
            </w:r>
          </w:p>
          <w:p w14:paraId="5EED8BC0" w14:textId="623B61C7" w:rsidR="00BC4DD9" w:rsidRPr="00BC4DD9" w:rsidRDefault="003C0E67" w:rsidP="00E82547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Manage</w:t>
            </w:r>
            <w:r w:rsidR="00BC4DD9" w:rsidRPr="00BC4D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4DD9">
              <w:rPr>
                <w:rFonts w:ascii="Arial" w:hAnsi="Arial" w:cs="Arial"/>
                <w:sz w:val="20"/>
                <w:szCs w:val="20"/>
              </w:rPr>
              <w:t xml:space="preserve">delivery </w:t>
            </w:r>
            <w:r w:rsidR="0074377F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BC4DD9" w:rsidRPr="00BC4DD9">
              <w:rPr>
                <w:rFonts w:ascii="Arial" w:hAnsi="Arial" w:cs="Arial"/>
                <w:sz w:val="20"/>
                <w:szCs w:val="20"/>
              </w:rPr>
              <w:t>category management objectives and develop contract management protocols and performance metrics across the Organisation.</w:t>
            </w:r>
          </w:p>
          <w:p w14:paraId="525B7794" w14:textId="0A53F911" w:rsidR="0074377F" w:rsidRPr="00D87506" w:rsidRDefault="0074377F" w:rsidP="00D87506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Manage delivery of agreed </w:t>
            </w:r>
            <w:r w:rsidR="00BC4DD9" w:rsidRPr="00BC4DD9">
              <w:rPr>
                <w:rFonts w:ascii="Arial" w:hAnsi="Arial" w:cs="Arial"/>
                <w:sz w:val="20"/>
                <w:szCs w:val="20"/>
              </w:rPr>
              <w:t>strategic procurement projects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A17337E" w14:textId="27F4A309" w:rsidR="00BC4DD9" w:rsidRPr="00BC4DD9" w:rsidRDefault="0074377F" w:rsidP="00E82547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BC4DD9" w:rsidRPr="00BC4DD9">
              <w:rPr>
                <w:rFonts w:ascii="Arial" w:hAnsi="Arial" w:cs="Arial"/>
                <w:sz w:val="20"/>
                <w:szCs w:val="20"/>
              </w:rPr>
              <w:t xml:space="preserve">ead </w:t>
            </w:r>
            <w:r>
              <w:rPr>
                <w:rFonts w:ascii="Arial" w:hAnsi="Arial" w:cs="Arial"/>
                <w:sz w:val="20"/>
                <w:szCs w:val="20"/>
              </w:rPr>
              <w:t xml:space="preserve">on contractual and commercial </w:t>
            </w:r>
            <w:r w:rsidR="00BC4DD9" w:rsidRPr="00BC4DD9">
              <w:rPr>
                <w:rFonts w:ascii="Arial" w:hAnsi="Arial" w:cs="Arial"/>
                <w:sz w:val="20"/>
                <w:szCs w:val="20"/>
              </w:rPr>
              <w:t>negotiations.</w:t>
            </w:r>
          </w:p>
          <w:p w14:paraId="471F5472" w14:textId="46925F55" w:rsidR="00BC4DD9" w:rsidRPr="00BC4DD9" w:rsidRDefault="00BC4DD9" w:rsidP="00E82547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4DD9">
              <w:rPr>
                <w:rFonts w:ascii="Arial" w:hAnsi="Arial" w:cs="Arial"/>
                <w:sz w:val="20"/>
                <w:szCs w:val="20"/>
              </w:rPr>
              <w:t xml:space="preserve">Work with </w:t>
            </w:r>
            <w:r w:rsidR="0074377F">
              <w:rPr>
                <w:rFonts w:ascii="Arial" w:hAnsi="Arial" w:cs="Arial"/>
                <w:sz w:val="20"/>
                <w:szCs w:val="20"/>
              </w:rPr>
              <w:t xml:space="preserve">the wider business </w:t>
            </w:r>
            <w:r w:rsidRPr="00BC4DD9">
              <w:rPr>
                <w:rFonts w:ascii="Arial" w:hAnsi="Arial" w:cs="Arial"/>
                <w:sz w:val="20"/>
                <w:szCs w:val="20"/>
              </w:rPr>
              <w:t>to ensure best procurement solutions are achieved and ensuring that procurement is conducted in compliance with all relevant UK and International legislation.</w:t>
            </w:r>
          </w:p>
          <w:p w14:paraId="3CDAF468" w14:textId="77777777" w:rsidR="009E22D0" w:rsidRPr="00E567E5" w:rsidRDefault="004D18E8" w:rsidP="00E82547">
            <w:pPr>
              <w:numPr>
                <w:ilvl w:val="0"/>
                <w:numId w:val="18"/>
              </w:numPr>
              <w:shd w:val="clear" w:color="auto" w:fill="FFFFFF"/>
              <w:ind w:left="7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>Undertaking other duties and tasks that from time to time may be allocated to the role holder that are appropriate to the level or role.</w:t>
            </w:r>
          </w:p>
          <w:p w14:paraId="36DF14D2" w14:textId="77777777" w:rsidR="008179BF" w:rsidRPr="00E567E5" w:rsidRDefault="008179BF" w:rsidP="008179BF">
            <w:pPr>
              <w:shd w:val="clear" w:color="auto" w:fill="FFFFFF"/>
              <w:ind w:left="71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2D1" w:rsidRPr="00E567E5" w14:paraId="42C5C269" w14:textId="77777777" w:rsidTr="007F42E6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45E786B9" w14:textId="77777777" w:rsidR="005542D1" w:rsidRDefault="005542D1" w:rsidP="00B75089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  <w:r w:rsidRPr="00E567E5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  <w:p w14:paraId="04AED8F4" w14:textId="4C49CA6D" w:rsidR="00E82547" w:rsidRPr="00E567E5" w:rsidRDefault="00E82547" w:rsidP="00B75089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42D1" w:rsidRPr="00E567E5" w14:paraId="41F9A030" w14:textId="77777777" w:rsidTr="007F42E6">
        <w:trPr>
          <w:trHeight w:val="693"/>
        </w:trPr>
        <w:tc>
          <w:tcPr>
            <w:tcW w:w="10490" w:type="dxa"/>
          </w:tcPr>
          <w:p w14:paraId="37C011B5" w14:textId="06B7413B" w:rsidR="00AA450E" w:rsidRPr="00E567E5" w:rsidRDefault="00AA450E" w:rsidP="00E82547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 xml:space="preserve">Participation in internal discussions and influencing policy </w:t>
            </w:r>
            <w:r w:rsidR="0074377F">
              <w:rPr>
                <w:rFonts w:ascii="Arial" w:hAnsi="Arial" w:cs="Arial"/>
                <w:sz w:val="20"/>
                <w:szCs w:val="20"/>
              </w:rPr>
              <w:t>and pr</w:t>
            </w:r>
            <w:r w:rsidR="002C7907">
              <w:rPr>
                <w:rFonts w:ascii="Arial" w:hAnsi="Arial" w:cs="Arial"/>
                <w:sz w:val="20"/>
                <w:szCs w:val="20"/>
              </w:rPr>
              <w:t xml:space="preserve">ocedural </w:t>
            </w:r>
            <w:r w:rsidRPr="00E567E5">
              <w:rPr>
                <w:rFonts w:ascii="Arial" w:hAnsi="Arial" w:cs="Arial"/>
                <w:sz w:val="20"/>
                <w:szCs w:val="20"/>
              </w:rPr>
              <w:t xml:space="preserve">changes that impact on the service delivery </w:t>
            </w:r>
          </w:p>
          <w:p w14:paraId="5E74253E" w14:textId="55BF42BD" w:rsidR="008179BF" w:rsidRDefault="002C7907" w:rsidP="00E82547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Participate in MPS </w:t>
            </w:r>
            <w:r w:rsidRPr="002C7907">
              <w:rPr>
                <w:rFonts w:ascii="Arial" w:hAnsi="Arial" w:cs="Arial"/>
                <w:sz w:val="20"/>
                <w:szCs w:val="20"/>
              </w:rPr>
              <w:t>Committees and sub-groups</w:t>
            </w:r>
          </w:p>
          <w:p w14:paraId="069F7D27" w14:textId="447D18A1" w:rsidR="002C7907" w:rsidRDefault="002C7907" w:rsidP="00E82547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Adherence to Procurement Policy and controls set up to manage </w:t>
            </w:r>
          </w:p>
          <w:p w14:paraId="0E26A7FE" w14:textId="23E76E99" w:rsidR="002C7907" w:rsidRPr="00E567E5" w:rsidRDefault="002C7907" w:rsidP="00E82547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Reporting of Procurement Key Risk Indicators </w:t>
            </w:r>
          </w:p>
          <w:p w14:paraId="28C5A938" w14:textId="77777777" w:rsidR="005542D1" w:rsidRPr="00E567E5" w:rsidRDefault="005542D1" w:rsidP="00AA450E">
            <w:pPr>
              <w:pStyle w:val="ListParagraph"/>
              <w:spacing w:before="0" w:beforeAutospacing="0" w:after="0" w:afterAutospacing="0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08CA4F" w14:textId="77777777" w:rsidR="00874582" w:rsidRDefault="00874582" w:rsidP="00B75089">
      <w:pPr>
        <w:rPr>
          <w:rFonts w:ascii="Arial" w:hAnsi="Arial" w:cs="Arial"/>
          <w:sz w:val="20"/>
          <w:szCs w:val="20"/>
        </w:rPr>
      </w:pPr>
    </w:p>
    <w:p w14:paraId="4E461742" w14:textId="77777777" w:rsidR="00874582" w:rsidRPr="00E567E5" w:rsidRDefault="00874582" w:rsidP="00B7508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56188D" w:rsidRPr="00E567E5" w14:paraId="23884174" w14:textId="77777777" w:rsidTr="00FF16B8">
        <w:trPr>
          <w:trHeight w:val="310"/>
        </w:trPr>
        <w:tc>
          <w:tcPr>
            <w:tcW w:w="6008" w:type="dxa"/>
            <w:shd w:val="clear" w:color="auto" w:fill="D9D9D9" w:themeFill="background1" w:themeFillShade="D9"/>
          </w:tcPr>
          <w:p w14:paraId="71F721A8" w14:textId="77777777" w:rsidR="0056188D" w:rsidRPr="00E567E5" w:rsidRDefault="0056188D" w:rsidP="00B75089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D30C57" w14:textId="77777777" w:rsidR="0056188D" w:rsidRPr="00E567E5" w:rsidRDefault="00C91CFA" w:rsidP="00B75089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40812279"/>
            <w:r w:rsidRPr="00E567E5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  <w:bookmarkEnd w:id="1"/>
          </w:p>
        </w:tc>
        <w:tc>
          <w:tcPr>
            <w:tcW w:w="4482" w:type="dxa"/>
            <w:shd w:val="clear" w:color="auto" w:fill="D9D9D9" w:themeFill="background1" w:themeFillShade="D9"/>
          </w:tcPr>
          <w:p w14:paraId="2B8D2512" w14:textId="77777777" w:rsidR="0056188D" w:rsidRPr="00E567E5" w:rsidRDefault="0056188D" w:rsidP="00B75089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D3F79B" w14:textId="77777777" w:rsidR="0056188D" w:rsidRPr="00E567E5" w:rsidRDefault="00C91CFA" w:rsidP="00B75089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  <w:r w:rsidRPr="00E567E5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  <w:p w14:paraId="3ECEEDDE" w14:textId="77777777" w:rsidR="00520900" w:rsidRPr="00E567E5" w:rsidRDefault="00520900" w:rsidP="00B75089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0900" w:rsidRPr="00E567E5" w14:paraId="41DCA402" w14:textId="77777777" w:rsidTr="00FF16B8">
        <w:trPr>
          <w:trHeight w:val="211"/>
        </w:trPr>
        <w:tc>
          <w:tcPr>
            <w:tcW w:w="6008" w:type="dxa"/>
          </w:tcPr>
          <w:p w14:paraId="3D43D6E2" w14:textId="77777777" w:rsidR="00520900" w:rsidRPr="00E567E5" w:rsidRDefault="00520900" w:rsidP="00520900">
            <w:pPr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14:paraId="6E976A79" w14:textId="61688F87" w:rsidR="00520900" w:rsidRPr="00E567E5" w:rsidRDefault="00520900" w:rsidP="00520900">
            <w:pPr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17454C">
              <w:rPr>
                <w:rFonts w:ascii="Arial" w:hAnsi="Arial" w:cs="Arial"/>
                <w:sz w:val="20"/>
                <w:szCs w:val="20"/>
              </w:rPr>
              <w:t>Others</w:t>
            </w:r>
          </w:p>
        </w:tc>
      </w:tr>
      <w:tr w:rsidR="00520900" w:rsidRPr="00E567E5" w14:paraId="213541E3" w14:textId="77777777" w:rsidTr="00FF16B8">
        <w:trPr>
          <w:trHeight w:val="211"/>
        </w:trPr>
        <w:tc>
          <w:tcPr>
            <w:tcW w:w="6008" w:type="dxa"/>
          </w:tcPr>
          <w:p w14:paraId="488CCAE6" w14:textId="77777777" w:rsidR="00520900" w:rsidRPr="00E567E5" w:rsidRDefault="00520900" w:rsidP="00520900">
            <w:pPr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>Building Capability in Self and Others</w:t>
            </w:r>
          </w:p>
        </w:tc>
        <w:tc>
          <w:tcPr>
            <w:tcW w:w="4482" w:type="dxa"/>
          </w:tcPr>
          <w:p w14:paraId="5C50C227" w14:textId="77777777" w:rsidR="00520900" w:rsidRPr="00E567E5" w:rsidRDefault="00520900" w:rsidP="00520900">
            <w:pPr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520900" w:rsidRPr="00E567E5" w14:paraId="274A22D9" w14:textId="77777777" w:rsidTr="00FF16B8">
        <w:trPr>
          <w:trHeight w:val="211"/>
        </w:trPr>
        <w:tc>
          <w:tcPr>
            <w:tcW w:w="6008" w:type="dxa"/>
          </w:tcPr>
          <w:p w14:paraId="132D74A3" w14:textId="77777777" w:rsidR="00520900" w:rsidRPr="00E567E5" w:rsidRDefault="00520900" w:rsidP="00520900">
            <w:pPr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14:paraId="51E05C84" w14:textId="2570253A" w:rsidR="00520900" w:rsidRPr="00E567E5" w:rsidRDefault="00520900" w:rsidP="00520900">
            <w:pPr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2C7907">
              <w:rPr>
                <w:rFonts w:ascii="Arial" w:hAnsi="Arial" w:cs="Arial"/>
                <w:sz w:val="20"/>
                <w:szCs w:val="20"/>
              </w:rPr>
              <w:t>Others</w:t>
            </w:r>
          </w:p>
        </w:tc>
      </w:tr>
      <w:tr w:rsidR="00520900" w:rsidRPr="00E567E5" w14:paraId="767B218A" w14:textId="77777777" w:rsidTr="00FF16B8">
        <w:trPr>
          <w:trHeight w:val="211"/>
        </w:trPr>
        <w:tc>
          <w:tcPr>
            <w:tcW w:w="6008" w:type="dxa"/>
          </w:tcPr>
          <w:p w14:paraId="6227B213" w14:textId="77777777" w:rsidR="00520900" w:rsidRPr="00E567E5" w:rsidRDefault="00520900" w:rsidP="00520900">
            <w:pPr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>Collaborating for Results</w:t>
            </w:r>
          </w:p>
        </w:tc>
        <w:tc>
          <w:tcPr>
            <w:tcW w:w="4482" w:type="dxa"/>
          </w:tcPr>
          <w:p w14:paraId="27E77B8A" w14:textId="5A50F05E" w:rsidR="00520900" w:rsidRPr="00E567E5" w:rsidRDefault="00520900" w:rsidP="00520900">
            <w:pPr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2C7907">
              <w:rPr>
                <w:rFonts w:ascii="Arial" w:hAnsi="Arial" w:cs="Arial"/>
                <w:sz w:val="20"/>
                <w:szCs w:val="20"/>
              </w:rPr>
              <w:t>Others</w:t>
            </w:r>
          </w:p>
        </w:tc>
      </w:tr>
      <w:tr w:rsidR="00520900" w:rsidRPr="00E567E5" w14:paraId="35813C8C" w14:textId="77777777" w:rsidTr="00FF16B8">
        <w:trPr>
          <w:trHeight w:val="211"/>
        </w:trPr>
        <w:tc>
          <w:tcPr>
            <w:tcW w:w="6008" w:type="dxa"/>
          </w:tcPr>
          <w:p w14:paraId="6CC2A51D" w14:textId="77777777" w:rsidR="00520900" w:rsidRPr="00E567E5" w:rsidRDefault="00520900" w:rsidP="00520900">
            <w:pPr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14:paraId="02453EA7" w14:textId="77777777" w:rsidR="00520900" w:rsidRPr="00E567E5" w:rsidRDefault="00520900" w:rsidP="00520900">
            <w:pPr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520900" w:rsidRPr="00E567E5" w14:paraId="5B72D2E3" w14:textId="77777777" w:rsidTr="00FF16B8">
        <w:trPr>
          <w:trHeight w:val="211"/>
        </w:trPr>
        <w:tc>
          <w:tcPr>
            <w:tcW w:w="6008" w:type="dxa"/>
          </w:tcPr>
          <w:p w14:paraId="39FCA353" w14:textId="77777777" w:rsidR="00520900" w:rsidRPr="00E567E5" w:rsidRDefault="00520900" w:rsidP="00520900">
            <w:pPr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 xml:space="preserve">Commercial and Risk Thinking </w:t>
            </w:r>
          </w:p>
        </w:tc>
        <w:tc>
          <w:tcPr>
            <w:tcW w:w="4482" w:type="dxa"/>
          </w:tcPr>
          <w:p w14:paraId="2C12772D" w14:textId="6E223F3B" w:rsidR="00520900" w:rsidRPr="00E567E5" w:rsidRDefault="00520900" w:rsidP="00520900">
            <w:pPr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hAnsi="Arial" w:cs="Arial"/>
                <w:sz w:val="20"/>
                <w:szCs w:val="20"/>
              </w:rPr>
              <w:t>Leading Self</w:t>
            </w:r>
            <w:r w:rsidR="002C790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E128636" w14:textId="77777777" w:rsidR="003C0E67" w:rsidRDefault="003C0E67">
      <w:r>
        <w:br w:type="page"/>
      </w:r>
    </w:p>
    <w:tbl>
      <w:tblPr>
        <w:tblStyle w:val="TableGrid1"/>
        <w:tblpPr w:leftFromText="180" w:rightFromText="180" w:vertAnchor="text" w:horzAnchor="page" w:tblpX="1125" w:tblpY="500"/>
        <w:tblW w:w="10456" w:type="dxa"/>
        <w:tblLook w:val="04A0" w:firstRow="1" w:lastRow="0" w:firstColumn="1" w:lastColumn="0" w:noHBand="0" w:noVBand="1"/>
      </w:tblPr>
      <w:tblGrid>
        <w:gridCol w:w="460"/>
        <w:gridCol w:w="2654"/>
        <w:gridCol w:w="3063"/>
        <w:gridCol w:w="4279"/>
      </w:tblGrid>
      <w:tr w:rsidR="00FF16B8" w:rsidRPr="00E567E5" w14:paraId="72C7ACD0" w14:textId="77777777" w:rsidTr="003C0E67">
        <w:trPr>
          <w:trHeight w:val="222"/>
        </w:trPr>
        <w:tc>
          <w:tcPr>
            <w:tcW w:w="460" w:type="dxa"/>
            <w:shd w:val="clear" w:color="auto" w:fill="D9D9D9" w:themeFill="background1" w:themeFillShade="D9"/>
          </w:tcPr>
          <w:p w14:paraId="5F112AA0" w14:textId="7EC6DCD3" w:rsidR="00E40AC5" w:rsidRPr="00E567E5" w:rsidRDefault="00E40AC5" w:rsidP="00B750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67E5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2654" w:type="dxa"/>
            <w:shd w:val="clear" w:color="auto" w:fill="D9D9D9" w:themeFill="background1" w:themeFillShade="D9"/>
          </w:tcPr>
          <w:p w14:paraId="309D2600" w14:textId="77777777" w:rsidR="00E40AC5" w:rsidRPr="00E567E5" w:rsidRDefault="00E40AC5" w:rsidP="00B750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67E5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3063" w:type="dxa"/>
            <w:shd w:val="clear" w:color="auto" w:fill="D9D9D9" w:themeFill="background1" w:themeFillShade="D9"/>
          </w:tcPr>
          <w:p w14:paraId="17C79ABB" w14:textId="77777777" w:rsidR="00E40AC5" w:rsidRPr="00E567E5" w:rsidRDefault="00E40AC5" w:rsidP="00B750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67E5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4279" w:type="dxa"/>
            <w:shd w:val="clear" w:color="auto" w:fill="D9D9D9" w:themeFill="background1" w:themeFillShade="D9"/>
          </w:tcPr>
          <w:p w14:paraId="5F87AB68" w14:textId="77777777" w:rsidR="00E40AC5" w:rsidRPr="00E567E5" w:rsidRDefault="00E40AC5" w:rsidP="00B750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67E5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520900" w:rsidRPr="00E567E5" w14:paraId="3A69E615" w14:textId="77777777" w:rsidTr="003C0E67">
        <w:trPr>
          <w:cantSplit/>
          <w:trHeight w:val="2063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713DA750" w14:textId="77777777" w:rsidR="00520900" w:rsidRPr="00E567E5" w:rsidRDefault="00520900" w:rsidP="00520900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67E5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654" w:type="dxa"/>
          </w:tcPr>
          <w:p w14:paraId="65489CB9" w14:textId="35E6656A" w:rsidR="008179BF" w:rsidRPr="00E567E5" w:rsidRDefault="008179BF" w:rsidP="008179BF">
            <w:pPr>
              <w:pStyle w:val="ListParagraph"/>
              <w:numPr>
                <w:ilvl w:val="0"/>
                <w:numId w:val="5"/>
              </w:numPr>
              <w:spacing w:after="0"/>
              <w:ind w:left="392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 xml:space="preserve">Detailed knowledge of procurement </w:t>
            </w:r>
            <w:r w:rsidR="00724AD7">
              <w:rPr>
                <w:rFonts w:ascii="Arial" w:eastAsia="Calibri" w:hAnsi="Arial" w:cs="Arial"/>
                <w:sz w:val="20"/>
                <w:szCs w:val="20"/>
              </w:rPr>
              <w:t xml:space="preserve">practice, </w:t>
            </w:r>
            <w:r w:rsidRPr="00E567E5">
              <w:rPr>
                <w:rFonts w:ascii="Arial" w:eastAsia="Calibri" w:hAnsi="Arial" w:cs="Arial"/>
                <w:sz w:val="20"/>
                <w:szCs w:val="20"/>
              </w:rPr>
              <w:t xml:space="preserve">legislation, </w:t>
            </w:r>
            <w:r w:rsidR="000660EC" w:rsidRPr="00E567E5">
              <w:rPr>
                <w:rFonts w:ascii="Arial" w:eastAsia="Calibri" w:hAnsi="Arial" w:cs="Arial"/>
                <w:sz w:val="20"/>
                <w:szCs w:val="20"/>
              </w:rPr>
              <w:t>supplier,</w:t>
            </w:r>
            <w:r w:rsidRPr="00E567E5">
              <w:rPr>
                <w:rFonts w:ascii="Arial" w:eastAsia="Calibri" w:hAnsi="Arial" w:cs="Arial"/>
                <w:sz w:val="20"/>
                <w:szCs w:val="20"/>
              </w:rPr>
              <w:t xml:space="preserve"> and contract management.</w:t>
            </w:r>
          </w:p>
          <w:p w14:paraId="2DB15E5E" w14:textId="1490DF0F" w:rsidR="008179BF" w:rsidRPr="00E567E5" w:rsidRDefault="00724AD7" w:rsidP="008179BF">
            <w:pPr>
              <w:pStyle w:val="ListParagraph"/>
              <w:numPr>
                <w:ilvl w:val="0"/>
                <w:numId w:val="5"/>
              </w:numPr>
              <w:spacing w:after="0"/>
              <w:ind w:left="392" w:hanging="284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</w:t>
            </w:r>
            <w:r w:rsidRPr="00E567E5">
              <w:rPr>
                <w:rFonts w:ascii="Arial" w:eastAsia="Calibri" w:hAnsi="Arial" w:cs="Arial"/>
                <w:sz w:val="20"/>
                <w:szCs w:val="20"/>
              </w:rPr>
              <w:t>nowledge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and </w:t>
            </w:r>
            <w:r w:rsidRPr="00E567E5">
              <w:rPr>
                <w:rFonts w:ascii="Arial" w:eastAsia="Calibri" w:hAnsi="Arial" w:cs="Arial"/>
                <w:sz w:val="20"/>
                <w:szCs w:val="20"/>
              </w:rPr>
              <w:t>experience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of Procurement </w:t>
            </w:r>
            <w:r w:rsidR="008179BF" w:rsidRPr="00E567E5">
              <w:rPr>
                <w:rFonts w:ascii="Arial" w:eastAsia="Calibri" w:hAnsi="Arial" w:cs="Arial"/>
                <w:sz w:val="20"/>
                <w:szCs w:val="20"/>
              </w:rPr>
              <w:t>Systems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functionality</w:t>
            </w:r>
            <w:r w:rsidR="008179BF" w:rsidRPr="00E567E5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087E0AFA" w14:textId="4C0B137F" w:rsidR="00520900" w:rsidRPr="00E567E5" w:rsidRDefault="00AD0131" w:rsidP="00E567E5">
            <w:pPr>
              <w:pStyle w:val="ListParagraph"/>
              <w:numPr>
                <w:ilvl w:val="0"/>
                <w:numId w:val="5"/>
              </w:numPr>
              <w:spacing w:after="0"/>
              <w:ind w:left="392" w:hanging="284"/>
              <w:rPr>
                <w:rFonts w:ascii="Arial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 xml:space="preserve">Proficient IT skills including MS Word, MS </w:t>
            </w:r>
            <w:r w:rsidR="000660EC" w:rsidRPr="00E567E5">
              <w:rPr>
                <w:rFonts w:ascii="Arial" w:eastAsia="Calibri" w:hAnsi="Arial" w:cs="Arial"/>
                <w:sz w:val="20"/>
                <w:szCs w:val="20"/>
              </w:rPr>
              <w:t>Excel,</w:t>
            </w:r>
            <w:r w:rsidRPr="00E567E5">
              <w:rPr>
                <w:rFonts w:ascii="Arial" w:eastAsia="Calibri" w:hAnsi="Arial" w:cs="Arial"/>
                <w:sz w:val="20"/>
                <w:szCs w:val="20"/>
              </w:rPr>
              <w:t xml:space="preserve"> and MS PowerPoint, and comfortable with numerical reasoning.</w:t>
            </w:r>
          </w:p>
        </w:tc>
        <w:tc>
          <w:tcPr>
            <w:tcW w:w="3063" w:type="dxa"/>
          </w:tcPr>
          <w:p w14:paraId="6677CF97" w14:textId="681B3FD3" w:rsidR="00BC6991" w:rsidRPr="00E567E5" w:rsidRDefault="00520900" w:rsidP="00BC6991">
            <w:pPr>
              <w:pStyle w:val="ListParagraph"/>
              <w:numPr>
                <w:ilvl w:val="0"/>
                <w:numId w:val="5"/>
              </w:numPr>
              <w:ind w:left="332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>Demonstrable work experience</w:t>
            </w:r>
            <w:r w:rsidR="00C87A8C" w:rsidRPr="00E567E5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1D63CB98" w14:textId="19EDCD25" w:rsidR="00AD0131" w:rsidRPr="00E567E5" w:rsidRDefault="00D315A4" w:rsidP="00BC6991">
            <w:pPr>
              <w:pStyle w:val="ListParagraph"/>
              <w:numPr>
                <w:ilvl w:val="0"/>
                <w:numId w:val="5"/>
              </w:numPr>
              <w:ind w:left="332" w:hanging="284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Detailed</w:t>
            </w:r>
            <w:r w:rsidR="00AD0131" w:rsidRPr="00E567E5">
              <w:rPr>
                <w:rFonts w:ascii="Arial" w:eastAsia="Calibri" w:hAnsi="Arial" w:cs="Arial"/>
                <w:sz w:val="20"/>
                <w:szCs w:val="20"/>
              </w:rPr>
              <w:t xml:space="preserve"> understanding of Contract Law and terms and conditions of Contract</w:t>
            </w:r>
            <w:r w:rsidR="00C87A8C" w:rsidRPr="00E567E5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188643BD" w14:textId="77777777" w:rsidR="00BC6991" w:rsidRPr="00E567E5" w:rsidRDefault="00BC6991" w:rsidP="00BC6991">
            <w:pPr>
              <w:pStyle w:val="ListParagraph"/>
              <w:numPr>
                <w:ilvl w:val="0"/>
                <w:numId w:val="5"/>
              </w:numPr>
              <w:ind w:left="332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>Analytical skills and strong commercial acumen</w:t>
            </w:r>
            <w:r w:rsidR="00C87A8C" w:rsidRPr="00E567E5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71E16201" w14:textId="77777777" w:rsidR="00520900" w:rsidRPr="00E567E5" w:rsidRDefault="00520900" w:rsidP="00520900">
            <w:pPr>
              <w:pStyle w:val="ListParagraph"/>
              <w:numPr>
                <w:ilvl w:val="0"/>
                <w:numId w:val="5"/>
              </w:numPr>
              <w:ind w:left="332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>Ability to work to tight deadlines.</w:t>
            </w:r>
          </w:p>
          <w:p w14:paraId="6E79B0FA" w14:textId="77777777" w:rsidR="00520900" w:rsidRPr="00E567E5" w:rsidRDefault="00520900" w:rsidP="00520900">
            <w:pPr>
              <w:pStyle w:val="ListParagraph"/>
              <w:numPr>
                <w:ilvl w:val="0"/>
                <w:numId w:val="5"/>
              </w:numPr>
              <w:ind w:left="332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>Excellent attention to detail.</w:t>
            </w:r>
          </w:p>
          <w:p w14:paraId="4D876752" w14:textId="77777777" w:rsidR="00520900" w:rsidRPr="00E567E5" w:rsidRDefault="00520900" w:rsidP="00520900">
            <w:pPr>
              <w:pStyle w:val="ListParagraph"/>
              <w:numPr>
                <w:ilvl w:val="0"/>
                <w:numId w:val="5"/>
              </w:numPr>
              <w:ind w:left="332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>Ability to engage and challenge at all levels; strong influencing skills coupled with tenacity and resilience.</w:t>
            </w:r>
          </w:p>
          <w:p w14:paraId="5E93A268" w14:textId="3DFD467A" w:rsidR="00520900" w:rsidRPr="00E567E5" w:rsidRDefault="00520900" w:rsidP="00520900">
            <w:pPr>
              <w:pStyle w:val="ListParagraph"/>
              <w:numPr>
                <w:ilvl w:val="0"/>
                <w:numId w:val="5"/>
              </w:numPr>
              <w:ind w:left="332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 xml:space="preserve">Excellent communication and influencing skills </w:t>
            </w:r>
            <w:r w:rsidR="000660EC" w:rsidRPr="00E567E5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E567E5">
              <w:rPr>
                <w:rFonts w:ascii="Arial" w:eastAsia="Calibri" w:hAnsi="Arial" w:cs="Arial"/>
                <w:sz w:val="20"/>
                <w:szCs w:val="20"/>
              </w:rPr>
              <w:t xml:space="preserve"> liaise with stakeholders at varying levels.</w:t>
            </w:r>
          </w:p>
          <w:p w14:paraId="60CA6604" w14:textId="77777777" w:rsidR="00AD0131" w:rsidRPr="00E567E5" w:rsidRDefault="00AD0131" w:rsidP="00520900">
            <w:pPr>
              <w:pStyle w:val="ListParagraph"/>
              <w:numPr>
                <w:ilvl w:val="0"/>
                <w:numId w:val="5"/>
              </w:numPr>
              <w:ind w:left="332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>Be able to mentor and provide commercial guidance to relevant category colleagues and wider stakeholders.</w:t>
            </w:r>
          </w:p>
          <w:p w14:paraId="4FB8996B" w14:textId="77777777" w:rsidR="008179BF" w:rsidRPr="00E567E5" w:rsidRDefault="008179BF" w:rsidP="00520900">
            <w:pPr>
              <w:pStyle w:val="ListParagraph"/>
              <w:numPr>
                <w:ilvl w:val="0"/>
                <w:numId w:val="5"/>
              </w:numPr>
              <w:ind w:left="332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>Be a self-motivator, but also able to work well as part of a team and have a strong hands-on approach</w:t>
            </w:r>
            <w:r w:rsidR="00C87A8C" w:rsidRPr="00E567E5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77E28246" w14:textId="77777777" w:rsidR="00520900" w:rsidRPr="00E567E5" w:rsidRDefault="00520900" w:rsidP="008179BF">
            <w:pPr>
              <w:pStyle w:val="ListParagraph"/>
              <w:ind w:left="332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79" w:type="dxa"/>
          </w:tcPr>
          <w:p w14:paraId="34B1E472" w14:textId="0E254828" w:rsidR="00D315A4" w:rsidRPr="00E567E5" w:rsidRDefault="00D315A4" w:rsidP="00D315A4">
            <w:pPr>
              <w:pStyle w:val="ListParagraph"/>
              <w:numPr>
                <w:ilvl w:val="0"/>
                <w:numId w:val="5"/>
              </w:numPr>
              <w:ind w:left="332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D315A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Significant Category Management experience and outstanding strategic sourcing and contract management expertise</w:t>
            </w:r>
          </w:p>
          <w:p w14:paraId="44983B6E" w14:textId="77777777" w:rsidR="00EE33E0" w:rsidRPr="00E567E5" w:rsidRDefault="00EE33E0" w:rsidP="00EE33E0">
            <w:pPr>
              <w:pStyle w:val="ListParagraph"/>
              <w:numPr>
                <w:ilvl w:val="0"/>
                <w:numId w:val="5"/>
              </w:numPr>
              <w:ind w:left="332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>Strong background in managing and co-ordinating the delivery of a category strategies.</w:t>
            </w:r>
          </w:p>
          <w:p w14:paraId="1F2CCE9E" w14:textId="77777777" w:rsidR="00520900" w:rsidRPr="00E567E5" w:rsidRDefault="00520900" w:rsidP="00520900">
            <w:pPr>
              <w:pStyle w:val="ListParagraph"/>
              <w:numPr>
                <w:ilvl w:val="0"/>
                <w:numId w:val="5"/>
              </w:numPr>
              <w:ind w:left="332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>Experience of developing and maintaining procurement activity.</w:t>
            </w:r>
          </w:p>
          <w:p w14:paraId="14FF4D35" w14:textId="6E421D16" w:rsidR="00AD0131" w:rsidRPr="00E567E5" w:rsidRDefault="00AD0131" w:rsidP="00520900">
            <w:pPr>
              <w:pStyle w:val="ListParagraph"/>
              <w:numPr>
                <w:ilvl w:val="0"/>
                <w:numId w:val="5"/>
              </w:numPr>
              <w:ind w:left="332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 xml:space="preserve">Proven track record in </w:t>
            </w:r>
            <w:r w:rsidR="00D315A4">
              <w:rPr>
                <w:rFonts w:ascii="Arial" w:eastAsia="Calibri" w:hAnsi="Arial" w:cs="Arial"/>
                <w:sz w:val="20"/>
                <w:szCs w:val="20"/>
              </w:rPr>
              <w:t xml:space="preserve">expert </w:t>
            </w:r>
            <w:r w:rsidRPr="00E567E5">
              <w:rPr>
                <w:rFonts w:ascii="Arial" w:eastAsia="Calibri" w:hAnsi="Arial" w:cs="Arial"/>
                <w:sz w:val="20"/>
                <w:szCs w:val="20"/>
              </w:rPr>
              <w:t>negotiation and supply relationship management</w:t>
            </w:r>
            <w:r w:rsidR="00C87A8C" w:rsidRPr="00E567E5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21419A83" w14:textId="2DF032AE" w:rsidR="008179BF" w:rsidRPr="00E567E5" w:rsidRDefault="00D315A4" w:rsidP="008179BF">
            <w:pPr>
              <w:pStyle w:val="ListParagraph"/>
              <w:numPr>
                <w:ilvl w:val="0"/>
                <w:numId w:val="5"/>
              </w:numPr>
              <w:ind w:left="332" w:hanging="284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Detailed </w:t>
            </w:r>
            <w:r w:rsidR="00520900" w:rsidRPr="00E567E5">
              <w:rPr>
                <w:rFonts w:ascii="Arial" w:eastAsia="Calibri" w:hAnsi="Arial" w:cs="Arial"/>
                <w:sz w:val="20"/>
                <w:szCs w:val="20"/>
              </w:rPr>
              <w:t>understanding of procurement processes and procedures.</w:t>
            </w:r>
          </w:p>
          <w:p w14:paraId="6CD1462A" w14:textId="192CF9BE" w:rsidR="008179BF" w:rsidRPr="00E567E5" w:rsidRDefault="00C306FF" w:rsidP="008179BF">
            <w:pPr>
              <w:pStyle w:val="ListParagraph"/>
              <w:numPr>
                <w:ilvl w:val="0"/>
                <w:numId w:val="5"/>
              </w:numPr>
              <w:ind w:left="332" w:hanging="284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="008179BF" w:rsidRPr="00E567E5">
              <w:rPr>
                <w:rFonts w:ascii="Arial" w:eastAsia="Calibri" w:hAnsi="Arial" w:cs="Arial"/>
                <w:sz w:val="20"/>
                <w:szCs w:val="20"/>
              </w:rPr>
              <w:t xml:space="preserve">xperience of vetting </w:t>
            </w:r>
            <w:r w:rsidR="000660EC">
              <w:rPr>
                <w:rFonts w:ascii="Arial" w:eastAsia="Calibri" w:hAnsi="Arial" w:cs="Arial"/>
                <w:sz w:val="20"/>
                <w:szCs w:val="20"/>
              </w:rPr>
              <w:t>third parties</w:t>
            </w:r>
            <w:r w:rsidR="008179BF" w:rsidRPr="00E567E5">
              <w:rPr>
                <w:rFonts w:ascii="Arial" w:eastAsia="Calibri" w:hAnsi="Arial" w:cs="Arial"/>
                <w:sz w:val="20"/>
                <w:szCs w:val="20"/>
              </w:rPr>
              <w:t xml:space="preserve"> and analysing contracts</w:t>
            </w:r>
            <w:r w:rsidR="00C87A8C" w:rsidRPr="00E567E5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337DAA67" w14:textId="77777777" w:rsidR="00520900" w:rsidRPr="00E567E5" w:rsidRDefault="00520900" w:rsidP="00520900">
            <w:pPr>
              <w:pStyle w:val="ListParagraph"/>
              <w:numPr>
                <w:ilvl w:val="0"/>
                <w:numId w:val="5"/>
              </w:numPr>
              <w:ind w:left="332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>Experience in handling confidential information and communicating clear messages internally and externally.</w:t>
            </w:r>
          </w:p>
          <w:p w14:paraId="76FEEFAE" w14:textId="77777777" w:rsidR="00520900" w:rsidRPr="00E567E5" w:rsidRDefault="00520900" w:rsidP="00520900">
            <w:pPr>
              <w:ind w:left="50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3DE43E" w14:textId="77777777" w:rsidR="00520900" w:rsidRPr="00E567E5" w:rsidRDefault="00520900" w:rsidP="00520900">
            <w:pPr>
              <w:ind w:left="50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900" w:rsidRPr="00E567E5" w14:paraId="7708683D" w14:textId="77777777" w:rsidTr="003C0E67">
        <w:trPr>
          <w:cantSplit/>
          <w:trHeight w:val="1691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0BAC7904" w14:textId="77777777" w:rsidR="00520900" w:rsidRPr="00E567E5" w:rsidRDefault="00520900" w:rsidP="00520900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67E5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2654" w:type="dxa"/>
          </w:tcPr>
          <w:p w14:paraId="7B895DAB" w14:textId="77777777" w:rsidR="006234D7" w:rsidRPr="00E567E5" w:rsidRDefault="006234D7" w:rsidP="006234D7">
            <w:pPr>
              <w:pStyle w:val="ListParagraph"/>
              <w:numPr>
                <w:ilvl w:val="0"/>
                <w:numId w:val="5"/>
              </w:numPr>
              <w:spacing w:after="0"/>
              <w:ind w:left="392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E567E5">
              <w:rPr>
                <w:rFonts w:ascii="Arial" w:eastAsia="Calibri" w:hAnsi="Arial" w:cs="Arial"/>
                <w:sz w:val="20"/>
                <w:szCs w:val="20"/>
              </w:rPr>
              <w:t>CIPS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- </w:t>
            </w:r>
            <w:r w:rsidRPr="00E567E5">
              <w:rPr>
                <w:rFonts w:ascii="Arial" w:eastAsia="Calibri" w:hAnsi="Arial" w:cs="Arial"/>
                <w:sz w:val="20"/>
                <w:szCs w:val="20"/>
              </w:rPr>
              <w:t>MCIPS qualification (or equivalent)</w:t>
            </w:r>
          </w:p>
          <w:p w14:paraId="30324BF1" w14:textId="77777777" w:rsidR="00520900" w:rsidRPr="00E567E5" w:rsidRDefault="00520900" w:rsidP="00BC4DD9">
            <w:pPr>
              <w:pStyle w:val="ListParagraph"/>
              <w:spacing w:after="0"/>
              <w:ind w:left="392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63" w:type="dxa"/>
          </w:tcPr>
          <w:p w14:paraId="14983797" w14:textId="3248CA4D" w:rsidR="00520900" w:rsidRPr="00E567E5" w:rsidRDefault="00520900" w:rsidP="00E82547">
            <w:pPr>
              <w:pStyle w:val="ListParagraph"/>
              <w:ind w:left="332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79" w:type="dxa"/>
          </w:tcPr>
          <w:p w14:paraId="2E9969EF" w14:textId="14C9FF4B" w:rsidR="00520900" w:rsidRPr="00E567E5" w:rsidRDefault="00520900" w:rsidP="00520900">
            <w:pPr>
              <w:numPr>
                <w:ilvl w:val="0"/>
                <w:numId w:val="5"/>
              </w:numPr>
              <w:shd w:val="clear" w:color="auto" w:fill="FFFFFF"/>
              <w:spacing w:before="100" w:after="100"/>
              <w:ind w:left="37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7E5">
              <w:rPr>
                <w:rFonts w:ascii="Arial" w:hAnsi="Arial" w:cs="Arial"/>
                <w:color w:val="000000"/>
                <w:sz w:val="20"/>
                <w:szCs w:val="20"/>
              </w:rPr>
              <w:t xml:space="preserve">Previous experience of </w:t>
            </w:r>
            <w:r w:rsidR="007D427C">
              <w:rPr>
                <w:rFonts w:ascii="Arial" w:hAnsi="Arial" w:cs="Arial"/>
                <w:color w:val="000000"/>
                <w:sz w:val="20"/>
                <w:szCs w:val="20"/>
              </w:rPr>
              <w:t>transformation and change.</w:t>
            </w:r>
          </w:p>
          <w:p w14:paraId="4E81B3A4" w14:textId="77777777" w:rsidR="00AD0131" w:rsidRPr="00E567E5" w:rsidRDefault="00AD0131" w:rsidP="00520900">
            <w:pPr>
              <w:numPr>
                <w:ilvl w:val="0"/>
                <w:numId w:val="5"/>
              </w:numPr>
              <w:shd w:val="clear" w:color="auto" w:fill="FFFFFF"/>
              <w:spacing w:before="100" w:after="100"/>
              <w:ind w:left="37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7E5">
              <w:rPr>
                <w:rFonts w:ascii="Arial" w:hAnsi="Arial" w:cs="Arial"/>
                <w:color w:val="000000"/>
                <w:sz w:val="20"/>
                <w:szCs w:val="20"/>
              </w:rPr>
              <w:t>Experience of operating in a complex, commercial, multi-divisional organisation</w:t>
            </w:r>
            <w:r w:rsidR="00C87A8C" w:rsidRPr="00E567E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3BBD562A" w14:textId="77777777" w:rsidR="00520900" w:rsidRPr="00D0279B" w:rsidRDefault="004F06E6" w:rsidP="00F52149">
            <w:pPr>
              <w:numPr>
                <w:ilvl w:val="0"/>
                <w:numId w:val="5"/>
              </w:numPr>
              <w:shd w:val="clear" w:color="auto" w:fill="FFFFFF"/>
              <w:spacing w:before="100" w:after="100"/>
              <w:ind w:left="379"/>
              <w:rPr>
                <w:rFonts w:ascii="Arial" w:hAnsi="Arial" w:cs="Arial"/>
                <w:b/>
                <w:sz w:val="20"/>
                <w:szCs w:val="20"/>
              </w:rPr>
            </w:pPr>
            <w:r w:rsidRPr="00E567E5">
              <w:rPr>
                <w:rFonts w:ascii="Arial" w:hAnsi="Arial" w:cs="Arial"/>
                <w:color w:val="000000"/>
                <w:sz w:val="20"/>
                <w:szCs w:val="20"/>
              </w:rPr>
              <w:t>Comfortable working with complex contract and procurement documents.</w:t>
            </w:r>
          </w:p>
          <w:p w14:paraId="60D56ECC" w14:textId="74CA3BCF" w:rsidR="00C306FF" w:rsidRPr="00E567E5" w:rsidRDefault="00C306FF" w:rsidP="00F52149">
            <w:pPr>
              <w:numPr>
                <w:ilvl w:val="0"/>
                <w:numId w:val="5"/>
              </w:numPr>
              <w:shd w:val="clear" w:color="auto" w:fill="FFFFFF"/>
              <w:spacing w:before="100" w:after="100"/>
              <w:ind w:left="37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Supplier Relationship</w:t>
            </w:r>
            <w:r w:rsidRPr="00D0279B">
              <w:rPr>
                <w:rFonts w:ascii="Arial" w:hAnsi="Arial" w:cs="Arial"/>
                <w:color w:val="000000"/>
                <w:sz w:val="20"/>
                <w:szCs w:val="20"/>
              </w:rPr>
              <w:t xml:space="preserve"> Management experience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1893EE17" w14:textId="77777777" w:rsidR="0056188D" w:rsidRPr="00E567E5" w:rsidRDefault="0056188D" w:rsidP="00B75089">
      <w:pPr>
        <w:rPr>
          <w:rFonts w:ascii="Arial" w:hAnsi="Arial" w:cs="Arial"/>
          <w:sz w:val="20"/>
          <w:szCs w:val="20"/>
        </w:rPr>
      </w:pPr>
    </w:p>
    <w:sectPr w:rsidR="0056188D" w:rsidRPr="00E567E5" w:rsidSect="002B5F7E">
      <w:headerReference w:type="default" r:id="rId8"/>
      <w:pgSz w:w="11909" w:h="16834" w:code="9"/>
      <w:pgMar w:top="1440" w:right="1800" w:bottom="1276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4BBC3" w14:textId="77777777" w:rsidR="007D1F00" w:rsidRDefault="007D1F00" w:rsidP="009E22D0">
      <w:r>
        <w:separator/>
      </w:r>
    </w:p>
  </w:endnote>
  <w:endnote w:type="continuationSeparator" w:id="0">
    <w:p w14:paraId="5B99C089" w14:textId="77777777" w:rsidR="007D1F00" w:rsidRDefault="007D1F00" w:rsidP="009E2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7D079" w14:textId="77777777" w:rsidR="007D1F00" w:rsidRDefault="007D1F00" w:rsidP="009E22D0">
      <w:r>
        <w:separator/>
      </w:r>
    </w:p>
  </w:footnote>
  <w:footnote w:type="continuationSeparator" w:id="0">
    <w:p w14:paraId="45DC3281" w14:textId="77777777" w:rsidR="007D1F00" w:rsidRDefault="007D1F00" w:rsidP="009E2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02981" w14:textId="77777777" w:rsidR="00C91CFA" w:rsidRPr="000E4361" w:rsidRDefault="000E4361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5E7C760D" wp14:editId="67C9C3BC">
          <wp:extent cx="1435505" cy="36246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70678FA"/>
    <w:multiLevelType w:val="hybridMultilevel"/>
    <w:tmpl w:val="C368E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22787"/>
    <w:multiLevelType w:val="hybridMultilevel"/>
    <w:tmpl w:val="1C38D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72B0D"/>
    <w:multiLevelType w:val="hybridMultilevel"/>
    <w:tmpl w:val="B5D41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067C6"/>
    <w:multiLevelType w:val="hybridMultilevel"/>
    <w:tmpl w:val="E72CF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763A5D"/>
    <w:multiLevelType w:val="hybridMultilevel"/>
    <w:tmpl w:val="BD887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17802"/>
    <w:multiLevelType w:val="hybridMultilevel"/>
    <w:tmpl w:val="8A6CB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D2112A"/>
    <w:multiLevelType w:val="hybridMultilevel"/>
    <w:tmpl w:val="A5CAC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E454D4"/>
    <w:multiLevelType w:val="hybridMultilevel"/>
    <w:tmpl w:val="05669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036C1"/>
    <w:multiLevelType w:val="hybridMultilevel"/>
    <w:tmpl w:val="7E74B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35684"/>
    <w:multiLevelType w:val="hybridMultilevel"/>
    <w:tmpl w:val="A4106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F26A88"/>
    <w:multiLevelType w:val="multilevel"/>
    <w:tmpl w:val="5E88E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242604">
    <w:abstractNumId w:val="10"/>
  </w:num>
  <w:num w:numId="2" w16cid:durableId="337461757">
    <w:abstractNumId w:val="0"/>
  </w:num>
  <w:num w:numId="3" w16cid:durableId="287393188">
    <w:abstractNumId w:val="8"/>
  </w:num>
  <w:num w:numId="4" w16cid:durableId="620302478">
    <w:abstractNumId w:val="7"/>
  </w:num>
  <w:num w:numId="5" w16cid:durableId="1012611596">
    <w:abstractNumId w:val="9"/>
  </w:num>
  <w:num w:numId="6" w16cid:durableId="488593782">
    <w:abstractNumId w:val="2"/>
  </w:num>
  <w:num w:numId="7" w16cid:durableId="17240473">
    <w:abstractNumId w:val="11"/>
  </w:num>
  <w:num w:numId="8" w16cid:durableId="472216694">
    <w:abstractNumId w:val="17"/>
  </w:num>
  <w:num w:numId="9" w16cid:durableId="2032219661">
    <w:abstractNumId w:val="20"/>
  </w:num>
  <w:num w:numId="10" w16cid:durableId="1102804909">
    <w:abstractNumId w:val="14"/>
  </w:num>
  <w:num w:numId="11" w16cid:durableId="1285848471">
    <w:abstractNumId w:val="6"/>
  </w:num>
  <w:num w:numId="12" w16cid:durableId="263077752">
    <w:abstractNumId w:val="15"/>
  </w:num>
  <w:num w:numId="13" w16cid:durableId="898058261">
    <w:abstractNumId w:val="1"/>
  </w:num>
  <w:num w:numId="14" w16cid:durableId="1665469862">
    <w:abstractNumId w:val="12"/>
  </w:num>
  <w:num w:numId="15" w16cid:durableId="1871528711">
    <w:abstractNumId w:val="18"/>
  </w:num>
  <w:num w:numId="16" w16cid:durableId="128977566">
    <w:abstractNumId w:val="5"/>
  </w:num>
  <w:num w:numId="17" w16cid:durableId="437022544">
    <w:abstractNumId w:val="13"/>
  </w:num>
  <w:num w:numId="18" w16cid:durableId="226379662">
    <w:abstractNumId w:val="3"/>
  </w:num>
  <w:num w:numId="19" w16cid:durableId="1630668047">
    <w:abstractNumId w:val="19"/>
  </w:num>
  <w:num w:numId="20" w16cid:durableId="1952541900">
    <w:abstractNumId w:val="4"/>
  </w:num>
  <w:num w:numId="21" w16cid:durableId="104872831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2D0"/>
    <w:rsid w:val="000660EC"/>
    <w:rsid w:val="00082F60"/>
    <w:rsid w:val="000A7C0A"/>
    <w:rsid w:val="000E4361"/>
    <w:rsid w:val="00107A2F"/>
    <w:rsid w:val="001509D4"/>
    <w:rsid w:val="00150A53"/>
    <w:rsid w:val="0017454C"/>
    <w:rsid w:val="001B3D0A"/>
    <w:rsid w:val="001D3963"/>
    <w:rsid w:val="00205257"/>
    <w:rsid w:val="002A13D7"/>
    <w:rsid w:val="002B557F"/>
    <w:rsid w:val="002B5F7E"/>
    <w:rsid w:val="002C37DD"/>
    <w:rsid w:val="002C7907"/>
    <w:rsid w:val="002E4F4F"/>
    <w:rsid w:val="003331BE"/>
    <w:rsid w:val="0038578C"/>
    <w:rsid w:val="003974C0"/>
    <w:rsid w:val="003A11E6"/>
    <w:rsid w:val="003C0E67"/>
    <w:rsid w:val="003C114D"/>
    <w:rsid w:val="003C62C5"/>
    <w:rsid w:val="003F0076"/>
    <w:rsid w:val="00463F18"/>
    <w:rsid w:val="00481C47"/>
    <w:rsid w:val="004B10B1"/>
    <w:rsid w:val="004B4363"/>
    <w:rsid w:val="004D18E8"/>
    <w:rsid w:val="004D6C28"/>
    <w:rsid w:val="004F06E6"/>
    <w:rsid w:val="004F24F3"/>
    <w:rsid w:val="00520900"/>
    <w:rsid w:val="00543CE1"/>
    <w:rsid w:val="00545C3D"/>
    <w:rsid w:val="005542D1"/>
    <w:rsid w:val="0056188D"/>
    <w:rsid w:val="00566C63"/>
    <w:rsid w:val="005A1872"/>
    <w:rsid w:val="005B4C48"/>
    <w:rsid w:val="005C4409"/>
    <w:rsid w:val="005F73A8"/>
    <w:rsid w:val="005F7B73"/>
    <w:rsid w:val="006219B1"/>
    <w:rsid w:val="006234D7"/>
    <w:rsid w:val="00632434"/>
    <w:rsid w:val="00666EB3"/>
    <w:rsid w:val="00676383"/>
    <w:rsid w:val="00692A73"/>
    <w:rsid w:val="006B145E"/>
    <w:rsid w:val="006B2058"/>
    <w:rsid w:val="006B56DB"/>
    <w:rsid w:val="006F4396"/>
    <w:rsid w:val="00705168"/>
    <w:rsid w:val="00711E46"/>
    <w:rsid w:val="00717094"/>
    <w:rsid w:val="00724AD7"/>
    <w:rsid w:val="00732D91"/>
    <w:rsid w:val="007351E0"/>
    <w:rsid w:val="0074377F"/>
    <w:rsid w:val="00782565"/>
    <w:rsid w:val="007D1F00"/>
    <w:rsid w:val="007D427C"/>
    <w:rsid w:val="007E7CA1"/>
    <w:rsid w:val="008052C4"/>
    <w:rsid w:val="00813AEB"/>
    <w:rsid w:val="008179BF"/>
    <w:rsid w:val="008268C4"/>
    <w:rsid w:val="00850672"/>
    <w:rsid w:val="00874582"/>
    <w:rsid w:val="008A357F"/>
    <w:rsid w:val="008E0837"/>
    <w:rsid w:val="008F48E1"/>
    <w:rsid w:val="0097616B"/>
    <w:rsid w:val="00993FF2"/>
    <w:rsid w:val="009A62EB"/>
    <w:rsid w:val="009C4A6A"/>
    <w:rsid w:val="009C4E40"/>
    <w:rsid w:val="009C56C0"/>
    <w:rsid w:val="009D08BA"/>
    <w:rsid w:val="009E22D0"/>
    <w:rsid w:val="009F1178"/>
    <w:rsid w:val="00A4414A"/>
    <w:rsid w:val="00A45475"/>
    <w:rsid w:val="00A569B3"/>
    <w:rsid w:val="00A86319"/>
    <w:rsid w:val="00AA450E"/>
    <w:rsid w:val="00AB6F90"/>
    <w:rsid w:val="00AC2D53"/>
    <w:rsid w:val="00AD0131"/>
    <w:rsid w:val="00AE7E31"/>
    <w:rsid w:val="00B75089"/>
    <w:rsid w:val="00B9077E"/>
    <w:rsid w:val="00BC4DD9"/>
    <w:rsid w:val="00BC6991"/>
    <w:rsid w:val="00BD4A18"/>
    <w:rsid w:val="00C306FF"/>
    <w:rsid w:val="00C51CB2"/>
    <w:rsid w:val="00C5592E"/>
    <w:rsid w:val="00C619B1"/>
    <w:rsid w:val="00C87A8C"/>
    <w:rsid w:val="00C91CFA"/>
    <w:rsid w:val="00CD07D4"/>
    <w:rsid w:val="00D0279B"/>
    <w:rsid w:val="00D315A4"/>
    <w:rsid w:val="00D40D33"/>
    <w:rsid w:val="00D87506"/>
    <w:rsid w:val="00E154EF"/>
    <w:rsid w:val="00E32FB2"/>
    <w:rsid w:val="00E40AC5"/>
    <w:rsid w:val="00E567E5"/>
    <w:rsid w:val="00E82547"/>
    <w:rsid w:val="00EE0C91"/>
    <w:rsid w:val="00EE33E0"/>
    <w:rsid w:val="00F05C65"/>
    <w:rsid w:val="00F4143F"/>
    <w:rsid w:val="00F52149"/>
    <w:rsid w:val="00F5319A"/>
    <w:rsid w:val="00F85189"/>
    <w:rsid w:val="00F85670"/>
    <w:rsid w:val="00FA31FE"/>
    <w:rsid w:val="00FB4711"/>
    <w:rsid w:val="00FB64FE"/>
    <w:rsid w:val="00FC200B"/>
    <w:rsid w:val="00FC4081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F2C334"/>
  <w15:docId w15:val="{646AE077-FB80-424B-BA77-D60FEC3F6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F2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4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4F3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4F3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4832">
          <w:marLeft w:val="0"/>
          <w:marRight w:val="0"/>
          <w:marTop w:val="0"/>
          <w:marBottom w:val="120"/>
          <w:divBdr>
            <w:top w:val="single" w:sz="6" w:space="0" w:color="D4D2D0"/>
            <w:left w:val="single" w:sz="6" w:space="0" w:color="D4D2D0"/>
            <w:bottom w:val="single" w:sz="6" w:space="0" w:color="D4D2D0"/>
            <w:right w:val="single" w:sz="6" w:space="0" w:color="D4D2D0"/>
          </w:divBdr>
          <w:divsChild>
            <w:div w:id="108510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89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8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93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8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08908">
          <w:marLeft w:val="0"/>
          <w:marRight w:val="0"/>
          <w:marTop w:val="0"/>
          <w:marBottom w:val="120"/>
          <w:divBdr>
            <w:top w:val="single" w:sz="6" w:space="0" w:color="D4D2D0"/>
            <w:left w:val="single" w:sz="6" w:space="0" w:color="D4D2D0"/>
            <w:bottom w:val="single" w:sz="6" w:space="0" w:color="D4D2D0"/>
            <w:right w:val="single" w:sz="6" w:space="0" w:color="D4D2D0"/>
          </w:divBdr>
          <w:divsChild>
            <w:div w:id="208995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1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64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confidential" value=""/>
</sisl>
</file>

<file path=customXml/itemProps1.xml><?xml version="1.0" encoding="utf-8"?>
<ds:datastoreItem xmlns:ds="http://schemas.openxmlformats.org/officeDocument/2006/customXml" ds:itemID="{95D542F4-A0CC-46C6-B3AD-4E5BD893A93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1287</Words>
  <Characters>8375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9643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Woods, Nadine</dc:creator>
  <dc:description>MPS Confidential</dc:description>
  <cp:lastModifiedBy>Kate Lyon</cp:lastModifiedBy>
  <cp:revision>3</cp:revision>
  <dcterms:created xsi:type="dcterms:W3CDTF">2023-09-06T08:41:00Z</dcterms:created>
  <dcterms:modified xsi:type="dcterms:W3CDTF">2023-09-06T08:41:00Z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99666341-ace1-49d3-81f2-647a855b85f7</vt:lpwstr>
  </property>
  <property fmtid="{D5CDD505-2E9C-101B-9397-08002B2CF9AE}" pid="3" name="bjSaver">
    <vt:lpwstr>Iyi2XAjFQxsXLJTrdfbd50BQAmr2mN7G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uid="id_classification_confidential" value="" /&gt;&lt;/sisl&gt;</vt:lpwstr>
  </property>
  <property fmtid="{D5CDD505-2E9C-101B-9397-08002B2CF9AE}" pid="6" name="bjDocumentSecurityLabel">
    <vt:lpwstr>MPS Confidential</vt:lpwstr>
  </property>
  <property fmtid="{D5CDD505-2E9C-101B-9397-08002B2CF9AE}" pid="7" name="MPSClassification:">
    <vt:lpwstr>MPS Confidential</vt:lpwstr>
  </property>
</Properties>
</file>