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14:paraId="26A74937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6A7278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12B65444" w14:textId="16C41031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Executive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074">
              <w:rPr>
                <w:rFonts w:ascii="Arial" w:hAnsi="Arial" w:cs="Arial"/>
                <w:sz w:val="20"/>
                <w:szCs w:val="20"/>
              </w:rPr>
              <w:t>UK and Ireland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730A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53094BA1" w14:textId="7C182093" w:rsidR="00F94B7F" w:rsidRPr="009A7F00" w:rsidRDefault="00DF1AB3" w:rsidP="00C03AC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Manager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074">
              <w:rPr>
                <w:rFonts w:ascii="Arial" w:hAnsi="Arial" w:cs="Arial"/>
                <w:sz w:val="20"/>
                <w:szCs w:val="20"/>
              </w:rPr>
              <w:t>UK and Ireland</w:t>
            </w:r>
          </w:p>
        </w:tc>
      </w:tr>
      <w:tr w:rsidR="00F5319A" w:rsidRPr="00B75089" w14:paraId="225389D4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B081C4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606F44A5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A9654E" w14:textId="77777777" w:rsidR="00F5319A" w:rsidRPr="009A7F00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A7F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28A02260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3C32FC37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9DB5265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14:paraId="6DF4D85C" w14:textId="77777777" w:rsidR="00D83225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1D425F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8279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33647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1260FA5" w14:textId="389E8392" w:rsidR="00B75089" w:rsidRPr="009A7F00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 xml:space="preserve">Execute Marketing strategy across </w:t>
            </w:r>
            <w:r w:rsidR="004B2511">
              <w:rPr>
                <w:rFonts w:ascii="Arial" w:hAnsi="Arial" w:cs="Arial"/>
                <w:sz w:val="20"/>
                <w:szCs w:val="20"/>
              </w:rPr>
              <w:t>international markets</w:t>
            </w:r>
          </w:p>
        </w:tc>
      </w:tr>
      <w:tr w:rsidR="00F5319A" w:rsidRPr="00B75089" w14:paraId="1FF2B931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B02AA9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0563553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4870EC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2420B0F4" w14:textId="77777777"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153150BA" w14:textId="3CD17226" w:rsidR="00F5319A" w:rsidRPr="00B75089" w:rsidRDefault="00C03ACC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30633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300k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480F26EA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DB73ED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9F1A7FD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C65ECB" w14:textId="77777777"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032F48F9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4DDD0C9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54AA2B" w14:textId="77777777"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3310DEDB" w14:textId="2804E9D0"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66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4249FB" w14:textId="77777777"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6F1CF487" w14:textId="1546A5B9" w:rsidR="007E7CA1" w:rsidRPr="00B75089" w:rsidRDefault="004666DB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C9F7EAC" w14:textId="77777777" w:rsidR="00F5319A" w:rsidRPr="00B75089" w:rsidRDefault="00F5319A" w:rsidP="008069E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9DD2C7A" w14:textId="77777777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5DCB432E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B12420" w14:textId="77777777" w:rsidTr="00C874F8">
        <w:trPr>
          <w:trHeight w:val="669"/>
        </w:trPr>
        <w:tc>
          <w:tcPr>
            <w:tcW w:w="10509" w:type="dxa"/>
            <w:vAlign w:val="center"/>
          </w:tcPr>
          <w:p w14:paraId="15002C53" w14:textId="0679F861" w:rsidR="009E22D0" w:rsidRPr="002640B5" w:rsidRDefault="00496FC6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the role is to t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ranslate and distil segment specific marketing strategies into </w:t>
            </w:r>
            <w:r w:rsidR="00CB5D24" w:rsidRPr="00CB5D24">
              <w:rPr>
                <w:rFonts w:ascii="Arial" w:hAnsi="Arial" w:cs="Arial"/>
                <w:sz w:val="20"/>
                <w:szCs w:val="20"/>
              </w:rPr>
              <w:t>cohesive plans to bring success to campaigns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, scheduling </w:t>
            </w:r>
            <w:r w:rsidR="00E95465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annually for maximum impact to achieve acquisition volumes, greater engagement and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achieve annual </w:t>
            </w:r>
            <w:r w:rsidR="00CB5D24">
              <w:rPr>
                <w:rFonts w:ascii="Arial" w:hAnsi="Arial" w:cs="Arial"/>
                <w:sz w:val="20"/>
                <w:szCs w:val="20"/>
              </w:rPr>
              <w:t>retention targets</w:t>
            </w:r>
          </w:p>
        </w:tc>
      </w:tr>
    </w:tbl>
    <w:p w14:paraId="20C3AD67" w14:textId="77777777" w:rsidR="009E22D0" w:rsidRPr="00B75089" w:rsidRDefault="009E22D0" w:rsidP="008069E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14:paraId="40FB6247" w14:textId="77777777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DE010BA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67EE6DE9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60CC4C2F" w14:textId="77777777" w:rsidTr="00912FBA">
        <w:trPr>
          <w:trHeight w:val="1982"/>
        </w:trPr>
        <w:tc>
          <w:tcPr>
            <w:tcW w:w="6771" w:type="dxa"/>
          </w:tcPr>
          <w:p w14:paraId="06F62772" w14:textId="77777777"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BFEDE6F" w14:textId="58E0750F" w:rsidR="00E95465" w:rsidRPr="00E95465" w:rsidRDefault="00E95465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the segment and regional planners to identify priorities and opportunities within the</w:t>
            </w:r>
            <w:r w:rsidR="00697074">
              <w:rPr>
                <w:rFonts w:ascii="Arial" w:hAnsi="Arial" w:cs="Arial"/>
                <w:sz w:val="20"/>
                <w:szCs w:val="20"/>
              </w:rPr>
              <w:t xml:space="preserve"> UK and Ireland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markets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feed </w:t>
            </w:r>
            <w:r w:rsidR="004B2511" w:rsidRPr="00E95465">
              <w:rPr>
                <w:rFonts w:ascii="Arial" w:hAnsi="Arial" w:cs="Arial"/>
                <w:sz w:val="20"/>
                <w:szCs w:val="20"/>
              </w:rPr>
              <w:t>into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marketing plans.</w:t>
            </w:r>
          </w:p>
          <w:p w14:paraId="2C53F83D" w14:textId="544767BC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Brand and Marketing strategy to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achieve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plan, </w:t>
            </w:r>
            <w:proofErr w:type="gramStart"/>
            <w:r w:rsidRPr="00E95465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 and quality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targets</w:t>
            </w:r>
          </w:p>
          <w:p w14:paraId="2C66FC00" w14:textId="07B23DD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Support and lead where required on assigned Business Development and Engagement projects affecting MPS ensuring delivery of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proofErr w:type="gramStart"/>
            <w:r w:rsidR="00545D3C">
              <w:rPr>
                <w:rFonts w:ascii="Arial" w:eastAsia="Calibri" w:hAnsi="Arial" w:cs="Arial"/>
                <w:sz w:val="20"/>
                <w:szCs w:val="20"/>
              </w:rPr>
              <w:t>marketing  or</w:t>
            </w:r>
            <w:proofErr w:type="gramEnd"/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communications aspects of the projects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to time, cost and quality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>to achieve strategic goals</w:t>
            </w:r>
          </w:p>
          <w:p w14:paraId="05DE5C8D" w14:textId="7777777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Translate and distil marketing strategy into annual multi-channel marketing plans to achieve agreed segment objectives </w:t>
            </w:r>
          </w:p>
          <w:p w14:paraId="1E5357A9" w14:textId="2A23EA73" w:rsidR="00FE4353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Business Development and Commercial Services to develop powerful creative propositions that appeal and are relevant to members and deliver personalised propositions</w:t>
            </w:r>
          </w:p>
        </w:tc>
        <w:tc>
          <w:tcPr>
            <w:tcW w:w="3716" w:type="dxa"/>
            <w:vAlign w:val="center"/>
          </w:tcPr>
          <w:p w14:paraId="7E56A277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CA3B8A6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FEF973E" w14:textId="77777777" w:rsid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589DE51" w14:textId="77777777" w:rsidR="008069E7" w:rsidRPr="00912FBA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14:paraId="4522BD7D" w14:textId="77777777"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938037" w14:textId="77777777" w:rsidTr="00C874F8">
        <w:trPr>
          <w:trHeight w:val="578"/>
        </w:trPr>
        <w:tc>
          <w:tcPr>
            <w:tcW w:w="6771" w:type="dxa"/>
          </w:tcPr>
          <w:p w14:paraId="189396DF" w14:textId="77777777"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710F9CC9" w14:textId="77777777" w:rsidR="009E22D0" w:rsidRDefault="00644BB2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Marketing Manager </w:t>
            </w:r>
          </w:p>
          <w:p w14:paraId="7EFEB890" w14:textId="77777777" w:rsidR="00496FC6" w:rsidRPr="003D59DC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14:paraId="0CFB5BBC" w14:textId="5CE7FC02" w:rsidR="00496FC6" w:rsidRDefault="00496FC6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Work closely with Digital </w:t>
            </w:r>
            <w:r w:rsidR="00545D3C">
              <w:rPr>
                <w:rFonts w:ascii="Arial" w:hAnsi="Arial" w:cs="Arial"/>
                <w:sz w:val="20"/>
                <w:szCs w:val="20"/>
              </w:rPr>
              <w:t>Marketing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45D3C">
              <w:rPr>
                <w:rFonts w:ascii="Arial" w:hAnsi="Arial" w:cs="Arial"/>
                <w:sz w:val="20"/>
                <w:szCs w:val="20"/>
              </w:rPr>
              <w:t>Direct Sales and Service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to monitor marketing performance data and present actionable insight that drives effective ROI on campaigns</w:t>
            </w:r>
          </w:p>
          <w:p w14:paraId="21FAF2AC" w14:textId="77777777" w:rsidR="00C32411" w:rsidRPr="00644BB2" w:rsidRDefault="00C32411" w:rsidP="008069E7">
            <w:pPr>
              <w:pStyle w:val="ListParagraph"/>
              <w:spacing w:before="0" w:beforeAutospacing="0" w:after="4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333C6CE1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3029B6A7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4B50E003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78AEA788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5F5E0171" w14:textId="77777777" w:rsidR="003D59DC" w:rsidRPr="008069E7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46A41C4" w14:textId="77777777" w:rsidR="009E22D0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6B69BD63" w14:textId="77777777" w:rsidR="008069E7" w:rsidRPr="00FE4353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14:paraId="75CD5137" w14:textId="77777777" w:rsidTr="004B290F">
        <w:trPr>
          <w:trHeight w:val="578"/>
        </w:trPr>
        <w:tc>
          <w:tcPr>
            <w:tcW w:w="6771" w:type="dxa"/>
          </w:tcPr>
          <w:p w14:paraId="7FAAA48E" w14:textId="77777777"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5077CEFA" w14:textId="77777777" w:rsidR="000565E7" w:rsidRDefault="000565E7" w:rsidP="00E95465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Monitor and provide robust challenge of emerging people risks and issues arising from business activities which fail to deliver appropriate 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lastRenderedPageBreak/>
              <w:t>and consistent outcomes for members or are likely to have a material adverse effect on the Group, its operation or financial security</w:t>
            </w:r>
          </w:p>
          <w:p w14:paraId="1F4C1C2C" w14:textId="77777777" w:rsidR="00496FC6" w:rsidRPr="003D59DC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Identify critical issues, trends and opportunities within MPS’s diverse member / client base targeting activity appropriately to achieve pre agreed objectives</w:t>
            </w:r>
          </w:p>
          <w:p w14:paraId="45E1852C" w14:textId="420DD72E" w:rsidR="00496FC6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Develop marketing tactics and quarterly campaigns including recommendations for sponsorships and events to support new business acquisition, generate engagement and achieve retention targets</w:t>
            </w:r>
          </w:p>
          <w:p w14:paraId="6C6D2883" w14:textId="032DCECE" w:rsidR="00496FC6" w:rsidRPr="00F70017" w:rsidRDefault="00496FC6" w:rsidP="00F7001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716" w:type="dxa"/>
            <w:vAlign w:val="center"/>
          </w:tcPr>
          <w:p w14:paraId="32B81603" w14:textId="77777777" w:rsidR="008069E7" w:rsidRPr="004F7C57" w:rsidRDefault="008069E7" w:rsidP="008069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B3144A2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C22E900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325158ED" w14:textId="77777777"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FA858B0" w14:textId="77777777" w:rsidTr="003D59DC">
        <w:trPr>
          <w:trHeight w:val="1505"/>
        </w:trPr>
        <w:tc>
          <w:tcPr>
            <w:tcW w:w="6771" w:type="dxa"/>
            <w:vAlign w:val="center"/>
          </w:tcPr>
          <w:p w14:paraId="60B19201" w14:textId="77777777"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73B2747" w14:textId="77777777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14:paraId="535E8C62" w14:textId="716E68E4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to ensure cross divisional collaboration</w:t>
            </w:r>
          </w:p>
          <w:p w14:paraId="6D3C7147" w14:textId="77777777" w:rsidR="00496FC6" w:rsidRPr="00B12189" w:rsidRDefault="00496FC6" w:rsidP="008069E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14:paraId="42D29D4A" w14:textId="77777777" w:rsidR="00496FC6" w:rsidRPr="003D59DC" w:rsidRDefault="00496FC6" w:rsidP="008069E7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Collaborate with digital, design, content and planning teams to develop new and inventive solutions to meet segment specific targets</w:t>
            </w:r>
          </w:p>
          <w:p w14:paraId="24E8FA53" w14:textId="77777777"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18D7FED9" w14:textId="77777777" w:rsidR="003D59DC" w:rsidRPr="003D59DC" w:rsidRDefault="003D59DC" w:rsidP="00A8481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31588341" w14:textId="77777777" w:rsidR="003D59DC" w:rsidRPr="003D59DC" w:rsidRDefault="003D59DC" w:rsidP="008069E7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BB025D6" w14:textId="77777777" w:rsidR="009E22D0" w:rsidRPr="00B75089" w:rsidRDefault="009E22D0" w:rsidP="008069E7">
            <w:pPr>
              <w:pStyle w:val="ListParagraph"/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B77FCF" w14:textId="77777777" w:rsidTr="007F096C">
        <w:trPr>
          <w:trHeight w:val="1265"/>
        </w:trPr>
        <w:tc>
          <w:tcPr>
            <w:tcW w:w="6771" w:type="dxa"/>
          </w:tcPr>
          <w:p w14:paraId="185F1887" w14:textId="77777777"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3CBC8D" w14:textId="77777777" w:rsidR="007F096C" w:rsidRPr="00644BB2" w:rsidRDefault="00644BB2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1C1A27F8" w14:textId="77777777" w:rsidR="002D7ABB" w:rsidRPr="002D7ABB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7C1828" w14:textId="77777777" w:rsidR="009E22D0" w:rsidRPr="00B75089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AF1AC3" w14:textId="77777777" w:rsidR="00FB4711" w:rsidRPr="00F70017" w:rsidRDefault="00FB471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CF908A5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A2A0A0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C7E6F63" w14:textId="77777777" w:rsidTr="00496FC6">
        <w:trPr>
          <w:trHeight w:val="1227"/>
        </w:trPr>
        <w:tc>
          <w:tcPr>
            <w:tcW w:w="10490" w:type="dxa"/>
          </w:tcPr>
          <w:p w14:paraId="68CD78B5" w14:textId="77777777" w:rsidR="003D59DC" w:rsidRDefault="003D59DC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Lead, participate and facilitate completion of relevant businesses cases and briefs to deliver well-constructed marketing literature / campaigns</w:t>
            </w:r>
          </w:p>
          <w:p w14:paraId="2D9C9EA2" w14:textId="77777777" w:rsidR="009E22D0" w:rsidRPr="00496FC6" w:rsidRDefault="00496FC6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14:paraId="49840E31" w14:textId="77777777"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C1095DF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A2156EC" w14:textId="77777777"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5C7AB2B" w14:textId="77777777" w:rsidTr="00AA0FE5">
        <w:trPr>
          <w:trHeight w:val="277"/>
        </w:trPr>
        <w:tc>
          <w:tcPr>
            <w:tcW w:w="10490" w:type="dxa"/>
          </w:tcPr>
          <w:p w14:paraId="43524256" w14:textId="77777777"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14:paraId="17FE66DE" w14:textId="77777777" w:rsidR="005542D1" w:rsidRPr="00F70017" w:rsidRDefault="005542D1" w:rsidP="008069E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703"/>
        <w:gridCol w:w="3260"/>
        <w:gridCol w:w="2010"/>
        <w:gridCol w:w="1250"/>
        <w:gridCol w:w="3119"/>
        <w:gridCol w:w="148"/>
      </w:tblGrid>
      <w:tr w:rsidR="002E3BFE" w:rsidRPr="00B75089" w14:paraId="3A44762C" w14:textId="77777777" w:rsidTr="00FC609C">
        <w:trPr>
          <w:gridAfter w:val="1"/>
          <w:wAfter w:w="148" w:type="dxa"/>
          <w:trHeight w:val="525"/>
        </w:trPr>
        <w:tc>
          <w:tcPr>
            <w:tcW w:w="5973" w:type="dxa"/>
            <w:gridSpan w:val="3"/>
            <w:shd w:val="clear" w:color="auto" w:fill="D9D9D9" w:themeFill="background1" w:themeFillShade="D9"/>
            <w:vAlign w:val="center"/>
          </w:tcPr>
          <w:p w14:paraId="15BD08C0" w14:textId="77777777"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100566C6" w14:textId="77777777"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14:paraId="7D95468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F765152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369" w:type="dxa"/>
            <w:gridSpan w:val="2"/>
          </w:tcPr>
          <w:p w14:paraId="291AA0BD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7388699E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2BEA68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369" w:type="dxa"/>
            <w:gridSpan w:val="2"/>
          </w:tcPr>
          <w:p w14:paraId="47070645" w14:textId="3037EB9F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12D8030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5348C975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369" w:type="dxa"/>
            <w:gridSpan w:val="2"/>
          </w:tcPr>
          <w:p w14:paraId="2A657F79" w14:textId="6C57045B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BFE" w:rsidRPr="00B75089" w14:paraId="3700FA5C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03F7D9C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369" w:type="dxa"/>
            <w:gridSpan w:val="2"/>
          </w:tcPr>
          <w:p w14:paraId="5669E19C" w14:textId="651502B5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4CDD50DD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3B916959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369" w:type="dxa"/>
            <w:gridSpan w:val="2"/>
          </w:tcPr>
          <w:p w14:paraId="54835193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42929E9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1740DAB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369" w:type="dxa"/>
            <w:gridSpan w:val="2"/>
          </w:tcPr>
          <w:p w14:paraId="3C3D3BBA" w14:textId="442B722C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FC609C" w14:paraId="533F20B6" w14:textId="77777777" w:rsidTr="00FC609C">
        <w:tc>
          <w:tcPr>
            <w:tcW w:w="703" w:type="dxa"/>
            <w:shd w:val="clear" w:color="auto" w:fill="BFBFBF" w:themeFill="background1" w:themeFillShade="BF"/>
          </w:tcPr>
          <w:p w14:paraId="4CC46327" w14:textId="77777777" w:rsidR="00FC609C" w:rsidRDefault="00FC609C" w:rsidP="00F7001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51CA02B" w14:textId="4E206E55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563952A8" w14:textId="5939102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7024EA58" w14:textId="42BD16E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FC609C" w14:paraId="45CC8147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37D6D1F1" w14:textId="69933089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</w:tcPr>
          <w:p w14:paraId="157DD618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marketing and marketing communications planning</w:t>
            </w:r>
          </w:p>
          <w:p w14:paraId="178B215A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campaign delivery and development processes</w:t>
            </w:r>
          </w:p>
          <w:p w14:paraId="4F8B29E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14:paraId="28D24859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14:paraId="4740CCA3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B57966B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14:paraId="7A327191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Familiar with developing annual marketing plans to drive acquisition, engagement and retention</w:t>
            </w:r>
          </w:p>
          <w:p w14:paraId="7C3BBAB0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execute campaigns at a strategic level as well as day-to-day implementation</w:t>
            </w:r>
          </w:p>
          <w:p w14:paraId="1A75EB40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14:paraId="38CEACB9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14:paraId="6BC51111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14:paraId="1BF76B00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172FA8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14:paraId="5300B40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delivering effective marketing </w:t>
            </w:r>
            <w:r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with a strong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>marketing techniques and tools across all mediums</w:t>
            </w:r>
          </w:p>
          <w:p w14:paraId="5D082F5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14:paraId="1E0DD80E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14:paraId="14265FB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  <w:p w14:paraId="63DB0B8D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  <w:p w14:paraId="7DD0940C" w14:textId="393FE904" w:rsidR="00FC609C" w:rsidRP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C609C">
              <w:rPr>
                <w:rFonts w:ascii="Arial" w:eastAsia="Calibri" w:hAnsi="Arial" w:cs="Arial"/>
                <w:sz w:val="20"/>
                <w:szCs w:val="20"/>
              </w:rPr>
              <w:t>Experience writing campaign briefs and plans</w:t>
            </w:r>
          </w:p>
        </w:tc>
      </w:tr>
      <w:tr w:rsidR="00FC609C" w14:paraId="2D08F08E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2F1A1858" w14:textId="01C740A6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260" w:type="dxa"/>
          </w:tcPr>
          <w:p w14:paraId="706BF8B9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14:paraId="1724BD51" w14:textId="77777777" w:rsidR="00FC609C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931D05B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or related organisations</w:t>
            </w:r>
          </w:p>
          <w:p w14:paraId="777F7BA1" w14:textId="77777777" w:rsidR="00FC609C" w:rsidRPr="00CB5D24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07133CB5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>Experience of working in a regulated financial services environmen</w:t>
            </w: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  <w:p w14:paraId="080C92CC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content marketing</w:t>
            </w:r>
          </w:p>
          <w:p w14:paraId="70B6B9F5" w14:textId="52F9B20A" w:rsidR="00FC609C" w:rsidRDefault="00FC609C" w:rsidP="00697074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BB0696" w14:textId="77777777" w:rsidR="00F70017" w:rsidRDefault="00F70017" w:rsidP="00F7001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DD410C3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B94131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ACF6F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88ABED1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DC71909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18688E" w14:textId="77777777" w:rsidR="002E3BFE" w:rsidRPr="003D59DC" w:rsidRDefault="002E3BFE" w:rsidP="008069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D3D8" w14:textId="77777777" w:rsidR="0056188D" w:rsidRPr="00B75089" w:rsidRDefault="0056188D" w:rsidP="008069E7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DD5DC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6F046C7E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0C5A0" w14:textId="77777777"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4F1A4711" w14:textId="77777777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14:paraId="3E253D01" w14:textId="29C82031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2021</w:t>
            </w:r>
          </w:p>
          <w:p w14:paraId="35A2236F" w14:textId="1A559DCA"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 xml:space="preserve">f next review: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2022</w:t>
            </w:r>
          </w:p>
        </w:sdtContent>
      </w:sdt>
      <w:p w14:paraId="28362B86" w14:textId="4393A1AB"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7D1ED6">
          <w:rPr>
            <w:noProof/>
            <w:sz w:val="16"/>
            <w:szCs w:val="16"/>
          </w:rPr>
          <w:t>3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14:paraId="4130711F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EF185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0AB6B856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FE0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09542A81" wp14:editId="7CEF422B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22"/>
  </w:num>
  <w:num w:numId="9">
    <w:abstractNumId w:val="23"/>
  </w:num>
  <w:num w:numId="10">
    <w:abstractNumId w:val="18"/>
  </w:num>
  <w:num w:numId="11">
    <w:abstractNumId w:val="4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5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210EA"/>
    <w:rsid w:val="000565E7"/>
    <w:rsid w:val="00082F60"/>
    <w:rsid w:val="000E4361"/>
    <w:rsid w:val="0020132A"/>
    <w:rsid w:val="002412D8"/>
    <w:rsid w:val="002640B5"/>
    <w:rsid w:val="002B557F"/>
    <w:rsid w:val="002D7ABB"/>
    <w:rsid w:val="002E3BFE"/>
    <w:rsid w:val="00306334"/>
    <w:rsid w:val="003D59DC"/>
    <w:rsid w:val="004546C1"/>
    <w:rsid w:val="004666DB"/>
    <w:rsid w:val="00496FC6"/>
    <w:rsid w:val="004B2511"/>
    <w:rsid w:val="004B290F"/>
    <w:rsid w:val="004C0A44"/>
    <w:rsid w:val="004D18E8"/>
    <w:rsid w:val="004D2E1D"/>
    <w:rsid w:val="00534CF3"/>
    <w:rsid w:val="00545D3C"/>
    <w:rsid w:val="005542D1"/>
    <w:rsid w:val="0056188D"/>
    <w:rsid w:val="005C1E4D"/>
    <w:rsid w:val="006219B1"/>
    <w:rsid w:val="00644BB2"/>
    <w:rsid w:val="00666EB3"/>
    <w:rsid w:val="00697074"/>
    <w:rsid w:val="00711E46"/>
    <w:rsid w:val="00717094"/>
    <w:rsid w:val="00787C2D"/>
    <w:rsid w:val="007A0593"/>
    <w:rsid w:val="007C3365"/>
    <w:rsid w:val="007D1ED6"/>
    <w:rsid w:val="007E7CA1"/>
    <w:rsid w:val="007F096C"/>
    <w:rsid w:val="008069E7"/>
    <w:rsid w:val="00813AEB"/>
    <w:rsid w:val="008F2B12"/>
    <w:rsid w:val="00905089"/>
    <w:rsid w:val="00912FBA"/>
    <w:rsid w:val="009A7F00"/>
    <w:rsid w:val="009E22D0"/>
    <w:rsid w:val="00A34F44"/>
    <w:rsid w:val="00A4414A"/>
    <w:rsid w:val="00A84813"/>
    <w:rsid w:val="00AA0FE5"/>
    <w:rsid w:val="00AD34A1"/>
    <w:rsid w:val="00B75089"/>
    <w:rsid w:val="00B978A6"/>
    <w:rsid w:val="00BC15D2"/>
    <w:rsid w:val="00C03ACC"/>
    <w:rsid w:val="00C32411"/>
    <w:rsid w:val="00C874F8"/>
    <w:rsid w:val="00C91CFA"/>
    <w:rsid w:val="00CB5D24"/>
    <w:rsid w:val="00CE4995"/>
    <w:rsid w:val="00D83225"/>
    <w:rsid w:val="00D84FA2"/>
    <w:rsid w:val="00DC593B"/>
    <w:rsid w:val="00DF1AB3"/>
    <w:rsid w:val="00E40AC5"/>
    <w:rsid w:val="00E95465"/>
    <w:rsid w:val="00EB322B"/>
    <w:rsid w:val="00F5319A"/>
    <w:rsid w:val="00F70017"/>
    <w:rsid w:val="00F94B7F"/>
    <w:rsid w:val="00FB4711"/>
    <w:rsid w:val="00FC609C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D86102D"/>
  <w15:docId w15:val="{939D16BA-2372-4A42-BDA0-99CFA78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6D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6DB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774C825A-8936-428C-84F3-ACFECB6AF0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5499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</cp:lastModifiedBy>
  <cp:revision>2</cp:revision>
  <dcterms:created xsi:type="dcterms:W3CDTF">2021-09-16T13:51:00Z</dcterms:created>
  <dcterms:modified xsi:type="dcterms:W3CDTF">2021-09-16T13:51:00Z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7be4ad60-246b-4305-9522-876886c120fe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