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77777777" w:rsidR="00F5319A" w:rsidRPr="00B75089" w:rsidRDefault="00DF6C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Manager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77777777" w:rsidR="00DF6C57" w:rsidRPr="00B75089" w:rsidRDefault="00DA2062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77777777" w:rsidR="00DF6C57" w:rsidRPr="009E7ADD" w:rsidRDefault="009E7ADD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081686E8" w:rsidR="00DF6C57" w:rsidRPr="00B75089" w:rsidRDefault="006C465C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77777777" w:rsidR="00DF6C57" w:rsidRPr="00B75089" w:rsidRDefault="009E7ADD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1DC3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009E22D0">
        <w:trPr>
          <w:trHeight w:val="693"/>
        </w:trPr>
        <w:tc>
          <w:tcPr>
            <w:tcW w:w="10509" w:type="dxa"/>
          </w:tcPr>
          <w:p w14:paraId="63FCFE1D" w14:textId="668F6E57" w:rsidR="009E7ADD" w:rsidRPr="009E7ADD" w:rsidRDefault="009A7BD6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>Information Security Manager in carrying out technical assessments and remediation of activities across the MPS network, systems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underpinning core business processes.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009E22D0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DAD7860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14:paraId="6BC882DA" w14:textId="663D6628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the delivery of systems to protect the integrity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EE448C" w14:textId="15DCA4DA" w:rsidR="003471B0" w:rsidRDefault="009A7BD6" w:rsidP="00250E44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 design and delivery of training for the MPS Information Security Management System (ISMS – ISO 27001)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14:paraId="5305139B" w14:textId="163D504A" w:rsidR="00250E44" w:rsidRPr="00644BB2" w:rsidRDefault="00250E44" w:rsidP="00250E4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  <w:p w14:paraId="28C32157" w14:textId="411C3759" w:rsidR="00D1015C" w:rsidRPr="009E7ADD" w:rsidRDefault="00D1015C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2B59B5" w14:textId="77777777" w:rsidR="007C6208" w:rsidRPr="009E7ADD" w:rsidRDefault="007C6208" w:rsidP="00621D28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74FD90B3" w14:textId="2EC93406" w:rsidR="009E22D0" w:rsidRPr="009D3434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</w:tc>
      </w:tr>
      <w:tr w:rsidR="009E22D0" w:rsidRPr="00B75089" w14:paraId="5E015809" w14:textId="77777777" w:rsidTr="009E22D0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331CD57" w14:textId="0AEAF0E0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14:paraId="42342F6B" w14:textId="77777777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14:paraId="189F5734" w14:textId="39FA05DC" w:rsidR="009A7BD6" w:rsidRPr="000061B7" w:rsidRDefault="009A7BD6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Lead/Support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the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t xml:space="preserve">findings, make recommendations for corrective action and support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lastRenderedPageBreak/>
              <w:t>regulatory and compliance certifications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GDPR and ISO 27001.</w:t>
            </w: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009E22D0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74764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EDE44C0" w14:textId="576FFD0A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14:paraId="289549E1" w14:textId="1AE327D3" w:rsidR="00D17E9D" w:rsidRPr="00D62562" w:rsidRDefault="00D17E9D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D&amp;C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7FE5C1EF" w14:textId="3DCB6494" w:rsidR="003471B0" w:rsidRPr="009E7ADD" w:rsidRDefault="003471B0" w:rsidP="009D343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009E22D0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15D48C0D" w:rsidR="003471B0" w:rsidRPr="009E7ADD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6F2255F4" w14:textId="76A99C2A" w:rsidR="002D773B" w:rsidRPr="009E7ADD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</w:p>
          <w:p w14:paraId="241E67F6" w14:textId="383F9970" w:rsidR="00E01407" w:rsidRPr="00E01407" w:rsidRDefault="00E01407" w:rsidP="000744CC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77777777" w:rsidR="002D773B" w:rsidRPr="009E7ADD" w:rsidRDefault="002D773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Competent MPS Information Security management system users across MPS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2DC11791" w14:textId="77777777" w:rsidR="002D773B" w:rsidRPr="00B75089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</w:tc>
      </w:tr>
      <w:tr w:rsidR="009E22D0" w:rsidRPr="00B75089" w14:paraId="7A802B17" w14:textId="77777777" w:rsidTr="009E22D0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8E045E5" w14:textId="2D5DFF02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14:paraId="6DA9CF57" w14:textId="6150EBC4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26842342" w14:textId="7430E205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77777777" w:rsidR="007C6208" w:rsidRPr="00397C67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09D8B99B" w14:textId="71E04FA7" w:rsidR="00397C67" w:rsidRPr="0074764F" w:rsidRDefault="00397C67" w:rsidP="00397C6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00FF16B8">
        <w:trPr>
          <w:trHeight w:val="693"/>
        </w:trPr>
        <w:tc>
          <w:tcPr>
            <w:tcW w:w="10490" w:type="dxa"/>
          </w:tcPr>
          <w:p w14:paraId="09985962" w14:textId="5A54D357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>against our Risk Appetite.</w:t>
            </w:r>
          </w:p>
          <w:p w14:paraId="3D1255B9" w14:textId="39BECC30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 our Risk Appetite.</w:t>
            </w:r>
          </w:p>
          <w:p w14:paraId="29168B92" w14:textId="2621AAD0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Liaise with relevant teams in specialist areas to manage security,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3F8C4E" w14:textId="1FB7FAE8" w:rsidR="00900D3A" w:rsidRDefault="00900D3A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B662" w14:textId="4D1F2F36" w:rsidR="003471B0" w:rsidRDefault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2F378900" w:rsidR="00D1015C" w:rsidRPr="009E7ADD" w:rsidRDefault="00D362D5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</w:t>
            </w:r>
            <w:r>
              <w:rPr>
                <w:sz w:val="20"/>
                <w:szCs w:val="20"/>
              </w:rPr>
              <w:t>es</w:t>
            </w:r>
            <w:bookmarkStart w:id="0" w:name="_GoBack"/>
            <w:bookmarkEnd w:id="0"/>
            <w:r w:rsidR="00D1015C" w:rsidRPr="009E7ADD">
              <w:rPr>
                <w:sz w:val="20"/>
                <w:szCs w:val="20"/>
              </w:rPr>
              <w:t xml:space="preserve"> for the </w:t>
            </w:r>
            <w:r w:rsidR="007C6208" w:rsidRPr="009E7ADD">
              <w:rPr>
                <w:sz w:val="20"/>
                <w:szCs w:val="20"/>
              </w:rPr>
              <w:t>Information Security Manager</w:t>
            </w:r>
            <w:r w:rsidR="00D1015C" w:rsidRPr="009E7ADD">
              <w:rPr>
                <w:sz w:val="20"/>
                <w:szCs w:val="20"/>
              </w:rPr>
              <w:t xml:space="preserve"> for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264F8998" w14:textId="77777777" w:rsidR="00D1015C" w:rsidRPr="00DE09EA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6488E688" w14:textId="77777777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 xml:space="preserve">Facilitate reporting that will be </w:t>
            </w:r>
            <w:proofErr w:type="spellStart"/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utilised</w:t>
            </w:r>
            <w:proofErr w:type="spellEnd"/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 xml:space="preserve">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5BE2D4A1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14:paraId="280417A8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14:paraId="400C427A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 w:rsidP="0064133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77777777" w:rsidR="00ED05D7" w:rsidRPr="00621D28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14:paraId="23FC71F3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deploying and managing Security Solutions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25" w:type="dxa"/>
          </w:tcPr>
          <w:p w14:paraId="605BDB5D" w14:textId="77777777" w:rsidR="00E40AC5" w:rsidRPr="009E7ADD" w:rsidRDefault="001635F3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+</w:t>
            </w:r>
          </w:p>
          <w:p w14:paraId="3EFB6EBA" w14:textId="77777777" w:rsidR="007C6208" w:rsidRPr="009E7ADD" w:rsidRDefault="001635F3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Security +</w:t>
            </w:r>
          </w:p>
          <w:p w14:paraId="4ED3BDA5" w14:textId="77777777" w:rsidR="00DD7579" w:rsidRPr="00B75089" w:rsidRDefault="007C6208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77777777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working to embed Risk Frameworks across an organisation</w:t>
            </w:r>
          </w:p>
        </w:tc>
      </w:tr>
      <w:bookmarkEnd w:id="1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702C" w14:textId="77777777" w:rsidR="00821546" w:rsidRDefault="00821546" w:rsidP="009E22D0">
      <w:pPr>
        <w:spacing w:after="0" w:line="240" w:lineRule="auto"/>
      </w:pPr>
      <w:r>
        <w:separator/>
      </w:r>
    </w:p>
  </w:endnote>
  <w:endnote w:type="continuationSeparator" w:id="0">
    <w:p w14:paraId="2723450D" w14:textId="77777777" w:rsidR="00821546" w:rsidRDefault="0082154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02E5" w14:textId="2391DE86" w:rsidR="003471B0" w:rsidRPr="00AD458B" w:rsidRDefault="003471B0" w:rsidP="003471B0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01AEDE24" w14:textId="77777777" w:rsidR="003471B0" w:rsidRPr="00AD458B" w:rsidRDefault="003471B0" w:rsidP="003471B0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2C8CC17A" w14:textId="6AD9360B" w:rsidR="003471B0" w:rsidRDefault="003471B0" w:rsidP="003471B0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 November 2020</w:t>
    </w:r>
  </w:p>
  <w:p w14:paraId="698B9397" w14:textId="77777777" w:rsidR="003471B0" w:rsidRDefault="00347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D8B1" w14:textId="77777777" w:rsidR="00821546" w:rsidRDefault="00821546" w:rsidP="009E22D0">
      <w:pPr>
        <w:spacing w:after="0" w:line="240" w:lineRule="auto"/>
      </w:pPr>
      <w:r>
        <w:separator/>
      </w:r>
    </w:p>
  </w:footnote>
  <w:footnote w:type="continuationSeparator" w:id="0">
    <w:p w14:paraId="3BEC72B0" w14:textId="77777777" w:rsidR="00821546" w:rsidRDefault="0082154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DAE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25"/>
  </w:num>
  <w:num w:numId="9">
    <w:abstractNumId w:val="28"/>
  </w:num>
  <w:num w:numId="10">
    <w:abstractNumId w:val="22"/>
  </w:num>
  <w:num w:numId="11">
    <w:abstractNumId w:val="8"/>
  </w:num>
  <w:num w:numId="12">
    <w:abstractNumId w:val="24"/>
  </w:num>
  <w:num w:numId="13">
    <w:abstractNumId w:val="16"/>
  </w:num>
  <w:num w:numId="14">
    <w:abstractNumId w:val="12"/>
  </w:num>
  <w:num w:numId="15">
    <w:abstractNumId w:val="7"/>
  </w:num>
  <w:num w:numId="16">
    <w:abstractNumId w:val="27"/>
  </w:num>
  <w:num w:numId="17">
    <w:abstractNumId w:val="23"/>
  </w:num>
  <w:num w:numId="18">
    <w:abstractNumId w:val="15"/>
  </w:num>
  <w:num w:numId="19">
    <w:abstractNumId w:val="0"/>
  </w:num>
  <w:num w:numId="20">
    <w:abstractNumId w:val="20"/>
  </w:num>
  <w:num w:numId="21">
    <w:abstractNumId w:val="3"/>
  </w:num>
  <w:num w:numId="22">
    <w:abstractNumId w:val="1"/>
  </w:num>
  <w:num w:numId="23">
    <w:abstractNumId w:val="21"/>
  </w:num>
  <w:num w:numId="24">
    <w:abstractNumId w:val="9"/>
  </w:num>
  <w:num w:numId="25">
    <w:abstractNumId w:val="4"/>
  </w:num>
  <w:num w:numId="26">
    <w:abstractNumId w:val="6"/>
  </w:num>
  <w:num w:numId="27">
    <w:abstractNumId w:val="26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B6DF7"/>
    <w:rsid w:val="000D6E15"/>
    <w:rsid w:val="000E4361"/>
    <w:rsid w:val="001635F3"/>
    <w:rsid w:val="0017578B"/>
    <w:rsid w:val="0023451E"/>
    <w:rsid w:val="00250E44"/>
    <w:rsid w:val="00264A12"/>
    <w:rsid w:val="00292308"/>
    <w:rsid w:val="002B557F"/>
    <w:rsid w:val="002C3E82"/>
    <w:rsid w:val="002D773B"/>
    <w:rsid w:val="003471B0"/>
    <w:rsid w:val="00376958"/>
    <w:rsid w:val="00376DB7"/>
    <w:rsid w:val="00387AF6"/>
    <w:rsid w:val="00397C67"/>
    <w:rsid w:val="003E5744"/>
    <w:rsid w:val="004A5414"/>
    <w:rsid w:val="004B7A68"/>
    <w:rsid w:val="004D18E8"/>
    <w:rsid w:val="00505474"/>
    <w:rsid w:val="005542D1"/>
    <w:rsid w:val="0056188D"/>
    <w:rsid w:val="005739E5"/>
    <w:rsid w:val="00584532"/>
    <w:rsid w:val="005C1536"/>
    <w:rsid w:val="0060007B"/>
    <w:rsid w:val="00615FCE"/>
    <w:rsid w:val="006219B1"/>
    <w:rsid w:val="00621D28"/>
    <w:rsid w:val="00666EB3"/>
    <w:rsid w:val="00683051"/>
    <w:rsid w:val="006C465C"/>
    <w:rsid w:val="006C7423"/>
    <w:rsid w:val="006F1562"/>
    <w:rsid w:val="00711E46"/>
    <w:rsid w:val="00713776"/>
    <w:rsid w:val="00717094"/>
    <w:rsid w:val="0074764F"/>
    <w:rsid w:val="0076383C"/>
    <w:rsid w:val="007C6208"/>
    <w:rsid w:val="007E7CA1"/>
    <w:rsid w:val="00813AEB"/>
    <w:rsid w:val="0081655E"/>
    <w:rsid w:val="00821546"/>
    <w:rsid w:val="008B24B3"/>
    <w:rsid w:val="00900D3A"/>
    <w:rsid w:val="009317A0"/>
    <w:rsid w:val="00954206"/>
    <w:rsid w:val="009776EC"/>
    <w:rsid w:val="009A7BD6"/>
    <w:rsid w:val="009D3434"/>
    <w:rsid w:val="009E22D0"/>
    <w:rsid w:val="009E7ADD"/>
    <w:rsid w:val="00A4414A"/>
    <w:rsid w:val="00B75089"/>
    <w:rsid w:val="00BB1CA3"/>
    <w:rsid w:val="00BF548D"/>
    <w:rsid w:val="00C061AC"/>
    <w:rsid w:val="00C735F0"/>
    <w:rsid w:val="00C91CFA"/>
    <w:rsid w:val="00D1015C"/>
    <w:rsid w:val="00D17E9D"/>
    <w:rsid w:val="00D362D5"/>
    <w:rsid w:val="00D54AC6"/>
    <w:rsid w:val="00DA2062"/>
    <w:rsid w:val="00DD7579"/>
    <w:rsid w:val="00DE09EA"/>
    <w:rsid w:val="00DE2317"/>
    <w:rsid w:val="00DF6C57"/>
    <w:rsid w:val="00E01407"/>
    <w:rsid w:val="00E40AC5"/>
    <w:rsid w:val="00E911CF"/>
    <w:rsid w:val="00EB501C"/>
    <w:rsid w:val="00ED05D7"/>
    <w:rsid w:val="00EE7DAF"/>
    <w:rsid w:val="00F5319A"/>
    <w:rsid w:val="00FA1683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796F03"/>
  <w15:docId w15:val="{02F8263E-DCC0-4DA1-98B0-7D2EC30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74AA3AA-4878-4168-9231-2136FA9897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Hodge, Laura</cp:lastModifiedBy>
  <cp:revision>4</cp:revision>
  <dcterms:created xsi:type="dcterms:W3CDTF">2020-07-08T14:29:00Z</dcterms:created>
  <dcterms:modified xsi:type="dcterms:W3CDTF">2020-07-08T14:39:00Z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