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77777777" w:rsidR="00F5319A" w:rsidRPr="00B75089" w:rsidRDefault="00DF6C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Manager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601A628A" w:rsidR="00DF6C57" w:rsidRPr="00B75089" w:rsidRDefault="00CF1CBA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Technology, Digital and Data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159442F2" w:rsidR="00DF6C57" w:rsidRPr="00B75089" w:rsidRDefault="00CF1CBA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Technology, Digital and Data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4A0A1918" w:rsidR="00DF6C57" w:rsidRPr="009E7ADD" w:rsidRDefault="00166F81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</w:t>
            </w:r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79D013C3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56B7986E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orporate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unctions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5E80749D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5E80749D">
        <w:trPr>
          <w:trHeight w:val="693"/>
        </w:trPr>
        <w:tc>
          <w:tcPr>
            <w:tcW w:w="10509" w:type="dxa"/>
          </w:tcPr>
          <w:p w14:paraId="5B4511B9" w14:textId="22B8E3A8" w:rsidR="004D3E21" w:rsidRDefault="00053779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an expert in Information Security and </w:t>
            </w:r>
            <w:r w:rsidR="0023292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isk </w:t>
            </w:r>
            <w:r w:rsidR="0023292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anagement, the business will turn to you </w:t>
            </w:r>
            <w:r w:rsidR="00AA7831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for advice on how new systems and processes are being developed</w:t>
            </w:r>
            <w:r w:rsidR="00F80B7A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, to ensure security compliance requirements are m</w:t>
            </w:r>
            <w:r w:rsidR="000821AF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et. You’ll work with colleagues across </w:t>
            </w:r>
            <w:r w:rsidR="41B7DA1D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="00A70A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global </w:t>
            </w:r>
            <w:r w:rsidR="41B7DA1D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locations</w:t>
            </w:r>
            <w:r w:rsidR="002A0C00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</w:t>
            </w:r>
            <w:r w:rsidR="0079027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ensure all areas of our </w:t>
            </w:r>
            <w:r w:rsidR="000821AF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business </w:t>
            </w:r>
            <w:r w:rsidR="0079027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doing everything they should to protect our systems and </w:t>
            </w:r>
            <w:r w:rsidR="004056FF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sensitive data</w:t>
            </w:r>
            <w:r w:rsidR="00974784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2A0C00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C4F606" w14:textId="6393140B" w:rsidR="009E7ADD" w:rsidRDefault="005A0C55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</w:t>
            </w:r>
            <w:r w:rsidR="009A7BD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DF6C57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nformation Security Analyst 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play</w:t>
            </w:r>
            <w:r w:rsidR="46630DFD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crucial role in safeguarding </w:t>
            </w: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our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</w:t>
            </w:r>
            <w:r w:rsidR="00155583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ation's information assets. </w:t>
            </w:r>
            <w:r w:rsidR="00155583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We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ensure that the organi</w:t>
            </w:r>
            <w:r w:rsidR="00155583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ation adheres to security policies, regulatory</w:t>
            </w:r>
            <w:r w:rsidR="00155583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, ISO 27001</w:t>
            </w:r>
            <w:r w:rsidR="0018335E">
              <w:rPr>
                <w:rFonts w:ascii="Arial" w:hAnsi="Arial" w:cs="Arial"/>
                <w:color w:val="000000" w:themeColor="text1"/>
                <w:sz w:val="20"/>
                <w:szCs w:val="20"/>
              </w:rPr>
              <w:t>, PCI DSS</w:t>
            </w:r>
            <w:r w:rsidR="009B3B65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requirements and industry best practices, while also managing and mitigating information security </w:t>
            </w:r>
            <w:r w:rsidR="009B3B65" w:rsidRPr="321805F1">
              <w:rPr>
                <w:rFonts w:ascii="Arial" w:hAnsi="Arial" w:cs="Arial"/>
                <w:color w:val="000000" w:themeColor="text1"/>
                <w:sz w:val="20"/>
                <w:szCs w:val="20"/>
              </w:rPr>
              <w:t>risks</w:t>
            </w:r>
            <w:r w:rsidR="379388FC" w:rsidRPr="321805F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EC3E6D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C2E4B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An Information Security Analyst</w:t>
            </w:r>
            <w:r w:rsidR="00E95FC7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</w:t>
            </w:r>
            <w:r w:rsidR="00571271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conduct security</w:t>
            </w:r>
            <w:r w:rsidR="00BB7D4E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risk </w:t>
            </w:r>
            <w:r w:rsidR="00DF6C57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assessments and remediation of </w:t>
            </w:r>
            <w:r w:rsidR="0073391A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risks and audit findings </w:t>
            </w:r>
            <w:r w:rsidR="00DF6C57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across the MPS network, systems and software applications</w:t>
            </w:r>
            <w:r w:rsidR="009A7BD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ensure MPS maintains a stable, robust, secure and reliable IT environment </w:t>
            </w:r>
            <w:r w:rsidR="009D746C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underpinning core business processes and to ensure MPS data is robustly protected.</w:t>
            </w:r>
          </w:p>
          <w:p w14:paraId="63FCFE1D" w14:textId="5CBD4545" w:rsidR="00166F81" w:rsidRPr="009E7ADD" w:rsidRDefault="00166F81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role will assist in the 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>highlighting and ensuring the reduction of information security risks across the organisation, by driving the delivery of consistent, high quality security assurance and controls.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role will advocate and support a security first culture across the organisation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5E80749D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5E80749D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78AD768" w:rsidR="003471B0" w:rsidRDefault="3A3D37CF" w:rsidP="5E80749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5646244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esign and maintenance of </w:t>
            </w:r>
            <w:r w:rsidR="0490A9D2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5646244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nformation </w:t>
            </w:r>
            <w:r w:rsidR="0490A9D2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5646244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ecurity policies and supporting standards to ensure MPS meet business and legislative and/or regulatory requirements</w:t>
            </w:r>
            <w:r w:rsidR="7F8E8932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, as well as ISO 27001</w:t>
            </w:r>
            <w:r w:rsidR="007763B6">
              <w:rPr>
                <w:rFonts w:ascii="Arial" w:hAnsi="Arial" w:cs="Arial"/>
                <w:color w:val="000000" w:themeColor="text1"/>
                <w:sz w:val="20"/>
                <w:szCs w:val="20"/>
              </w:rPr>
              <w:t>/PCI DSS and other security standards and framework</w:t>
            </w:r>
            <w:r w:rsidR="56462446" w:rsidRPr="5E80749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BC882DA" w14:textId="042915B2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delivery of systems to protect the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D746C">
              <w:rPr>
                <w:color w:val="000000"/>
              </w:rPr>
              <w:t xml:space="preserve">onfidentiality,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 w:rsidRPr="00C34853">
              <w:rPr>
                <w:rFonts w:ascii="Arial" w:hAnsi="Arial" w:cs="Arial"/>
                <w:color w:val="000000"/>
                <w:sz w:val="20"/>
                <w:szCs w:val="20"/>
              </w:rPr>
              <w:t>and availability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and/or reputation</w:t>
            </w:r>
            <w:r w:rsidR="006F65E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C8C5253" w14:textId="37E63294" w:rsidR="00C34853" w:rsidRPr="00C34853" w:rsidRDefault="009A7BD6" w:rsidP="00C34853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</w:t>
            </w:r>
            <w:r w:rsidR="00C3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design and delivery of </w:t>
            </w:r>
            <w:r w:rsidR="00C34853">
              <w:rPr>
                <w:rFonts w:ascii="Arial" w:hAnsi="Arial" w:cs="Arial"/>
                <w:sz w:val="20"/>
                <w:szCs w:val="20"/>
              </w:rPr>
              <w:t>controls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53">
              <w:rPr>
                <w:rFonts w:ascii="Arial" w:hAnsi="Arial" w:cs="Arial"/>
                <w:sz w:val="20"/>
                <w:szCs w:val="20"/>
              </w:rPr>
              <w:t>which mitigate risks identified against numerous Information Security frameworks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  <w:r w:rsidR="006F65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DE8AC" w14:textId="77777777" w:rsidR="007C6208" w:rsidRDefault="00250E44" w:rsidP="0098366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 xml:space="preserve">both the Information Security strategy and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  <w:r w:rsidR="006F65E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92B59B5" w14:textId="6751F958" w:rsidR="005E58DB" w:rsidRPr="00983664" w:rsidRDefault="005E58DB" w:rsidP="005E58DB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790D6AF" w14:textId="77777777" w:rsidR="009E22D0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1A88CD5F" w14:textId="77777777" w:rsidR="009D746C" w:rsidRPr="005F60F0" w:rsidRDefault="009D746C" w:rsidP="009D746C">
            <w:pPr>
              <w:pStyle w:val="DPLBullet"/>
              <w:numPr>
                <w:ilvl w:val="0"/>
                <w:numId w:val="21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Delivery of Information Security activity - actual v plan</w:t>
            </w:r>
          </w:p>
          <w:p w14:paraId="74FD90B3" w14:textId="5B72360F" w:rsidR="009D746C" w:rsidRPr="009D3434" w:rsidRDefault="009D746C" w:rsidP="009D74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5E015809" w14:textId="77777777" w:rsidTr="5E80749D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5E58DB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8D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3331CD57" w14:textId="70EDB21E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Recommend security enhancements and </w:t>
            </w:r>
            <w:r w:rsidR="00DF5BDB">
              <w:rPr>
                <w:rFonts w:ascii="Arial" w:hAnsi="Arial" w:cs="Arial"/>
                <w:sz w:val="20"/>
                <w:szCs w:val="20"/>
              </w:rPr>
              <w:t>tooling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  <w:r w:rsidR="006F65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342F6B" w14:textId="4B5FBF43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  <w:r w:rsidR="00E743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9C7D32" w14:textId="77777777" w:rsidR="009A7BD6" w:rsidRPr="00630072" w:rsidRDefault="10768762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5E80749D">
              <w:rPr>
                <w:rFonts w:ascii="Arial" w:eastAsia="Calibri" w:hAnsi="Arial" w:cs="Arial"/>
                <w:sz w:val="20"/>
                <w:szCs w:val="20"/>
              </w:rPr>
              <w:t xml:space="preserve">Lead </w:t>
            </w:r>
            <w:r w:rsidR="009A7BD6" w:rsidRPr="5E80749D">
              <w:rPr>
                <w:rFonts w:ascii="Arial" w:eastAsia="Calibri" w:hAnsi="Arial" w:cs="Arial"/>
                <w:sz w:val="20"/>
                <w:szCs w:val="20"/>
              </w:rPr>
              <w:t>the production of reporting on</w:t>
            </w:r>
            <w:r w:rsidR="7F8E8932" w:rsidRPr="5E80749D">
              <w:rPr>
                <w:rFonts w:ascii="Arial" w:eastAsia="Calibri" w:hAnsi="Arial" w:cs="Arial"/>
                <w:sz w:val="20"/>
                <w:szCs w:val="20"/>
              </w:rPr>
              <w:t xml:space="preserve"> audit</w:t>
            </w:r>
            <w:r w:rsidR="009A7BD6" w:rsidRPr="5E80749D">
              <w:rPr>
                <w:rFonts w:ascii="Arial" w:eastAsia="Calibri" w:hAnsi="Arial" w:cs="Arial"/>
                <w:sz w:val="20"/>
                <w:szCs w:val="20"/>
              </w:rPr>
              <w:t xml:space="preserve"> findings, make recommendations for corrective action and support regulatory and compliance certifications</w:t>
            </w:r>
            <w:r w:rsidR="4B8CAEC5" w:rsidRPr="5E80749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A7BD6" w:rsidRPr="5E80749D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4B8CAEC5" w:rsidRPr="5E80749D">
              <w:rPr>
                <w:rFonts w:ascii="Arial" w:eastAsia="Calibri" w:hAnsi="Arial" w:cs="Arial"/>
                <w:sz w:val="20"/>
                <w:szCs w:val="20"/>
              </w:rPr>
              <w:t>GDPR</w:t>
            </w:r>
            <w:r w:rsidR="00347F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1DDCE583" w:rsidRPr="5E80749D">
              <w:rPr>
                <w:rFonts w:ascii="Arial" w:eastAsia="Calibri" w:hAnsi="Arial" w:cs="Arial"/>
                <w:sz w:val="20"/>
                <w:szCs w:val="20"/>
              </w:rPr>
              <w:t xml:space="preserve"> ISO 27001</w:t>
            </w:r>
            <w:r w:rsidR="00E74326">
              <w:rPr>
                <w:rFonts w:ascii="Arial" w:eastAsia="Calibri" w:hAnsi="Arial" w:cs="Arial"/>
                <w:sz w:val="20"/>
                <w:szCs w:val="20"/>
              </w:rPr>
              <w:t xml:space="preserve"> and PCI DSS</w:t>
            </w:r>
            <w:r w:rsidR="1DDCE583" w:rsidRPr="5E80749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9F5734" w14:textId="3079EE6E" w:rsidR="00E74326" w:rsidRPr="000061B7" w:rsidRDefault="00E74326" w:rsidP="00630072">
            <w:pPr>
              <w:pStyle w:val="ListParagraph"/>
              <w:ind w:left="7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5E80749D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5E58DB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8D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Member</w:t>
            </w:r>
          </w:p>
          <w:p w14:paraId="3EDE44C0" w14:textId="5A7CC842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  <w:r w:rsidR="00E743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E5C1EF" w14:textId="4D82FB0B" w:rsidR="003471B0" w:rsidRPr="005E58DB" w:rsidRDefault="00D17E9D" w:rsidP="005E58D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 w:rsidR="00EF6B85">
              <w:rPr>
                <w:rFonts w:ascii="Arial" w:eastAsia="Calibri" w:hAnsi="Arial" w:cs="Arial"/>
                <w:sz w:val="20"/>
                <w:szCs w:val="20"/>
              </w:rPr>
              <w:t xml:space="preserve"> Technology, </w:t>
            </w:r>
            <w:r w:rsidR="00A07814">
              <w:rPr>
                <w:rFonts w:ascii="Arial" w:eastAsia="Calibri" w:hAnsi="Arial" w:cs="Arial"/>
                <w:sz w:val="20"/>
                <w:szCs w:val="20"/>
              </w:rPr>
              <w:t>Digital</w:t>
            </w:r>
            <w:r w:rsidR="00EF6B85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A07814">
              <w:rPr>
                <w:rFonts w:ascii="Arial" w:eastAsia="Calibri" w:hAnsi="Arial" w:cs="Arial"/>
                <w:sz w:val="20"/>
                <w:szCs w:val="20"/>
              </w:rPr>
              <w:t>Data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943AE">
              <w:rPr>
                <w:rFonts w:ascii="Arial" w:eastAsia="Calibri" w:hAnsi="Arial" w:cs="Arial"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sz w:val="20"/>
                <w:szCs w:val="20"/>
              </w:rPr>
              <w:t>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5E80749D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5E58DB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58D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44A4E0B0" w:rsidR="003471B0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  <w:r w:rsidR="008501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1EDFFF" w14:textId="1EA3C219" w:rsidR="00C34853" w:rsidRPr="009E7ADD" w:rsidRDefault="00C34853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colleagues with Information Security related elements of their role, advocate security first culture and promote an environment </w:t>
            </w:r>
            <w:r w:rsidR="00A8777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>
              <w:rPr>
                <w:rFonts w:ascii="Arial" w:hAnsi="Arial" w:cs="Arial"/>
                <w:sz w:val="20"/>
                <w:szCs w:val="20"/>
              </w:rPr>
              <w:t>colleagues are comfortable discussing information security related topics and understand associate</w:t>
            </w:r>
            <w:r w:rsidR="00A8777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risks</w:t>
            </w:r>
            <w:r w:rsidR="008501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255F4" w14:textId="5A31DFF2" w:rsidR="002D773B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MPS</w:t>
            </w:r>
            <w:r w:rsidR="0085011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EA84B0A" w14:textId="77777777" w:rsidR="0073035D" w:rsidRPr="00B66AE8" w:rsidRDefault="0073035D" w:rsidP="00B66A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66A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241E67F6" w14:textId="383F9970" w:rsidR="00E01407" w:rsidRPr="00B66AE8" w:rsidRDefault="00E01407" w:rsidP="00630072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518E6CA4" w:rsidR="002D773B" w:rsidRPr="009E7ADD" w:rsidRDefault="0051799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Improved colleague understanding and awareness risk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3C99E89C" w14:textId="77777777" w:rsidR="002D773B" w:rsidRPr="00C34853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  <w:p w14:paraId="2DC11791" w14:textId="2ACDE9A5" w:rsidR="00C34853" w:rsidRPr="00B75089" w:rsidRDefault="00C34853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feedback</w:t>
            </w:r>
          </w:p>
        </w:tc>
      </w:tr>
      <w:tr w:rsidR="009E22D0" w:rsidRPr="00B75089" w14:paraId="7A802B17" w14:textId="77777777" w:rsidTr="5E80749D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5E58DB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8D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Risk</w:t>
            </w:r>
          </w:p>
          <w:p w14:paraId="08E045E5" w14:textId="00554F1D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  <w:r w:rsidR="008501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A9CF57" w14:textId="6150EBC4" w:rsidR="007C6208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46177460" w14:textId="1E91B8F9" w:rsidR="00B100B3" w:rsidRPr="009E7ADD" w:rsidRDefault="00B100B3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Security Operations to identify further security awareness requirements </w:t>
            </w:r>
            <w:r w:rsidR="004B39D5">
              <w:rPr>
                <w:rFonts w:ascii="Arial" w:hAnsi="Arial" w:cs="Arial"/>
                <w:sz w:val="20"/>
                <w:szCs w:val="20"/>
              </w:rPr>
              <w:t>following incidents</w:t>
            </w:r>
            <w:r w:rsidR="00A60C9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06228">
              <w:rPr>
                <w:rFonts w:ascii="Arial" w:hAnsi="Arial" w:cs="Arial"/>
                <w:sz w:val="20"/>
                <w:szCs w:val="20"/>
              </w:rPr>
              <w:t xml:space="preserve"> current</w:t>
            </w:r>
            <w:r w:rsidR="004B39D5">
              <w:rPr>
                <w:rFonts w:ascii="Arial" w:hAnsi="Arial" w:cs="Arial"/>
                <w:sz w:val="20"/>
                <w:szCs w:val="20"/>
              </w:rPr>
              <w:t xml:space="preserve"> threat</w:t>
            </w:r>
            <w:r w:rsidR="00A60C92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2A8BEF0A" w14:textId="39EAC46B" w:rsidR="00615FD2" w:rsidRDefault="00615FD2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686243">
              <w:rPr>
                <w:rFonts w:ascii="Arial" w:hAnsi="Arial" w:cs="Arial"/>
                <w:sz w:val="20"/>
                <w:szCs w:val="20"/>
              </w:rPr>
              <w:t xml:space="preserve"> the investigation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6F1">
              <w:rPr>
                <w:rFonts w:ascii="Arial" w:hAnsi="Arial" w:cs="Arial"/>
                <w:sz w:val="20"/>
                <w:szCs w:val="20"/>
              </w:rPr>
              <w:t>security incidents</w:t>
            </w:r>
            <w:r w:rsidR="00686243">
              <w:rPr>
                <w:rFonts w:ascii="Arial" w:hAnsi="Arial" w:cs="Arial"/>
                <w:sz w:val="20"/>
                <w:szCs w:val="20"/>
              </w:rPr>
              <w:t xml:space="preserve"> and escalate or take appropriate action to mitigate </w:t>
            </w:r>
            <w:r w:rsidR="005E1D26">
              <w:rPr>
                <w:rFonts w:ascii="Arial" w:hAnsi="Arial" w:cs="Arial"/>
                <w:sz w:val="20"/>
                <w:szCs w:val="20"/>
              </w:rPr>
              <w:t xml:space="preserve">risks, issue </w:t>
            </w:r>
            <w:r w:rsidR="00B83F77">
              <w:rPr>
                <w:rFonts w:ascii="Arial" w:hAnsi="Arial" w:cs="Arial"/>
                <w:sz w:val="20"/>
                <w:szCs w:val="20"/>
              </w:rPr>
              <w:t>and</w:t>
            </w:r>
            <w:r w:rsidR="005E1D26">
              <w:rPr>
                <w:rFonts w:ascii="Arial" w:hAnsi="Arial" w:cs="Arial"/>
                <w:sz w:val="20"/>
                <w:szCs w:val="20"/>
              </w:rPr>
              <w:t xml:space="preserve"> provide addition</w:t>
            </w:r>
            <w:r w:rsidR="00B83F77">
              <w:rPr>
                <w:rFonts w:ascii="Arial" w:hAnsi="Arial" w:cs="Arial"/>
                <w:sz w:val="20"/>
                <w:szCs w:val="20"/>
              </w:rPr>
              <w:t>al</w:t>
            </w:r>
            <w:r w:rsidR="005E1D26">
              <w:rPr>
                <w:rFonts w:ascii="Arial" w:hAnsi="Arial" w:cs="Arial"/>
                <w:sz w:val="20"/>
                <w:szCs w:val="20"/>
              </w:rPr>
              <w:t xml:space="preserve"> security awareness training</w:t>
            </w:r>
            <w:r w:rsidR="00B83F77">
              <w:rPr>
                <w:rFonts w:ascii="Arial" w:hAnsi="Arial" w:cs="Arial"/>
                <w:sz w:val="20"/>
                <w:szCs w:val="20"/>
              </w:rPr>
              <w:t>, if required</w:t>
            </w:r>
            <w:r w:rsidR="005E1D2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426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49840E3D" w:rsidR="007C6208" w:rsidRPr="0051799B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Drive and coordinate remediation of risks </w:t>
            </w:r>
            <w:r w:rsidR="00292311">
              <w:rPr>
                <w:rFonts w:ascii="Arial" w:hAnsi="Arial" w:cs="Arial"/>
                <w:sz w:val="20"/>
                <w:szCs w:val="20"/>
              </w:rPr>
              <w:t xml:space="preserve">and audit findings </w:t>
            </w:r>
            <w:r w:rsidRPr="009E7ADD">
              <w:rPr>
                <w:rFonts w:ascii="Arial" w:hAnsi="Arial" w:cs="Arial"/>
                <w:sz w:val="20"/>
                <w:szCs w:val="20"/>
              </w:rPr>
              <w:t>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55780C39" w14:textId="77777777" w:rsidR="00584F92" w:rsidRDefault="0051799B" w:rsidP="00B83F7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799B">
              <w:rPr>
                <w:rFonts w:ascii="Arial" w:hAnsi="Arial" w:cs="Arial"/>
                <w:sz w:val="20"/>
                <w:szCs w:val="20"/>
              </w:rPr>
              <w:t>Contribute to reporting dashboards designed to inform colleagues of MPS security posture</w:t>
            </w:r>
            <w:r w:rsidR="000449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D8B99B" w14:textId="2F0E9063" w:rsidR="0004499C" w:rsidRPr="00B83F77" w:rsidRDefault="0004499C" w:rsidP="00630072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4DDB6F75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4DDB6F75">
        <w:trPr>
          <w:trHeight w:val="693"/>
        </w:trPr>
        <w:tc>
          <w:tcPr>
            <w:tcW w:w="10490" w:type="dxa"/>
          </w:tcPr>
          <w:p w14:paraId="35014A8F" w14:textId="77777777" w:rsidR="0004499C" w:rsidRDefault="0004499C" w:rsidP="00630072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9985962" w14:textId="43126D8B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1799B">
              <w:rPr>
                <w:rFonts w:ascii="Arial" w:hAnsi="Arial" w:cs="Arial"/>
                <w:sz w:val="20"/>
                <w:szCs w:val="20"/>
              </w:rPr>
              <w:t>MPS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3D1255B9" w14:textId="6FCD4C75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</w:t>
            </w:r>
            <w:r w:rsidR="005327B4">
              <w:rPr>
                <w:rFonts w:ascii="Arial" w:hAnsi="Arial" w:cs="Arial"/>
                <w:sz w:val="20"/>
                <w:szCs w:val="20"/>
              </w:rPr>
              <w:t xml:space="preserve"> risks </w:t>
            </w:r>
            <w:r w:rsidRPr="009E7ADD">
              <w:rPr>
                <w:rFonts w:ascii="Arial" w:hAnsi="Arial" w:cs="Arial"/>
                <w:sz w:val="20"/>
                <w:szCs w:val="20"/>
              </w:rPr>
              <w:t>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</w:t>
            </w:r>
            <w:r w:rsidR="0051799B">
              <w:rPr>
                <w:rFonts w:ascii="Arial" w:hAnsi="Arial" w:cs="Arial"/>
                <w:sz w:val="20"/>
                <w:szCs w:val="20"/>
              </w:rPr>
              <w:t>in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MPS 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29168B92" w14:textId="0FA4D85C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Liaise with relevant teams in specialist areas to manage </w:t>
            </w:r>
            <w:r w:rsidR="00B83F77" w:rsidRPr="009E7ADD">
              <w:rPr>
                <w:rFonts w:ascii="Arial" w:eastAsia="Calibri" w:hAnsi="Arial" w:cs="Arial"/>
                <w:sz w:val="20"/>
                <w:szCs w:val="20"/>
              </w:rPr>
              <w:t>security</w:t>
            </w:r>
            <w:r w:rsidR="00B83F77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ensure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95D1DC7" w14:textId="21D1622E" w:rsidR="00B72241" w:rsidRDefault="0098692F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Managing the o</w:t>
            </w:r>
            <w:r w:rsidR="00B72241">
              <w:rPr>
                <w:rFonts w:ascii="Arial" w:eastAsia="Calibri" w:hAnsi="Arial" w:cs="Arial"/>
                <w:sz w:val="20"/>
                <w:szCs w:val="20"/>
              </w:rPr>
              <w:t>ngoing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activities</w:t>
            </w:r>
            <w:r w:rsidR="00B722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2460E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B72241">
              <w:rPr>
                <w:rFonts w:ascii="Arial" w:eastAsia="Calibri" w:hAnsi="Arial" w:cs="Arial"/>
                <w:sz w:val="20"/>
                <w:szCs w:val="20"/>
              </w:rPr>
              <w:t>maintenance of the ISMS, ensuring we remain ISO 27001 compliant.</w:t>
            </w:r>
          </w:p>
          <w:p w14:paraId="0D63B450" w14:textId="1800259C" w:rsidR="00A0202C" w:rsidRDefault="000566B2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Management of ongoing activities to remain compliant with PCI DSS.</w:t>
            </w:r>
          </w:p>
          <w:p w14:paraId="1893FE77" w14:textId="4620EAE4" w:rsidR="00197B46" w:rsidRDefault="00197B46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197B46">
              <w:rPr>
                <w:rFonts w:ascii="Arial" w:eastAsia="Calibri" w:hAnsi="Arial" w:cs="Arial"/>
                <w:sz w:val="20"/>
                <w:szCs w:val="20"/>
              </w:rPr>
              <w:t>onduct third party risk management and supplier assurance activities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3F8C4E" w14:textId="6FE96CA3" w:rsidR="00900D3A" w:rsidRDefault="005327B4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and </w:t>
            </w:r>
            <w:r w:rsidR="00B83F77">
              <w:rPr>
                <w:rFonts w:ascii="Arial" w:hAnsi="Arial" w:cs="Arial"/>
                <w:sz w:val="20"/>
                <w:szCs w:val="20"/>
              </w:rPr>
              <w:t>facilitation</w:t>
            </w:r>
            <w:r w:rsidR="00900D3A" w:rsidRPr="009E7ADD">
              <w:rPr>
                <w:rFonts w:ascii="Arial" w:hAnsi="Arial" w:cs="Arial"/>
                <w:sz w:val="20"/>
                <w:szCs w:val="20"/>
              </w:rPr>
              <w:t xml:space="preserve">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62CDB3F3" w:rsidR="00D1015C" w:rsidRPr="009E7ADD" w:rsidRDefault="008F5C7B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</w:t>
            </w:r>
            <w:r>
              <w:rPr>
                <w:sz w:val="20"/>
                <w:szCs w:val="20"/>
              </w:rPr>
              <w:t>es</w:t>
            </w:r>
            <w:r w:rsidR="00D1015C" w:rsidRPr="009E7ADD">
              <w:rPr>
                <w:sz w:val="20"/>
                <w:szCs w:val="20"/>
              </w:rPr>
              <w:t xml:space="preserve"> for the </w:t>
            </w:r>
            <w:r w:rsidR="007C6208" w:rsidRPr="009E7ADD">
              <w:rPr>
                <w:sz w:val="20"/>
                <w:szCs w:val="20"/>
              </w:rPr>
              <w:t xml:space="preserve">Information Security </w:t>
            </w:r>
            <w:r w:rsidR="00C00473" w:rsidRPr="009E7ADD">
              <w:rPr>
                <w:sz w:val="20"/>
                <w:szCs w:val="20"/>
              </w:rPr>
              <w:t>Manager</w:t>
            </w:r>
            <w:r w:rsidR="00D1015C" w:rsidRPr="009E7ADD">
              <w:rPr>
                <w:sz w:val="20"/>
                <w:szCs w:val="20"/>
              </w:rPr>
              <w:t xml:space="preserve">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695B9149" w14:textId="77777777" w:rsidR="00D1015C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264F8998" w14:textId="13756C68" w:rsidR="00A848BA" w:rsidRPr="00DE09EA" w:rsidRDefault="008F5C7B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Articulate </w:t>
            </w:r>
            <w:r w:rsidR="00C00473">
              <w:rPr>
                <w:rFonts w:ascii="Arial" w:hAnsi="Arial" w:cs="Arial"/>
                <w:sz w:val="20"/>
                <w:szCs w:val="20"/>
              </w:rPr>
              <w:t>security risk and control position to all levels of the business</w:t>
            </w:r>
            <w:r w:rsidR="005E58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006864E0" w14:textId="77777777" w:rsidR="00986473" w:rsidRPr="00630072" w:rsidRDefault="00986473" w:rsidP="00630072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6488E688" w14:textId="4D52E6AD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02D64563" w14:textId="346C91BD" w:rsidR="00AC44A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Verbal communication skills, including presentation skills, with an ability to communicate with a range of technical and non-technical team members and other relevant individuals </w:t>
            </w:r>
            <w:r w:rsidR="001513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levels</w:t>
            </w:r>
            <w:r w:rsidR="005064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the business</w:t>
            </w:r>
          </w:p>
          <w:p w14:paraId="5BE2D4A1" w14:textId="2E09A429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Written communication skills, for example</w:t>
            </w:r>
            <w:r w:rsidR="009864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write technical</w:t>
            </w:r>
            <w:r w:rsidR="00D700A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management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reports</w:t>
            </w:r>
          </w:p>
          <w:p w14:paraId="280417A8" w14:textId="005212DD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</w:t>
            </w:r>
            <w:r w:rsidR="00AC44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trends</w:t>
            </w:r>
            <w:r w:rsidR="00AC44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risks.</w:t>
            </w:r>
          </w:p>
          <w:p w14:paraId="400C427A" w14:textId="41463B44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 ability to work under pressure, </w:t>
            </w:r>
            <w:r w:rsidR="00CF76E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</w:t>
            </w:r>
            <w:r w:rsidR="00382D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</w:t>
            </w:r>
            <w:r w:rsidR="00CF76E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382D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B1D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workloads</w:t>
            </w:r>
            <w:r w:rsidR="006716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differing priorities</w:t>
            </w:r>
            <w:r w:rsidR="00FB1D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309B97D2" w:rsidR="00ED05D7" w:rsidRPr="00E74326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2F7483B2" w14:textId="5A52ADBD" w:rsidR="005841EA" w:rsidRPr="00E74326" w:rsidRDefault="005841EA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4326">
              <w:rPr>
                <w:rFonts w:ascii="Arial" w:hAnsi="Arial" w:cs="Arial"/>
                <w:sz w:val="20"/>
                <w:szCs w:val="20"/>
              </w:rPr>
              <w:t>Experience of ISO 27001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14:paraId="23FC71F3" w14:textId="59C881B6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knowledge of deploying and managing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ecurity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5" w:type="dxa"/>
          </w:tcPr>
          <w:p w14:paraId="6AA95414" w14:textId="0B936315" w:rsidR="00AD4A2F" w:rsidRPr="00E74326" w:rsidRDefault="0051799B" w:rsidP="00AD4A2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+</w:t>
            </w:r>
          </w:p>
          <w:p w14:paraId="3EFB6EBA" w14:textId="3B9F55BF" w:rsidR="007C6208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+</w:t>
            </w:r>
          </w:p>
          <w:p w14:paraId="4ED3BDA5" w14:textId="0FBA2870" w:rsidR="00DD7579" w:rsidRPr="00B75089" w:rsidRDefault="00A8777B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(ISC)² </w:t>
            </w:r>
            <w:r w:rsidR="007C6208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2060B906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Experience of working to embed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isk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rameworks across an organisation</w:t>
            </w:r>
          </w:p>
        </w:tc>
      </w:tr>
      <w:bookmarkEnd w:id="0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11"/>
      <w:pgSz w:w="16834" w:h="11909" w:orient="landscape" w:code="9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EE2D" w14:textId="77777777" w:rsidR="007F232B" w:rsidRDefault="007F232B" w:rsidP="009E22D0">
      <w:pPr>
        <w:spacing w:after="0" w:line="240" w:lineRule="auto"/>
      </w:pPr>
      <w:r>
        <w:separator/>
      </w:r>
    </w:p>
  </w:endnote>
  <w:endnote w:type="continuationSeparator" w:id="0">
    <w:p w14:paraId="3FE9E22A" w14:textId="77777777" w:rsidR="007F232B" w:rsidRDefault="007F232B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5F16" w14:textId="77777777" w:rsidR="007F232B" w:rsidRDefault="007F232B" w:rsidP="009E22D0">
      <w:pPr>
        <w:spacing w:after="0" w:line="240" w:lineRule="auto"/>
      </w:pPr>
      <w:r>
        <w:separator/>
      </w:r>
    </w:p>
  </w:footnote>
  <w:footnote w:type="continuationSeparator" w:id="0">
    <w:p w14:paraId="2B0CF1A7" w14:textId="77777777" w:rsidR="007F232B" w:rsidRDefault="007F232B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70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5735">
    <w:abstractNumId w:val="14"/>
  </w:num>
  <w:num w:numId="2" w16cid:durableId="1096901996">
    <w:abstractNumId w:val="2"/>
  </w:num>
  <w:num w:numId="3" w16cid:durableId="566648286">
    <w:abstractNumId w:val="11"/>
  </w:num>
  <w:num w:numId="4" w16cid:durableId="2125493117">
    <w:abstractNumId w:val="10"/>
  </w:num>
  <w:num w:numId="5" w16cid:durableId="1124812492">
    <w:abstractNumId w:val="13"/>
  </w:num>
  <w:num w:numId="6" w16cid:durableId="988703886">
    <w:abstractNumId w:val="5"/>
  </w:num>
  <w:num w:numId="7" w16cid:durableId="1725912532">
    <w:abstractNumId w:val="18"/>
  </w:num>
  <w:num w:numId="8" w16cid:durableId="1653754986">
    <w:abstractNumId w:val="26"/>
  </w:num>
  <w:num w:numId="9" w16cid:durableId="141580428">
    <w:abstractNumId w:val="29"/>
  </w:num>
  <w:num w:numId="10" w16cid:durableId="47074049">
    <w:abstractNumId w:val="22"/>
  </w:num>
  <w:num w:numId="11" w16cid:durableId="15497967">
    <w:abstractNumId w:val="8"/>
  </w:num>
  <w:num w:numId="12" w16cid:durableId="1941063690">
    <w:abstractNumId w:val="24"/>
  </w:num>
  <w:num w:numId="13" w16cid:durableId="1677686528">
    <w:abstractNumId w:val="16"/>
  </w:num>
  <w:num w:numId="14" w16cid:durableId="249237176">
    <w:abstractNumId w:val="12"/>
  </w:num>
  <w:num w:numId="15" w16cid:durableId="1318266145">
    <w:abstractNumId w:val="7"/>
  </w:num>
  <w:num w:numId="16" w16cid:durableId="502361772">
    <w:abstractNumId w:val="28"/>
  </w:num>
  <w:num w:numId="17" w16cid:durableId="405416932">
    <w:abstractNumId w:val="23"/>
  </w:num>
  <w:num w:numId="18" w16cid:durableId="612639705">
    <w:abstractNumId w:val="15"/>
  </w:num>
  <w:num w:numId="19" w16cid:durableId="678311877">
    <w:abstractNumId w:val="0"/>
  </w:num>
  <w:num w:numId="20" w16cid:durableId="1405495966">
    <w:abstractNumId w:val="20"/>
  </w:num>
  <w:num w:numId="21" w16cid:durableId="1666786024">
    <w:abstractNumId w:val="3"/>
  </w:num>
  <w:num w:numId="22" w16cid:durableId="1490634176">
    <w:abstractNumId w:val="1"/>
  </w:num>
  <w:num w:numId="23" w16cid:durableId="1931814807">
    <w:abstractNumId w:val="21"/>
  </w:num>
  <w:num w:numId="24" w16cid:durableId="955873379">
    <w:abstractNumId w:val="9"/>
  </w:num>
  <w:num w:numId="25" w16cid:durableId="659425565">
    <w:abstractNumId w:val="4"/>
  </w:num>
  <w:num w:numId="26" w16cid:durableId="590892189">
    <w:abstractNumId w:val="6"/>
  </w:num>
  <w:num w:numId="27" w16cid:durableId="1893804117">
    <w:abstractNumId w:val="27"/>
  </w:num>
  <w:num w:numId="28" w16cid:durableId="1560628017">
    <w:abstractNumId w:val="19"/>
  </w:num>
  <w:num w:numId="29" w16cid:durableId="1830750179">
    <w:abstractNumId w:val="17"/>
  </w:num>
  <w:num w:numId="30" w16cid:durableId="14156656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0D19"/>
    <w:rsid w:val="00001E6F"/>
    <w:rsid w:val="0000362D"/>
    <w:rsid w:val="00004DED"/>
    <w:rsid w:val="00005463"/>
    <w:rsid w:val="000061B7"/>
    <w:rsid w:val="000061C5"/>
    <w:rsid w:val="00006A39"/>
    <w:rsid w:val="00006AF1"/>
    <w:rsid w:val="00006D1F"/>
    <w:rsid w:val="0000796E"/>
    <w:rsid w:val="00011538"/>
    <w:rsid w:val="00011540"/>
    <w:rsid w:val="000119DC"/>
    <w:rsid w:val="00012011"/>
    <w:rsid w:val="0001309F"/>
    <w:rsid w:val="000130EB"/>
    <w:rsid w:val="00013388"/>
    <w:rsid w:val="00014507"/>
    <w:rsid w:val="0001538F"/>
    <w:rsid w:val="00015FA8"/>
    <w:rsid w:val="00016477"/>
    <w:rsid w:val="00016579"/>
    <w:rsid w:val="000168BA"/>
    <w:rsid w:val="000169A3"/>
    <w:rsid w:val="00016E91"/>
    <w:rsid w:val="000174AB"/>
    <w:rsid w:val="00017BC0"/>
    <w:rsid w:val="00022571"/>
    <w:rsid w:val="00023D67"/>
    <w:rsid w:val="00025285"/>
    <w:rsid w:val="00025681"/>
    <w:rsid w:val="000265EC"/>
    <w:rsid w:val="000273E7"/>
    <w:rsid w:val="00027EE2"/>
    <w:rsid w:val="000319FB"/>
    <w:rsid w:val="00031AE1"/>
    <w:rsid w:val="00032510"/>
    <w:rsid w:val="000325EE"/>
    <w:rsid w:val="000329CC"/>
    <w:rsid w:val="000333EC"/>
    <w:rsid w:val="000334CF"/>
    <w:rsid w:val="0003416D"/>
    <w:rsid w:val="00034557"/>
    <w:rsid w:val="00034F1D"/>
    <w:rsid w:val="00034FE8"/>
    <w:rsid w:val="00035895"/>
    <w:rsid w:val="000378EA"/>
    <w:rsid w:val="0004499C"/>
    <w:rsid w:val="00044BC1"/>
    <w:rsid w:val="00052072"/>
    <w:rsid w:val="000525C8"/>
    <w:rsid w:val="000526B3"/>
    <w:rsid w:val="000529F7"/>
    <w:rsid w:val="00053779"/>
    <w:rsid w:val="00053BC9"/>
    <w:rsid w:val="000566B2"/>
    <w:rsid w:val="000611B9"/>
    <w:rsid w:val="00061817"/>
    <w:rsid w:val="000621FC"/>
    <w:rsid w:val="000626EB"/>
    <w:rsid w:val="0006339D"/>
    <w:rsid w:val="00063CC9"/>
    <w:rsid w:val="00065C59"/>
    <w:rsid w:val="00065E52"/>
    <w:rsid w:val="000670F0"/>
    <w:rsid w:val="00067CCF"/>
    <w:rsid w:val="000700F1"/>
    <w:rsid w:val="00070EB6"/>
    <w:rsid w:val="00071584"/>
    <w:rsid w:val="00072538"/>
    <w:rsid w:val="00072900"/>
    <w:rsid w:val="00073806"/>
    <w:rsid w:val="00073CD5"/>
    <w:rsid w:val="000744CC"/>
    <w:rsid w:val="00074548"/>
    <w:rsid w:val="000750A7"/>
    <w:rsid w:val="00075E7B"/>
    <w:rsid w:val="000803FE"/>
    <w:rsid w:val="0008151D"/>
    <w:rsid w:val="000821AF"/>
    <w:rsid w:val="00082F60"/>
    <w:rsid w:val="000832D8"/>
    <w:rsid w:val="0008363A"/>
    <w:rsid w:val="00083B96"/>
    <w:rsid w:val="00083D6A"/>
    <w:rsid w:val="0008440B"/>
    <w:rsid w:val="00085997"/>
    <w:rsid w:val="0008688A"/>
    <w:rsid w:val="00090B95"/>
    <w:rsid w:val="00091596"/>
    <w:rsid w:val="000939F1"/>
    <w:rsid w:val="00095296"/>
    <w:rsid w:val="0009576B"/>
    <w:rsid w:val="00095D2B"/>
    <w:rsid w:val="00096EA2"/>
    <w:rsid w:val="00097961"/>
    <w:rsid w:val="000A0179"/>
    <w:rsid w:val="000A3177"/>
    <w:rsid w:val="000A404F"/>
    <w:rsid w:val="000A4E7F"/>
    <w:rsid w:val="000B02E4"/>
    <w:rsid w:val="000B0604"/>
    <w:rsid w:val="000B0B41"/>
    <w:rsid w:val="000B18FD"/>
    <w:rsid w:val="000B2396"/>
    <w:rsid w:val="000B271F"/>
    <w:rsid w:val="000B3AC6"/>
    <w:rsid w:val="000B3E9D"/>
    <w:rsid w:val="000C0BBA"/>
    <w:rsid w:val="000C3227"/>
    <w:rsid w:val="000C3429"/>
    <w:rsid w:val="000C469F"/>
    <w:rsid w:val="000C5E32"/>
    <w:rsid w:val="000C702C"/>
    <w:rsid w:val="000D2319"/>
    <w:rsid w:val="000D2904"/>
    <w:rsid w:val="000D2C61"/>
    <w:rsid w:val="000D341F"/>
    <w:rsid w:val="000D4D99"/>
    <w:rsid w:val="000D5136"/>
    <w:rsid w:val="000D6428"/>
    <w:rsid w:val="000D67A3"/>
    <w:rsid w:val="000D6E15"/>
    <w:rsid w:val="000E0BEF"/>
    <w:rsid w:val="000E0D7B"/>
    <w:rsid w:val="000E1B7C"/>
    <w:rsid w:val="000E23A8"/>
    <w:rsid w:val="000E31D9"/>
    <w:rsid w:val="000E3764"/>
    <w:rsid w:val="000E4361"/>
    <w:rsid w:val="000E6857"/>
    <w:rsid w:val="000E713A"/>
    <w:rsid w:val="000F1230"/>
    <w:rsid w:val="000F2249"/>
    <w:rsid w:val="000F3B36"/>
    <w:rsid w:val="000F42A4"/>
    <w:rsid w:val="000F42C4"/>
    <w:rsid w:val="000F5925"/>
    <w:rsid w:val="000F5B48"/>
    <w:rsid w:val="000F6577"/>
    <w:rsid w:val="001003ED"/>
    <w:rsid w:val="00100AD9"/>
    <w:rsid w:val="00102F0D"/>
    <w:rsid w:val="001055E1"/>
    <w:rsid w:val="00105BF4"/>
    <w:rsid w:val="00106BB9"/>
    <w:rsid w:val="00106D7A"/>
    <w:rsid w:val="001104BC"/>
    <w:rsid w:val="001108B2"/>
    <w:rsid w:val="00110C5E"/>
    <w:rsid w:val="00113D4F"/>
    <w:rsid w:val="00114CFE"/>
    <w:rsid w:val="00114EDE"/>
    <w:rsid w:val="0011658F"/>
    <w:rsid w:val="00116900"/>
    <w:rsid w:val="001179D3"/>
    <w:rsid w:val="00121FF0"/>
    <w:rsid w:val="001243B0"/>
    <w:rsid w:val="001247FB"/>
    <w:rsid w:val="00124E78"/>
    <w:rsid w:val="001267BA"/>
    <w:rsid w:val="00130466"/>
    <w:rsid w:val="001316FF"/>
    <w:rsid w:val="00131A1E"/>
    <w:rsid w:val="00131DF6"/>
    <w:rsid w:val="00134293"/>
    <w:rsid w:val="001347B7"/>
    <w:rsid w:val="00134B0B"/>
    <w:rsid w:val="00135299"/>
    <w:rsid w:val="00135CEB"/>
    <w:rsid w:val="00136160"/>
    <w:rsid w:val="00137332"/>
    <w:rsid w:val="00137BA3"/>
    <w:rsid w:val="001412B1"/>
    <w:rsid w:val="001412BC"/>
    <w:rsid w:val="00141751"/>
    <w:rsid w:val="00142788"/>
    <w:rsid w:val="0014294D"/>
    <w:rsid w:val="00142BD2"/>
    <w:rsid w:val="00143476"/>
    <w:rsid w:val="00143731"/>
    <w:rsid w:val="00143CC1"/>
    <w:rsid w:val="001446E7"/>
    <w:rsid w:val="00145A1A"/>
    <w:rsid w:val="00146AD4"/>
    <w:rsid w:val="00147DAD"/>
    <w:rsid w:val="00150247"/>
    <w:rsid w:val="001503AF"/>
    <w:rsid w:val="0015079C"/>
    <w:rsid w:val="00150FED"/>
    <w:rsid w:val="0015131E"/>
    <w:rsid w:val="00151F54"/>
    <w:rsid w:val="00151FA9"/>
    <w:rsid w:val="0015436A"/>
    <w:rsid w:val="001550EC"/>
    <w:rsid w:val="00155583"/>
    <w:rsid w:val="0016004D"/>
    <w:rsid w:val="00160B5C"/>
    <w:rsid w:val="00161801"/>
    <w:rsid w:val="0016261A"/>
    <w:rsid w:val="00162926"/>
    <w:rsid w:val="00162A49"/>
    <w:rsid w:val="001635F3"/>
    <w:rsid w:val="001636F8"/>
    <w:rsid w:val="00164282"/>
    <w:rsid w:val="001659E8"/>
    <w:rsid w:val="001660A4"/>
    <w:rsid w:val="00166DDF"/>
    <w:rsid w:val="00166F81"/>
    <w:rsid w:val="00171375"/>
    <w:rsid w:val="00173483"/>
    <w:rsid w:val="0017468D"/>
    <w:rsid w:val="0017578B"/>
    <w:rsid w:val="00175FFF"/>
    <w:rsid w:val="0017614D"/>
    <w:rsid w:val="001765D7"/>
    <w:rsid w:val="001772CB"/>
    <w:rsid w:val="001773B6"/>
    <w:rsid w:val="00177833"/>
    <w:rsid w:val="00177940"/>
    <w:rsid w:val="00177ACE"/>
    <w:rsid w:val="00177AF8"/>
    <w:rsid w:val="00177F12"/>
    <w:rsid w:val="001810BC"/>
    <w:rsid w:val="00181CBA"/>
    <w:rsid w:val="00182776"/>
    <w:rsid w:val="0018335E"/>
    <w:rsid w:val="001844A6"/>
    <w:rsid w:val="0018787D"/>
    <w:rsid w:val="00187965"/>
    <w:rsid w:val="00187E0A"/>
    <w:rsid w:val="0019084F"/>
    <w:rsid w:val="00191472"/>
    <w:rsid w:val="00191E07"/>
    <w:rsid w:val="001928E4"/>
    <w:rsid w:val="00193760"/>
    <w:rsid w:val="00194748"/>
    <w:rsid w:val="00195C0F"/>
    <w:rsid w:val="00197AEF"/>
    <w:rsid w:val="00197B46"/>
    <w:rsid w:val="001A0A51"/>
    <w:rsid w:val="001A0D73"/>
    <w:rsid w:val="001A2916"/>
    <w:rsid w:val="001A3086"/>
    <w:rsid w:val="001A31A5"/>
    <w:rsid w:val="001A3D28"/>
    <w:rsid w:val="001A6756"/>
    <w:rsid w:val="001A75EE"/>
    <w:rsid w:val="001B093C"/>
    <w:rsid w:val="001B1759"/>
    <w:rsid w:val="001B36A7"/>
    <w:rsid w:val="001B3908"/>
    <w:rsid w:val="001B4EED"/>
    <w:rsid w:val="001B71D0"/>
    <w:rsid w:val="001B7543"/>
    <w:rsid w:val="001C1AD9"/>
    <w:rsid w:val="001C1D2B"/>
    <w:rsid w:val="001C2E4B"/>
    <w:rsid w:val="001C319A"/>
    <w:rsid w:val="001C38E1"/>
    <w:rsid w:val="001C3A9B"/>
    <w:rsid w:val="001C49FB"/>
    <w:rsid w:val="001C4C38"/>
    <w:rsid w:val="001C5304"/>
    <w:rsid w:val="001C5A71"/>
    <w:rsid w:val="001C644B"/>
    <w:rsid w:val="001C6527"/>
    <w:rsid w:val="001C7B18"/>
    <w:rsid w:val="001D02D0"/>
    <w:rsid w:val="001D0A9A"/>
    <w:rsid w:val="001D141C"/>
    <w:rsid w:val="001D2C11"/>
    <w:rsid w:val="001D5311"/>
    <w:rsid w:val="001D64B7"/>
    <w:rsid w:val="001E263B"/>
    <w:rsid w:val="001E3394"/>
    <w:rsid w:val="001E3462"/>
    <w:rsid w:val="001E5DB3"/>
    <w:rsid w:val="001F0327"/>
    <w:rsid w:val="001F03AA"/>
    <w:rsid w:val="001F1237"/>
    <w:rsid w:val="001F3905"/>
    <w:rsid w:val="001F3984"/>
    <w:rsid w:val="001F4B10"/>
    <w:rsid w:val="001F5013"/>
    <w:rsid w:val="001F5E8B"/>
    <w:rsid w:val="001F7B56"/>
    <w:rsid w:val="001F7E08"/>
    <w:rsid w:val="0020199C"/>
    <w:rsid w:val="00202132"/>
    <w:rsid w:val="00204413"/>
    <w:rsid w:val="00204D60"/>
    <w:rsid w:val="0020645C"/>
    <w:rsid w:val="00206910"/>
    <w:rsid w:val="00207039"/>
    <w:rsid w:val="002071E1"/>
    <w:rsid w:val="0020750A"/>
    <w:rsid w:val="002077B0"/>
    <w:rsid w:val="00207EE5"/>
    <w:rsid w:val="00210E11"/>
    <w:rsid w:val="00211330"/>
    <w:rsid w:val="0021145B"/>
    <w:rsid w:val="0021202D"/>
    <w:rsid w:val="00212340"/>
    <w:rsid w:val="00212707"/>
    <w:rsid w:val="00214B1D"/>
    <w:rsid w:val="0021582D"/>
    <w:rsid w:val="0021635A"/>
    <w:rsid w:val="00217F3E"/>
    <w:rsid w:val="002225A5"/>
    <w:rsid w:val="00223EAB"/>
    <w:rsid w:val="0022420B"/>
    <w:rsid w:val="002243E6"/>
    <w:rsid w:val="00224790"/>
    <w:rsid w:val="002247D9"/>
    <w:rsid w:val="00225163"/>
    <w:rsid w:val="00225CF8"/>
    <w:rsid w:val="00225D80"/>
    <w:rsid w:val="002262C5"/>
    <w:rsid w:val="00231066"/>
    <w:rsid w:val="00232926"/>
    <w:rsid w:val="00233197"/>
    <w:rsid w:val="002338E1"/>
    <w:rsid w:val="00233E32"/>
    <w:rsid w:val="00234291"/>
    <w:rsid w:val="0023451E"/>
    <w:rsid w:val="00234E8D"/>
    <w:rsid w:val="00235492"/>
    <w:rsid w:val="00236BF1"/>
    <w:rsid w:val="0023768F"/>
    <w:rsid w:val="00241502"/>
    <w:rsid w:val="00241C34"/>
    <w:rsid w:val="00242CA3"/>
    <w:rsid w:val="00242E5C"/>
    <w:rsid w:val="0024402F"/>
    <w:rsid w:val="00244165"/>
    <w:rsid w:val="00244483"/>
    <w:rsid w:val="002446C2"/>
    <w:rsid w:val="00245319"/>
    <w:rsid w:val="0024607E"/>
    <w:rsid w:val="0024672E"/>
    <w:rsid w:val="00246B8A"/>
    <w:rsid w:val="002500D1"/>
    <w:rsid w:val="00250AE9"/>
    <w:rsid w:val="00250E44"/>
    <w:rsid w:val="0025137B"/>
    <w:rsid w:val="00251960"/>
    <w:rsid w:val="00252120"/>
    <w:rsid w:val="002524A0"/>
    <w:rsid w:val="00253E3A"/>
    <w:rsid w:val="002545F6"/>
    <w:rsid w:val="00254BA8"/>
    <w:rsid w:val="00256AD7"/>
    <w:rsid w:val="00256E45"/>
    <w:rsid w:val="00260079"/>
    <w:rsid w:val="00261916"/>
    <w:rsid w:val="002625D6"/>
    <w:rsid w:val="00263348"/>
    <w:rsid w:val="00264A12"/>
    <w:rsid w:val="002656D2"/>
    <w:rsid w:val="0026671A"/>
    <w:rsid w:val="0026773A"/>
    <w:rsid w:val="00270C59"/>
    <w:rsid w:val="00271DAD"/>
    <w:rsid w:val="00271F81"/>
    <w:rsid w:val="00272045"/>
    <w:rsid w:val="0027229F"/>
    <w:rsid w:val="00272794"/>
    <w:rsid w:val="0027297A"/>
    <w:rsid w:val="00275683"/>
    <w:rsid w:val="00276FD0"/>
    <w:rsid w:val="00280F74"/>
    <w:rsid w:val="00282446"/>
    <w:rsid w:val="00283274"/>
    <w:rsid w:val="00285438"/>
    <w:rsid w:val="002856DF"/>
    <w:rsid w:val="002859DB"/>
    <w:rsid w:val="00285BE4"/>
    <w:rsid w:val="00290D1E"/>
    <w:rsid w:val="00292308"/>
    <w:rsid w:val="00292311"/>
    <w:rsid w:val="0029256D"/>
    <w:rsid w:val="00292F01"/>
    <w:rsid w:val="002938D9"/>
    <w:rsid w:val="00293B0F"/>
    <w:rsid w:val="00297049"/>
    <w:rsid w:val="002A0916"/>
    <w:rsid w:val="002A0C00"/>
    <w:rsid w:val="002A2724"/>
    <w:rsid w:val="002A2AC3"/>
    <w:rsid w:val="002A31AC"/>
    <w:rsid w:val="002A3442"/>
    <w:rsid w:val="002A349B"/>
    <w:rsid w:val="002A42CA"/>
    <w:rsid w:val="002B17C5"/>
    <w:rsid w:val="002B23DE"/>
    <w:rsid w:val="002B3AF3"/>
    <w:rsid w:val="002B40E6"/>
    <w:rsid w:val="002B4AB6"/>
    <w:rsid w:val="002B5572"/>
    <w:rsid w:val="002B557F"/>
    <w:rsid w:val="002B5AF4"/>
    <w:rsid w:val="002B5BF4"/>
    <w:rsid w:val="002B5CEF"/>
    <w:rsid w:val="002B659C"/>
    <w:rsid w:val="002C0503"/>
    <w:rsid w:val="002C15C8"/>
    <w:rsid w:val="002C20C6"/>
    <w:rsid w:val="002C24B6"/>
    <w:rsid w:val="002C3E82"/>
    <w:rsid w:val="002C43A2"/>
    <w:rsid w:val="002C4F07"/>
    <w:rsid w:val="002C6822"/>
    <w:rsid w:val="002C7609"/>
    <w:rsid w:val="002D238D"/>
    <w:rsid w:val="002D2625"/>
    <w:rsid w:val="002D27C8"/>
    <w:rsid w:val="002D2C60"/>
    <w:rsid w:val="002D7647"/>
    <w:rsid w:val="002D773B"/>
    <w:rsid w:val="002E0810"/>
    <w:rsid w:val="002E0DB8"/>
    <w:rsid w:val="002E1B65"/>
    <w:rsid w:val="002E2CCA"/>
    <w:rsid w:val="002E3033"/>
    <w:rsid w:val="002E54C0"/>
    <w:rsid w:val="002E6254"/>
    <w:rsid w:val="002E6A67"/>
    <w:rsid w:val="002E7A29"/>
    <w:rsid w:val="002E7ECD"/>
    <w:rsid w:val="002F18A4"/>
    <w:rsid w:val="002F1927"/>
    <w:rsid w:val="002F2463"/>
    <w:rsid w:val="002F315A"/>
    <w:rsid w:val="002F3194"/>
    <w:rsid w:val="002F333B"/>
    <w:rsid w:val="002F43BB"/>
    <w:rsid w:val="002F4438"/>
    <w:rsid w:val="002F53EB"/>
    <w:rsid w:val="002F5AF5"/>
    <w:rsid w:val="002F6CA4"/>
    <w:rsid w:val="00301821"/>
    <w:rsid w:val="00302995"/>
    <w:rsid w:val="00302A8B"/>
    <w:rsid w:val="00304783"/>
    <w:rsid w:val="00304BF1"/>
    <w:rsid w:val="003057E2"/>
    <w:rsid w:val="003058ED"/>
    <w:rsid w:val="003059CF"/>
    <w:rsid w:val="00305CF2"/>
    <w:rsid w:val="00305FA9"/>
    <w:rsid w:val="003060F9"/>
    <w:rsid w:val="00307895"/>
    <w:rsid w:val="00310109"/>
    <w:rsid w:val="00310C7E"/>
    <w:rsid w:val="00313F99"/>
    <w:rsid w:val="00314323"/>
    <w:rsid w:val="00314B82"/>
    <w:rsid w:val="00316719"/>
    <w:rsid w:val="00316A5E"/>
    <w:rsid w:val="0032540D"/>
    <w:rsid w:val="0032605C"/>
    <w:rsid w:val="00326C57"/>
    <w:rsid w:val="00326E23"/>
    <w:rsid w:val="003308FE"/>
    <w:rsid w:val="003322C2"/>
    <w:rsid w:val="00332761"/>
    <w:rsid w:val="003357AF"/>
    <w:rsid w:val="00335FED"/>
    <w:rsid w:val="00337547"/>
    <w:rsid w:val="00337BCC"/>
    <w:rsid w:val="00337C77"/>
    <w:rsid w:val="00341481"/>
    <w:rsid w:val="003427BE"/>
    <w:rsid w:val="00342E15"/>
    <w:rsid w:val="00343EE7"/>
    <w:rsid w:val="00344F6F"/>
    <w:rsid w:val="003459C3"/>
    <w:rsid w:val="00345C94"/>
    <w:rsid w:val="003471B0"/>
    <w:rsid w:val="00347F4F"/>
    <w:rsid w:val="003509F2"/>
    <w:rsid w:val="003510A0"/>
    <w:rsid w:val="00351807"/>
    <w:rsid w:val="00351C65"/>
    <w:rsid w:val="00352D58"/>
    <w:rsid w:val="00352F29"/>
    <w:rsid w:val="00354664"/>
    <w:rsid w:val="00355CF0"/>
    <w:rsid w:val="00355EC2"/>
    <w:rsid w:val="003561B2"/>
    <w:rsid w:val="00357661"/>
    <w:rsid w:val="00360133"/>
    <w:rsid w:val="0036125A"/>
    <w:rsid w:val="003625A2"/>
    <w:rsid w:val="0036354A"/>
    <w:rsid w:val="00363709"/>
    <w:rsid w:val="00363892"/>
    <w:rsid w:val="00364202"/>
    <w:rsid w:val="00365F28"/>
    <w:rsid w:val="0036642A"/>
    <w:rsid w:val="00366966"/>
    <w:rsid w:val="00366D35"/>
    <w:rsid w:val="00367582"/>
    <w:rsid w:val="00367A0A"/>
    <w:rsid w:val="00367B45"/>
    <w:rsid w:val="00370315"/>
    <w:rsid w:val="00371CD1"/>
    <w:rsid w:val="00372EC9"/>
    <w:rsid w:val="00372F00"/>
    <w:rsid w:val="003758C8"/>
    <w:rsid w:val="00376643"/>
    <w:rsid w:val="00376958"/>
    <w:rsid w:val="0037696F"/>
    <w:rsid w:val="00376DB7"/>
    <w:rsid w:val="00381560"/>
    <w:rsid w:val="00382D46"/>
    <w:rsid w:val="00382F1A"/>
    <w:rsid w:val="00386D08"/>
    <w:rsid w:val="00387AF6"/>
    <w:rsid w:val="0039359A"/>
    <w:rsid w:val="003936BE"/>
    <w:rsid w:val="00394062"/>
    <w:rsid w:val="00394A5E"/>
    <w:rsid w:val="00395DD0"/>
    <w:rsid w:val="00397C67"/>
    <w:rsid w:val="003A047A"/>
    <w:rsid w:val="003A10A7"/>
    <w:rsid w:val="003A1373"/>
    <w:rsid w:val="003A1D5B"/>
    <w:rsid w:val="003A1DB2"/>
    <w:rsid w:val="003A29AA"/>
    <w:rsid w:val="003A4BAA"/>
    <w:rsid w:val="003A4FD2"/>
    <w:rsid w:val="003A5C09"/>
    <w:rsid w:val="003A5E6F"/>
    <w:rsid w:val="003A6469"/>
    <w:rsid w:val="003A6A9D"/>
    <w:rsid w:val="003A6AA9"/>
    <w:rsid w:val="003A6EA5"/>
    <w:rsid w:val="003A7429"/>
    <w:rsid w:val="003B1FCB"/>
    <w:rsid w:val="003B301B"/>
    <w:rsid w:val="003B3B6E"/>
    <w:rsid w:val="003B3C1F"/>
    <w:rsid w:val="003B5DD7"/>
    <w:rsid w:val="003B647B"/>
    <w:rsid w:val="003B69C7"/>
    <w:rsid w:val="003B6F7F"/>
    <w:rsid w:val="003C03A3"/>
    <w:rsid w:val="003C17FD"/>
    <w:rsid w:val="003C553A"/>
    <w:rsid w:val="003C5B69"/>
    <w:rsid w:val="003C63A2"/>
    <w:rsid w:val="003C647B"/>
    <w:rsid w:val="003C7532"/>
    <w:rsid w:val="003D0192"/>
    <w:rsid w:val="003D0D3A"/>
    <w:rsid w:val="003D288A"/>
    <w:rsid w:val="003D2A15"/>
    <w:rsid w:val="003D4C81"/>
    <w:rsid w:val="003D6508"/>
    <w:rsid w:val="003E1C03"/>
    <w:rsid w:val="003E23CE"/>
    <w:rsid w:val="003E250E"/>
    <w:rsid w:val="003E297A"/>
    <w:rsid w:val="003E50B3"/>
    <w:rsid w:val="003E5744"/>
    <w:rsid w:val="003E5EF7"/>
    <w:rsid w:val="003E709B"/>
    <w:rsid w:val="003E70A7"/>
    <w:rsid w:val="003F49FF"/>
    <w:rsid w:val="003F4CF1"/>
    <w:rsid w:val="003F6348"/>
    <w:rsid w:val="003F7103"/>
    <w:rsid w:val="003F7B52"/>
    <w:rsid w:val="003F7C05"/>
    <w:rsid w:val="003F7C90"/>
    <w:rsid w:val="00401EC5"/>
    <w:rsid w:val="004024C7"/>
    <w:rsid w:val="00402510"/>
    <w:rsid w:val="0040254E"/>
    <w:rsid w:val="00402FCC"/>
    <w:rsid w:val="00403FF3"/>
    <w:rsid w:val="004056FF"/>
    <w:rsid w:val="00405B38"/>
    <w:rsid w:val="00407A62"/>
    <w:rsid w:val="004119BC"/>
    <w:rsid w:val="00412572"/>
    <w:rsid w:val="00412838"/>
    <w:rsid w:val="00413DE1"/>
    <w:rsid w:val="00414057"/>
    <w:rsid w:val="004149EE"/>
    <w:rsid w:val="0041527C"/>
    <w:rsid w:val="004169B8"/>
    <w:rsid w:val="00420943"/>
    <w:rsid w:val="00421A9E"/>
    <w:rsid w:val="004229A8"/>
    <w:rsid w:val="00422DE5"/>
    <w:rsid w:val="00424434"/>
    <w:rsid w:val="00425B3F"/>
    <w:rsid w:val="0042755F"/>
    <w:rsid w:val="00427A18"/>
    <w:rsid w:val="00427C74"/>
    <w:rsid w:val="00430B07"/>
    <w:rsid w:val="00431727"/>
    <w:rsid w:val="00431B6F"/>
    <w:rsid w:val="00431C7F"/>
    <w:rsid w:val="00431DF4"/>
    <w:rsid w:val="004345D9"/>
    <w:rsid w:val="004347BD"/>
    <w:rsid w:val="004377AA"/>
    <w:rsid w:val="0044165F"/>
    <w:rsid w:val="0044261B"/>
    <w:rsid w:val="00445C7E"/>
    <w:rsid w:val="00445D52"/>
    <w:rsid w:val="004471AA"/>
    <w:rsid w:val="00450098"/>
    <w:rsid w:val="0045039E"/>
    <w:rsid w:val="00450669"/>
    <w:rsid w:val="004507F7"/>
    <w:rsid w:val="004509C4"/>
    <w:rsid w:val="004516B8"/>
    <w:rsid w:val="004522AC"/>
    <w:rsid w:val="00452512"/>
    <w:rsid w:val="004545C1"/>
    <w:rsid w:val="00455682"/>
    <w:rsid w:val="0045582D"/>
    <w:rsid w:val="0045611D"/>
    <w:rsid w:val="004562A3"/>
    <w:rsid w:val="00457E01"/>
    <w:rsid w:val="00461E25"/>
    <w:rsid w:val="0046421E"/>
    <w:rsid w:val="004646C8"/>
    <w:rsid w:val="004649AD"/>
    <w:rsid w:val="00466009"/>
    <w:rsid w:val="004669BC"/>
    <w:rsid w:val="00467D7D"/>
    <w:rsid w:val="00471F80"/>
    <w:rsid w:val="004736D4"/>
    <w:rsid w:val="004747F8"/>
    <w:rsid w:val="00474B97"/>
    <w:rsid w:val="00475F59"/>
    <w:rsid w:val="00476163"/>
    <w:rsid w:val="00480945"/>
    <w:rsid w:val="00483776"/>
    <w:rsid w:val="00483A40"/>
    <w:rsid w:val="00484B7A"/>
    <w:rsid w:val="00486963"/>
    <w:rsid w:val="004874EC"/>
    <w:rsid w:val="004876F2"/>
    <w:rsid w:val="00487FC1"/>
    <w:rsid w:val="00490270"/>
    <w:rsid w:val="004902F2"/>
    <w:rsid w:val="00490CEF"/>
    <w:rsid w:val="004911C1"/>
    <w:rsid w:val="0049254A"/>
    <w:rsid w:val="00492AE3"/>
    <w:rsid w:val="00493871"/>
    <w:rsid w:val="0049453B"/>
    <w:rsid w:val="00494FFA"/>
    <w:rsid w:val="00495B87"/>
    <w:rsid w:val="00497270"/>
    <w:rsid w:val="004A1ED4"/>
    <w:rsid w:val="004A291A"/>
    <w:rsid w:val="004A29D3"/>
    <w:rsid w:val="004A325F"/>
    <w:rsid w:val="004A5414"/>
    <w:rsid w:val="004A58FB"/>
    <w:rsid w:val="004A5AC1"/>
    <w:rsid w:val="004A6431"/>
    <w:rsid w:val="004A7233"/>
    <w:rsid w:val="004A779A"/>
    <w:rsid w:val="004A7AF2"/>
    <w:rsid w:val="004B28B6"/>
    <w:rsid w:val="004B2C25"/>
    <w:rsid w:val="004B30D8"/>
    <w:rsid w:val="004B39D5"/>
    <w:rsid w:val="004B54C3"/>
    <w:rsid w:val="004B5895"/>
    <w:rsid w:val="004B5E27"/>
    <w:rsid w:val="004B6045"/>
    <w:rsid w:val="004B6F8B"/>
    <w:rsid w:val="004B750D"/>
    <w:rsid w:val="004B76FF"/>
    <w:rsid w:val="004B794E"/>
    <w:rsid w:val="004B7A26"/>
    <w:rsid w:val="004B7A68"/>
    <w:rsid w:val="004C0828"/>
    <w:rsid w:val="004C0E26"/>
    <w:rsid w:val="004C125D"/>
    <w:rsid w:val="004C27D1"/>
    <w:rsid w:val="004C2DC8"/>
    <w:rsid w:val="004C5D20"/>
    <w:rsid w:val="004C61BC"/>
    <w:rsid w:val="004D08F9"/>
    <w:rsid w:val="004D18E8"/>
    <w:rsid w:val="004D1FBA"/>
    <w:rsid w:val="004D2105"/>
    <w:rsid w:val="004D2640"/>
    <w:rsid w:val="004D283F"/>
    <w:rsid w:val="004D2EF8"/>
    <w:rsid w:val="004D3615"/>
    <w:rsid w:val="004D3E21"/>
    <w:rsid w:val="004D44E3"/>
    <w:rsid w:val="004D4DE0"/>
    <w:rsid w:val="004D4EB3"/>
    <w:rsid w:val="004D5812"/>
    <w:rsid w:val="004D5FFA"/>
    <w:rsid w:val="004D7345"/>
    <w:rsid w:val="004D7496"/>
    <w:rsid w:val="004E08AD"/>
    <w:rsid w:val="004E0F62"/>
    <w:rsid w:val="004E1A51"/>
    <w:rsid w:val="004E1A72"/>
    <w:rsid w:val="004E3812"/>
    <w:rsid w:val="004E5AD2"/>
    <w:rsid w:val="004E62C3"/>
    <w:rsid w:val="004E636D"/>
    <w:rsid w:val="004E7639"/>
    <w:rsid w:val="004F11A1"/>
    <w:rsid w:val="004F2976"/>
    <w:rsid w:val="004F2DC8"/>
    <w:rsid w:val="004F375A"/>
    <w:rsid w:val="004F4744"/>
    <w:rsid w:val="004F5AF5"/>
    <w:rsid w:val="004F7865"/>
    <w:rsid w:val="0050025B"/>
    <w:rsid w:val="00500B50"/>
    <w:rsid w:val="00501363"/>
    <w:rsid w:val="00503494"/>
    <w:rsid w:val="00504BA9"/>
    <w:rsid w:val="0050522A"/>
    <w:rsid w:val="00505474"/>
    <w:rsid w:val="00505FB3"/>
    <w:rsid w:val="00506388"/>
    <w:rsid w:val="005064B6"/>
    <w:rsid w:val="005071EE"/>
    <w:rsid w:val="005072E1"/>
    <w:rsid w:val="00507C4E"/>
    <w:rsid w:val="00510585"/>
    <w:rsid w:val="005106C4"/>
    <w:rsid w:val="0051496B"/>
    <w:rsid w:val="00514C6F"/>
    <w:rsid w:val="00514CAC"/>
    <w:rsid w:val="00515167"/>
    <w:rsid w:val="0051526A"/>
    <w:rsid w:val="00515E36"/>
    <w:rsid w:val="0051799B"/>
    <w:rsid w:val="00520A37"/>
    <w:rsid w:val="00522D51"/>
    <w:rsid w:val="00523771"/>
    <w:rsid w:val="0052460E"/>
    <w:rsid w:val="005252A2"/>
    <w:rsid w:val="005257CA"/>
    <w:rsid w:val="005260AB"/>
    <w:rsid w:val="00530493"/>
    <w:rsid w:val="00531E36"/>
    <w:rsid w:val="00531EAE"/>
    <w:rsid w:val="00531FAE"/>
    <w:rsid w:val="005327B4"/>
    <w:rsid w:val="00532FE7"/>
    <w:rsid w:val="0053341E"/>
    <w:rsid w:val="005348C4"/>
    <w:rsid w:val="005352FE"/>
    <w:rsid w:val="005371DA"/>
    <w:rsid w:val="00537566"/>
    <w:rsid w:val="00537974"/>
    <w:rsid w:val="00540CF5"/>
    <w:rsid w:val="00541394"/>
    <w:rsid w:val="00541E63"/>
    <w:rsid w:val="00543305"/>
    <w:rsid w:val="00543E46"/>
    <w:rsid w:val="00545603"/>
    <w:rsid w:val="00550BDE"/>
    <w:rsid w:val="00552C6F"/>
    <w:rsid w:val="00552F5B"/>
    <w:rsid w:val="0055331B"/>
    <w:rsid w:val="00553393"/>
    <w:rsid w:val="005542D1"/>
    <w:rsid w:val="005546E1"/>
    <w:rsid w:val="00554F4C"/>
    <w:rsid w:val="005557AB"/>
    <w:rsid w:val="00557749"/>
    <w:rsid w:val="005605EE"/>
    <w:rsid w:val="005616DD"/>
    <w:rsid w:val="0056188D"/>
    <w:rsid w:val="00561BAD"/>
    <w:rsid w:val="00561C4E"/>
    <w:rsid w:val="0056303B"/>
    <w:rsid w:val="005634A4"/>
    <w:rsid w:val="00563C94"/>
    <w:rsid w:val="0056462D"/>
    <w:rsid w:val="0056468D"/>
    <w:rsid w:val="005655CB"/>
    <w:rsid w:val="005656FC"/>
    <w:rsid w:val="005670FD"/>
    <w:rsid w:val="005673CA"/>
    <w:rsid w:val="005679E8"/>
    <w:rsid w:val="005710BA"/>
    <w:rsid w:val="00571271"/>
    <w:rsid w:val="00571A3D"/>
    <w:rsid w:val="00571B27"/>
    <w:rsid w:val="00571DA3"/>
    <w:rsid w:val="0057322D"/>
    <w:rsid w:val="005739E5"/>
    <w:rsid w:val="00573C88"/>
    <w:rsid w:val="00574A03"/>
    <w:rsid w:val="00575528"/>
    <w:rsid w:val="00576AB7"/>
    <w:rsid w:val="00576DC9"/>
    <w:rsid w:val="00580839"/>
    <w:rsid w:val="00580A99"/>
    <w:rsid w:val="00581C67"/>
    <w:rsid w:val="00582ED9"/>
    <w:rsid w:val="005841EA"/>
    <w:rsid w:val="00584532"/>
    <w:rsid w:val="005848AE"/>
    <w:rsid w:val="00584F92"/>
    <w:rsid w:val="0058530B"/>
    <w:rsid w:val="00587C53"/>
    <w:rsid w:val="0059095E"/>
    <w:rsid w:val="005919A8"/>
    <w:rsid w:val="00592BD7"/>
    <w:rsid w:val="00594732"/>
    <w:rsid w:val="0059599C"/>
    <w:rsid w:val="0059634A"/>
    <w:rsid w:val="005A0A66"/>
    <w:rsid w:val="005A0B95"/>
    <w:rsid w:val="005A0C55"/>
    <w:rsid w:val="005A0E12"/>
    <w:rsid w:val="005A12A6"/>
    <w:rsid w:val="005A312B"/>
    <w:rsid w:val="005A63E2"/>
    <w:rsid w:val="005A7E7F"/>
    <w:rsid w:val="005B16ED"/>
    <w:rsid w:val="005B27FB"/>
    <w:rsid w:val="005B28A1"/>
    <w:rsid w:val="005B2CED"/>
    <w:rsid w:val="005B683B"/>
    <w:rsid w:val="005C006A"/>
    <w:rsid w:val="005C1536"/>
    <w:rsid w:val="005C630D"/>
    <w:rsid w:val="005C6546"/>
    <w:rsid w:val="005C6A74"/>
    <w:rsid w:val="005C6FDB"/>
    <w:rsid w:val="005C7E48"/>
    <w:rsid w:val="005D18A3"/>
    <w:rsid w:val="005D28BE"/>
    <w:rsid w:val="005D2996"/>
    <w:rsid w:val="005D30E9"/>
    <w:rsid w:val="005D3864"/>
    <w:rsid w:val="005D4099"/>
    <w:rsid w:val="005D4404"/>
    <w:rsid w:val="005D5190"/>
    <w:rsid w:val="005D5762"/>
    <w:rsid w:val="005D6DCA"/>
    <w:rsid w:val="005E0531"/>
    <w:rsid w:val="005E1D26"/>
    <w:rsid w:val="005E1FF2"/>
    <w:rsid w:val="005E48D4"/>
    <w:rsid w:val="005E58DB"/>
    <w:rsid w:val="005E6008"/>
    <w:rsid w:val="005E6EE7"/>
    <w:rsid w:val="005F030E"/>
    <w:rsid w:val="005F0683"/>
    <w:rsid w:val="005F0E0B"/>
    <w:rsid w:val="005F2830"/>
    <w:rsid w:val="005F45D7"/>
    <w:rsid w:val="005F5690"/>
    <w:rsid w:val="005F6619"/>
    <w:rsid w:val="005F6D09"/>
    <w:rsid w:val="005F789C"/>
    <w:rsid w:val="005F7ABE"/>
    <w:rsid w:val="005F7E29"/>
    <w:rsid w:val="0060007B"/>
    <w:rsid w:val="00600E3B"/>
    <w:rsid w:val="00602B8C"/>
    <w:rsid w:val="0060402A"/>
    <w:rsid w:val="00605593"/>
    <w:rsid w:val="006056BD"/>
    <w:rsid w:val="00605AE4"/>
    <w:rsid w:val="00605EB4"/>
    <w:rsid w:val="00606228"/>
    <w:rsid w:val="00606512"/>
    <w:rsid w:val="0060742B"/>
    <w:rsid w:val="00610420"/>
    <w:rsid w:val="00610B75"/>
    <w:rsid w:val="00612204"/>
    <w:rsid w:val="00612425"/>
    <w:rsid w:val="00614FE8"/>
    <w:rsid w:val="006159E2"/>
    <w:rsid w:val="00615FCE"/>
    <w:rsid w:val="00615FD2"/>
    <w:rsid w:val="00617E43"/>
    <w:rsid w:val="00617E79"/>
    <w:rsid w:val="006219B1"/>
    <w:rsid w:val="00621D28"/>
    <w:rsid w:val="00622F35"/>
    <w:rsid w:val="00623468"/>
    <w:rsid w:val="00623D5E"/>
    <w:rsid w:val="0062788A"/>
    <w:rsid w:val="0062797E"/>
    <w:rsid w:val="00630072"/>
    <w:rsid w:val="00630146"/>
    <w:rsid w:val="0063130D"/>
    <w:rsid w:val="00632368"/>
    <w:rsid w:val="00632A66"/>
    <w:rsid w:val="00635FFE"/>
    <w:rsid w:val="006366A6"/>
    <w:rsid w:val="00640D4C"/>
    <w:rsid w:val="0064117A"/>
    <w:rsid w:val="00643004"/>
    <w:rsid w:val="006465C3"/>
    <w:rsid w:val="00647E5F"/>
    <w:rsid w:val="00651E81"/>
    <w:rsid w:val="00653D23"/>
    <w:rsid w:val="0065570E"/>
    <w:rsid w:val="00655988"/>
    <w:rsid w:val="0065704E"/>
    <w:rsid w:val="006574BD"/>
    <w:rsid w:val="00657EE2"/>
    <w:rsid w:val="0066070F"/>
    <w:rsid w:val="006611E3"/>
    <w:rsid w:val="0066394B"/>
    <w:rsid w:val="00663C12"/>
    <w:rsid w:val="00664C2A"/>
    <w:rsid w:val="006666C7"/>
    <w:rsid w:val="00666821"/>
    <w:rsid w:val="00666EB3"/>
    <w:rsid w:val="0067163C"/>
    <w:rsid w:val="00672445"/>
    <w:rsid w:val="0067282C"/>
    <w:rsid w:val="00673278"/>
    <w:rsid w:val="00673DD2"/>
    <w:rsid w:val="0067468D"/>
    <w:rsid w:val="0067564A"/>
    <w:rsid w:val="00675FD7"/>
    <w:rsid w:val="00676688"/>
    <w:rsid w:val="00677481"/>
    <w:rsid w:val="00677558"/>
    <w:rsid w:val="00680096"/>
    <w:rsid w:val="006800E9"/>
    <w:rsid w:val="00683051"/>
    <w:rsid w:val="00683657"/>
    <w:rsid w:val="00684072"/>
    <w:rsid w:val="00686243"/>
    <w:rsid w:val="006871E4"/>
    <w:rsid w:val="00693448"/>
    <w:rsid w:val="0069374C"/>
    <w:rsid w:val="0069384F"/>
    <w:rsid w:val="00697B45"/>
    <w:rsid w:val="00697B65"/>
    <w:rsid w:val="006A05FF"/>
    <w:rsid w:val="006A0967"/>
    <w:rsid w:val="006A214F"/>
    <w:rsid w:val="006A34D2"/>
    <w:rsid w:val="006A40AC"/>
    <w:rsid w:val="006A45F7"/>
    <w:rsid w:val="006A4EC8"/>
    <w:rsid w:val="006A6BF7"/>
    <w:rsid w:val="006B0F17"/>
    <w:rsid w:val="006B2509"/>
    <w:rsid w:val="006B2FE1"/>
    <w:rsid w:val="006B3629"/>
    <w:rsid w:val="006B41A3"/>
    <w:rsid w:val="006B44F2"/>
    <w:rsid w:val="006B45F2"/>
    <w:rsid w:val="006B51A9"/>
    <w:rsid w:val="006B556F"/>
    <w:rsid w:val="006B5CDC"/>
    <w:rsid w:val="006B739F"/>
    <w:rsid w:val="006B74BA"/>
    <w:rsid w:val="006C09B2"/>
    <w:rsid w:val="006C0C54"/>
    <w:rsid w:val="006C0D4F"/>
    <w:rsid w:val="006C3BC6"/>
    <w:rsid w:val="006C56C9"/>
    <w:rsid w:val="006C6BFF"/>
    <w:rsid w:val="006C6E75"/>
    <w:rsid w:val="006C7423"/>
    <w:rsid w:val="006D04BD"/>
    <w:rsid w:val="006D27FA"/>
    <w:rsid w:val="006D3D06"/>
    <w:rsid w:val="006D3DEA"/>
    <w:rsid w:val="006D64B3"/>
    <w:rsid w:val="006D6896"/>
    <w:rsid w:val="006D6AB8"/>
    <w:rsid w:val="006D6D03"/>
    <w:rsid w:val="006D7A8E"/>
    <w:rsid w:val="006E2D21"/>
    <w:rsid w:val="006E2D91"/>
    <w:rsid w:val="006E33CE"/>
    <w:rsid w:val="006E48A9"/>
    <w:rsid w:val="006E49B0"/>
    <w:rsid w:val="006E51F8"/>
    <w:rsid w:val="006E5672"/>
    <w:rsid w:val="006E7D86"/>
    <w:rsid w:val="006F1562"/>
    <w:rsid w:val="006F160A"/>
    <w:rsid w:val="006F22F3"/>
    <w:rsid w:val="006F243A"/>
    <w:rsid w:val="006F397B"/>
    <w:rsid w:val="006F43F8"/>
    <w:rsid w:val="006F5025"/>
    <w:rsid w:val="006F550A"/>
    <w:rsid w:val="006F65E7"/>
    <w:rsid w:val="006F66D9"/>
    <w:rsid w:val="006F6D4A"/>
    <w:rsid w:val="00700ED8"/>
    <w:rsid w:val="00701B35"/>
    <w:rsid w:val="00704108"/>
    <w:rsid w:val="007051B3"/>
    <w:rsid w:val="00705C6A"/>
    <w:rsid w:val="00707BA2"/>
    <w:rsid w:val="00707F1C"/>
    <w:rsid w:val="007109C2"/>
    <w:rsid w:val="00711E46"/>
    <w:rsid w:val="007128FB"/>
    <w:rsid w:val="00712B59"/>
    <w:rsid w:val="00713618"/>
    <w:rsid w:val="00713776"/>
    <w:rsid w:val="007144D1"/>
    <w:rsid w:val="00714771"/>
    <w:rsid w:val="00715F26"/>
    <w:rsid w:val="00716573"/>
    <w:rsid w:val="00717094"/>
    <w:rsid w:val="00717E61"/>
    <w:rsid w:val="00720038"/>
    <w:rsid w:val="00720FA3"/>
    <w:rsid w:val="00721472"/>
    <w:rsid w:val="00721D89"/>
    <w:rsid w:val="007233F5"/>
    <w:rsid w:val="00723A64"/>
    <w:rsid w:val="00723B14"/>
    <w:rsid w:val="0072405B"/>
    <w:rsid w:val="0073035D"/>
    <w:rsid w:val="007304A0"/>
    <w:rsid w:val="00731B3D"/>
    <w:rsid w:val="0073223D"/>
    <w:rsid w:val="0073391A"/>
    <w:rsid w:val="0073715B"/>
    <w:rsid w:val="00737963"/>
    <w:rsid w:val="00737EC1"/>
    <w:rsid w:val="007407FE"/>
    <w:rsid w:val="00740A8B"/>
    <w:rsid w:val="0074212A"/>
    <w:rsid w:val="0074249C"/>
    <w:rsid w:val="0074372E"/>
    <w:rsid w:val="00743C99"/>
    <w:rsid w:val="00743D30"/>
    <w:rsid w:val="00743FF5"/>
    <w:rsid w:val="007443D3"/>
    <w:rsid w:val="007448C9"/>
    <w:rsid w:val="00744960"/>
    <w:rsid w:val="00744BE4"/>
    <w:rsid w:val="0074764F"/>
    <w:rsid w:val="00747E0C"/>
    <w:rsid w:val="007509B1"/>
    <w:rsid w:val="0075211F"/>
    <w:rsid w:val="00753FC5"/>
    <w:rsid w:val="00754782"/>
    <w:rsid w:val="00754F4C"/>
    <w:rsid w:val="00755029"/>
    <w:rsid w:val="00755B5F"/>
    <w:rsid w:val="00756322"/>
    <w:rsid w:val="00757977"/>
    <w:rsid w:val="007604D3"/>
    <w:rsid w:val="0076383C"/>
    <w:rsid w:val="00763C3F"/>
    <w:rsid w:val="0076446C"/>
    <w:rsid w:val="007650AE"/>
    <w:rsid w:val="007659AD"/>
    <w:rsid w:val="00770563"/>
    <w:rsid w:val="00771E31"/>
    <w:rsid w:val="00771E4F"/>
    <w:rsid w:val="00774835"/>
    <w:rsid w:val="007748C7"/>
    <w:rsid w:val="00774B40"/>
    <w:rsid w:val="007759C9"/>
    <w:rsid w:val="007763B6"/>
    <w:rsid w:val="007764DA"/>
    <w:rsid w:val="00776A11"/>
    <w:rsid w:val="00776B23"/>
    <w:rsid w:val="00777CB8"/>
    <w:rsid w:val="0078097D"/>
    <w:rsid w:val="007817EA"/>
    <w:rsid w:val="00783681"/>
    <w:rsid w:val="00785E15"/>
    <w:rsid w:val="007879AD"/>
    <w:rsid w:val="00790275"/>
    <w:rsid w:val="00792377"/>
    <w:rsid w:val="007928DA"/>
    <w:rsid w:val="00792E9D"/>
    <w:rsid w:val="00793869"/>
    <w:rsid w:val="00793F47"/>
    <w:rsid w:val="00794A5F"/>
    <w:rsid w:val="007A04DC"/>
    <w:rsid w:val="007A1629"/>
    <w:rsid w:val="007A213D"/>
    <w:rsid w:val="007A29DC"/>
    <w:rsid w:val="007A2AAF"/>
    <w:rsid w:val="007A3F88"/>
    <w:rsid w:val="007A4299"/>
    <w:rsid w:val="007A529E"/>
    <w:rsid w:val="007A7B7C"/>
    <w:rsid w:val="007A7FA0"/>
    <w:rsid w:val="007B1B62"/>
    <w:rsid w:val="007B22E6"/>
    <w:rsid w:val="007B38EA"/>
    <w:rsid w:val="007B560B"/>
    <w:rsid w:val="007B59CD"/>
    <w:rsid w:val="007B5F8C"/>
    <w:rsid w:val="007B7E9E"/>
    <w:rsid w:val="007C04D4"/>
    <w:rsid w:val="007C084F"/>
    <w:rsid w:val="007C1ADE"/>
    <w:rsid w:val="007C47AF"/>
    <w:rsid w:val="007C4ECA"/>
    <w:rsid w:val="007C5C59"/>
    <w:rsid w:val="007C6208"/>
    <w:rsid w:val="007C706F"/>
    <w:rsid w:val="007C7B5D"/>
    <w:rsid w:val="007D0971"/>
    <w:rsid w:val="007D23BB"/>
    <w:rsid w:val="007D3127"/>
    <w:rsid w:val="007D46E7"/>
    <w:rsid w:val="007D5898"/>
    <w:rsid w:val="007D6F34"/>
    <w:rsid w:val="007E0E3F"/>
    <w:rsid w:val="007E26F9"/>
    <w:rsid w:val="007E53AA"/>
    <w:rsid w:val="007E6421"/>
    <w:rsid w:val="007E787E"/>
    <w:rsid w:val="007E793F"/>
    <w:rsid w:val="007E7CA1"/>
    <w:rsid w:val="007E7D7B"/>
    <w:rsid w:val="007E7ECD"/>
    <w:rsid w:val="007E7F34"/>
    <w:rsid w:val="007F0AC7"/>
    <w:rsid w:val="007F232B"/>
    <w:rsid w:val="007F39C2"/>
    <w:rsid w:val="007F3DC7"/>
    <w:rsid w:val="007F4DDC"/>
    <w:rsid w:val="007F4FC1"/>
    <w:rsid w:val="007F756C"/>
    <w:rsid w:val="00800157"/>
    <w:rsid w:val="00801240"/>
    <w:rsid w:val="0080169A"/>
    <w:rsid w:val="008059A2"/>
    <w:rsid w:val="008063FB"/>
    <w:rsid w:val="00806D5A"/>
    <w:rsid w:val="00811D80"/>
    <w:rsid w:val="008129BA"/>
    <w:rsid w:val="00813AEB"/>
    <w:rsid w:val="00814F05"/>
    <w:rsid w:val="00814F58"/>
    <w:rsid w:val="00814FC1"/>
    <w:rsid w:val="00815408"/>
    <w:rsid w:val="0081655E"/>
    <w:rsid w:val="00821546"/>
    <w:rsid w:val="00821C18"/>
    <w:rsid w:val="0082243D"/>
    <w:rsid w:val="00822444"/>
    <w:rsid w:val="00823142"/>
    <w:rsid w:val="00824930"/>
    <w:rsid w:val="00824A2C"/>
    <w:rsid w:val="00824C7E"/>
    <w:rsid w:val="0082581F"/>
    <w:rsid w:val="00831504"/>
    <w:rsid w:val="00832A83"/>
    <w:rsid w:val="0083366D"/>
    <w:rsid w:val="00836BDE"/>
    <w:rsid w:val="0084265F"/>
    <w:rsid w:val="0084322E"/>
    <w:rsid w:val="00843258"/>
    <w:rsid w:val="00844AFF"/>
    <w:rsid w:val="0084534D"/>
    <w:rsid w:val="008459B3"/>
    <w:rsid w:val="00845C1C"/>
    <w:rsid w:val="00846BB8"/>
    <w:rsid w:val="00846FD7"/>
    <w:rsid w:val="00850119"/>
    <w:rsid w:val="00850534"/>
    <w:rsid w:val="00851F06"/>
    <w:rsid w:val="00852790"/>
    <w:rsid w:val="008533AF"/>
    <w:rsid w:val="008541AF"/>
    <w:rsid w:val="0085479E"/>
    <w:rsid w:val="00856095"/>
    <w:rsid w:val="00856B7A"/>
    <w:rsid w:val="00857C1F"/>
    <w:rsid w:val="00860429"/>
    <w:rsid w:val="008647D8"/>
    <w:rsid w:val="00864B60"/>
    <w:rsid w:val="0086515F"/>
    <w:rsid w:val="00865810"/>
    <w:rsid w:val="00865F28"/>
    <w:rsid w:val="00866076"/>
    <w:rsid w:val="008662BA"/>
    <w:rsid w:val="00866397"/>
    <w:rsid w:val="00866B98"/>
    <w:rsid w:val="008675D6"/>
    <w:rsid w:val="00867A03"/>
    <w:rsid w:val="008713D8"/>
    <w:rsid w:val="00872F3A"/>
    <w:rsid w:val="00873617"/>
    <w:rsid w:val="00873C25"/>
    <w:rsid w:val="008745E0"/>
    <w:rsid w:val="00874979"/>
    <w:rsid w:val="00874A2B"/>
    <w:rsid w:val="00876EE1"/>
    <w:rsid w:val="00876FBD"/>
    <w:rsid w:val="0088182E"/>
    <w:rsid w:val="00882B5F"/>
    <w:rsid w:val="00885553"/>
    <w:rsid w:val="00885DED"/>
    <w:rsid w:val="00886190"/>
    <w:rsid w:val="0088682A"/>
    <w:rsid w:val="00887D9E"/>
    <w:rsid w:val="0089125E"/>
    <w:rsid w:val="008914A6"/>
    <w:rsid w:val="008919D2"/>
    <w:rsid w:val="00893DCD"/>
    <w:rsid w:val="00893F32"/>
    <w:rsid w:val="00893FBE"/>
    <w:rsid w:val="00894C4A"/>
    <w:rsid w:val="0089531A"/>
    <w:rsid w:val="008A1724"/>
    <w:rsid w:val="008A1CC2"/>
    <w:rsid w:val="008A1E7B"/>
    <w:rsid w:val="008A237F"/>
    <w:rsid w:val="008A354F"/>
    <w:rsid w:val="008A4120"/>
    <w:rsid w:val="008A4EB0"/>
    <w:rsid w:val="008A5E8B"/>
    <w:rsid w:val="008A6629"/>
    <w:rsid w:val="008A6DC9"/>
    <w:rsid w:val="008A7209"/>
    <w:rsid w:val="008B001A"/>
    <w:rsid w:val="008B09E2"/>
    <w:rsid w:val="008B0B8D"/>
    <w:rsid w:val="008B1DEB"/>
    <w:rsid w:val="008B2288"/>
    <w:rsid w:val="008B24B3"/>
    <w:rsid w:val="008B57A0"/>
    <w:rsid w:val="008B5D43"/>
    <w:rsid w:val="008B6287"/>
    <w:rsid w:val="008B66D7"/>
    <w:rsid w:val="008B6D4C"/>
    <w:rsid w:val="008B70E8"/>
    <w:rsid w:val="008B7D48"/>
    <w:rsid w:val="008C042A"/>
    <w:rsid w:val="008C0800"/>
    <w:rsid w:val="008C0A30"/>
    <w:rsid w:val="008C0AB3"/>
    <w:rsid w:val="008C0F22"/>
    <w:rsid w:val="008C1076"/>
    <w:rsid w:val="008C1136"/>
    <w:rsid w:val="008C2099"/>
    <w:rsid w:val="008C2FB2"/>
    <w:rsid w:val="008C3553"/>
    <w:rsid w:val="008C3853"/>
    <w:rsid w:val="008C63B4"/>
    <w:rsid w:val="008C6981"/>
    <w:rsid w:val="008C7081"/>
    <w:rsid w:val="008D0E36"/>
    <w:rsid w:val="008D1E01"/>
    <w:rsid w:val="008D3002"/>
    <w:rsid w:val="008D4149"/>
    <w:rsid w:val="008D450A"/>
    <w:rsid w:val="008D5D9A"/>
    <w:rsid w:val="008E1026"/>
    <w:rsid w:val="008E1384"/>
    <w:rsid w:val="008E2258"/>
    <w:rsid w:val="008E286C"/>
    <w:rsid w:val="008E3AD2"/>
    <w:rsid w:val="008E426E"/>
    <w:rsid w:val="008E5D16"/>
    <w:rsid w:val="008E63E4"/>
    <w:rsid w:val="008E7A8F"/>
    <w:rsid w:val="008F0599"/>
    <w:rsid w:val="008F1583"/>
    <w:rsid w:val="008F177B"/>
    <w:rsid w:val="008F188D"/>
    <w:rsid w:val="008F1B0D"/>
    <w:rsid w:val="008F2EF6"/>
    <w:rsid w:val="008F5C7B"/>
    <w:rsid w:val="008F5F12"/>
    <w:rsid w:val="008F788E"/>
    <w:rsid w:val="008F7CBD"/>
    <w:rsid w:val="0090091C"/>
    <w:rsid w:val="00900D3A"/>
    <w:rsid w:val="00901627"/>
    <w:rsid w:val="00901761"/>
    <w:rsid w:val="009018D0"/>
    <w:rsid w:val="00902615"/>
    <w:rsid w:val="00902691"/>
    <w:rsid w:val="00902B13"/>
    <w:rsid w:val="009035CC"/>
    <w:rsid w:val="00903B99"/>
    <w:rsid w:val="00910787"/>
    <w:rsid w:val="00910A35"/>
    <w:rsid w:val="00910B82"/>
    <w:rsid w:val="00911A48"/>
    <w:rsid w:val="0091309B"/>
    <w:rsid w:val="00913901"/>
    <w:rsid w:val="0091784E"/>
    <w:rsid w:val="00921CF0"/>
    <w:rsid w:val="00921DBD"/>
    <w:rsid w:val="0092391B"/>
    <w:rsid w:val="00924318"/>
    <w:rsid w:val="00924506"/>
    <w:rsid w:val="0092455E"/>
    <w:rsid w:val="00925251"/>
    <w:rsid w:val="00925ADB"/>
    <w:rsid w:val="00926F73"/>
    <w:rsid w:val="009278E0"/>
    <w:rsid w:val="009304EA"/>
    <w:rsid w:val="009305D5"/>
    <w:rsid w:val="0093139F"/>
    <w:rsid w:val="00931440"/>
    <w:rsid w:val="009317A0"/>
    <w:rsid w:val="00931965"/>
    <w:rsid w:val="00934DD3"/>
    <w:rsid w:val="0093737D"/>
    <w:rsid w:val="0094064F"/>
    <w:rsid w:val="00940667"/>
    <w:rsid w:val="009407D2"/>
    <w:rsid w:val="0094173F"/>
    <w:rsid w:val="0094195B"/>
    <w:rsid w:val="0094253D"/>
    <w:rsid w:val="00944834"/>
    <w:rsid w:val="0094636B"/>
    <w:rsid w:val="00946C61"/>
    <w:rsid w:val="00946D01"/>
    <w:rsid w:val="009479EE"/>
    <w:rsid w:val="00950044"/>
    <w:rsid w:val="00950521"/>
    <w:rsid w:val="00950BA7"/>
    <w:rsid w:val="00950CB9"/>
    <w:rsid w:val="00950D95"/>
    <w:rsid w:val="00951550"/>
    <w:rsid w:val="00953106"/>
    <w:rsid w:val="00953474"/>
    <w:rsid w:val="009535A7"/>
    <w:rsid w:val="00954206"/>
    <w:rsid w:val="009550DC"/>
    <w:rsid w:val="00960C86"/>
    <w:rsid w:val="009634AD"/>
    <w:rsid w:val="0096393B"/>
    <w:rsid w:val="009648F4"/>
    <w:rsid w:val="009657C6"/>
    <w:rsid w:val="00965997"/>
    <w:rsid w:val="0096701B"/>
    <w:rsid w:val="0096705C"/>
    <w:rsid w:val="009672E8"/>
    <w:rsid w:val="00970F67"/>
    <w:rsid w:val="00971819"/>
    <w:rsid w:val="009718DB"/>
    <w:rsid w:val="00972574"/>
    <w:rsid w:val="00974299"/>
    <w:rsid w:val="00974784"/>
    <w:rsid w:val="009776EC"/>
    <w:rsid w:val="00983664"/>
    <w:rsid w:val="00983E13"/>
    <w:rsid w:val="00986014"/>
    <w:rsid w:val="00986473"/>
    <w:rsid w:val="0098692F"/>
    <w:rsid w:val="00986D8B"/>
    <w:rsid w:val="00987E36"/>
    <w:rsid w:val="00990EE9"/>
    <w:rsid w:val="00992967"/>
    <w:rsid w:val="00992DB0"/>
    <w:rsid w:val="00993B23"/>
    <w:rsid w:val="00994D1E"/>
    <w:rsid w:val="00995900"/>
    <w:rsid w:val="00995D63"/>
    <w:rsid w:val="0099664A"/>
    <w:rsid w:val="00997897"/>
    <w:rsid w:val="00997A90"/>
    <w:rsid w:val="009A02C9"/>
    <w:rsid w:val="009A1673"/>
    <w:rsid w:val="009A2C26"/>
    <w:rsid w:val="009A61C5"/>
    <w:rsid w:val="009A7BD6"/>
    <w:rsid w:val="009A7CE7"/>
    <w:rsid w:val="009B1001"/>
    <w:rsid w:val="009B2D85"/>
    <w:rsid w:val="009B3B65"/>
    <w:rsid w:val="009B4D07"/>
    <w:rsid w:val="009B5299"/>
    <w:rsid w:val="009B6A60"/>
    <w:rsid w:val="009B6C4A"/>
    <w:rsid w:val="009B6CAA"/>
    <w:rsid w:val="009B7A2B"/>
    <w:rsid w:val="009B7D55"/>
    <w:rsid w:val="009C0D95"/>
    <w:rsid w:val="009C237E"/>
    <w:rsid w:val="009C2C99"/>
    <w:rsid w:val="009C31E3"/>
    <w:rsid w:val="009C3CE3"/>
    <w:rsid w:val="009C3F88"/>
    <w:rsid w:val="009C678E"/>
    <w:rsid w:val="009C6D32"/>
    <w:rsid w:val="009C6E46"/>
    <w:rsid w:val="009C7C1E"/>
    <w:rsid w:val="009D0BBF"/>
    <w:rsid w:val="009D1FDC"/>
    <w:rsid w:val="009D3434"/>
    <w:rsid w:val="009D3AB7"/>
    <w:rsid w:val="009D49F1"/>
    <w:rsid w:val="009D4A22"/>
    <w:rsid w:val="009D4AF9"/>
    <w:rsid w:val="009D6305"/>
    <w:rsid w:val="009D68D6"/>
    <w:rsid w:val="009D70A9"/>
    <w:rsid w:val="009D746C"/>
    <w:rsid w:val="009D7797"/>
    <w:rsid w:val="009E116D"/>
    <w:rsid w:val="009E1C70"/>
    <w:rsid w:val="009E2055"/>
    <w:rsid w:val="009E22D0"/>
    <w:rsid w:val="009E2D5C"/>
    <w:rsid w:val="009E324A"/>
    <w:rsid w:val="009E468E"/>
    <w:rsid w:val="009E64D1"/>
    <w:rsid w:val="009E6C35"/>
    <w:rsid w:val="009E6E7B"/>
    <w:rsid w:val="009E768F"/>
    <w:rsid w:val="009E7ADD"/>
    <w:rsid w:val="009E7DE2"/>
    <w:rsid w:val="009F1752"/>
    <w:rsid w:val="009F1C97"/>
    <w:rsid w:val="009F1F4E"/>
    <w:rsid w:val="009F1FDE"/>
    <w:rsid w:val="009F237E"/>
    <w:rsid w:val="009F258D"/>
    <w:rsid w:val="009F2E69"/>
    <w:rsid w:val="009F3F96"/>
    <w:rsid w:val="009F4B08"/>
    <w:rsid w:val="009F4C04"/>
    <w:rsid w:val="009F5666"/>
    <w:rsid w:val="009F5C76"/>
    <w:rsid w:val="009F70BF"/>
    <w:rsid w:val="009F7A89"/>
    <w:rsid w:val="009F7C82"/>
    <w:rsid w:val="00A01440"/>
    <w:rsid w:val="00A0202C"/>
    <w:rsid w:val="00A039A8"/>
    <w:rsid w:val="00A03D74"/>
    <w:rsid w:val="00A047F4"/>
    <w:rsid w:val="00A07814"/>
    <w:rsid w:val="00A079FE"/>
    <w:rsid w:val="00A104E6"/>
    <w:rsid w:val="00A132EE"/>
    <w:rsid w:val="00A13F37"/>
    <w:rsid w:val="00A154A2"/>
    <w:rsid w:val="00A16E46"/>
    <w:rsid w:val="00A2008C"/>
    <w:rsid w:val="00A210D4"/>
    <w:rsid w:val="00A214AB"/>
    <w:rsid w:val="00A21862"/>
    <w:rsid w:val="00A21BC1"/>
    <w:rsid w:val="00A2230C"/>
    <w:rsid w:val="00A224E3"/>
    <w:rsid w:val="00A22723"/>
    <w:rsid w:val="00A22B8F"/>
    <w:rsid w:val="00A22D92"/>
    <w:rsid w:val="00A25373"/>
    <w:rsid w:val="00A26F53"/>
    <w:rsid w:val="00A30790"/>
    <w:rsid w:val="00A31ED7"/>
    <w:rsid w:val="00A31FEC"/>
    <w:rsid w:val="00A32612"/>
    <w:rsid w:val="00A355FF"/>
    <w:rsid w:val="00A36750"/>
    <w:rsid w:val="00A36E42"/>
    <w:rsid w:val="00A41F9E"/>
    <w:rsid w:val="00A42048"/>
    <w:rsid w:val="00A44039"/>
    <w:rsid w:val="00A440AE"/>
    <w:rsid w:val="00A4414A"/>
    <w:rsid w:val="00A44BD2"/>
    <w:rsid w:val="00A4655F"/>
    <w:rsid w:val="00A467BB"/>
    <w:rsid w:val="00A46A18"/>
    <w:rsid w:val="00A500C7"/>
    <w:rsid w:val="00A507B8"/>
    <w:rsid w:val="00A50F77"/>
    <w:rsid w:val="00A51664"/>
    <w:rsid w:val="00A516C3"/>
    <w:rsid w:val="00A524FE"/>
    <w:rsid w:val="00A55B98"/>
    <w:rsid w:val="00A609AD"/>
    <w:rsid w:val="00A60C92"/>
    <w:rsid w:val="00A62457"/>
    <w:rsid w:val="00A6321C"/>
    <w:rsid w:val="00A63F6F"/>
    <w:rsid w:val="00A64C09"/>
    <w:rsid w:val="00A64C52"/>
    <w:rsid w:val="00A6591D"/>
    <w:rsid w:val="00A65966"/>
    <w:rsid w:val="00A663CC"/>
    <w:rsid w:val="00A6781F"/>
    <w:rsid w:val="00A7090E"/>
    <w:rsid w:val="00A70A92"/>
    <w:rsid w:val="00A723E6"/>
    <w:rsid w:val="00A742C8"/>
    <w:rsid w:val="00A7670C"/>
    <w:rsid w:val="00A80223"/>
    <w:rsid w:val="00A80683"/>
    <w:rsid w:val="00A814F8"/>
    <w:rsid w:val="00A81A56"/>
    <w:rsid w:val="00A82618"/>
    <w:rsid w:val="00A83AC5"/>
    <w:rsid w:val="00A848BA"/>
    <w:rsid w:val="00A850E5"/>
    <w:rsid w:val="00A874EA"/>
    <w:rsid w:val="00A8777B"/>
    <w:rsid w:val="00A87B89"/>
    <w:rsid w:val="00A92A34"/>
    <w:rsid w:val="00A95672"/>
    <w:rsid w:val="00A95EB4"/>
    <w:rsid w:val="00A96140"/>
    <w:rsid w:val="00A96AA8"/>
    <w:rsid w:val="00A96FA3"/>
    <w:rsid w:val="00AA0263"/>
    <w:rsid w:val="00AA0DDB"/>
    <w:rsid w:val="00AA25A1"/>
    <w:rsid w:val="00AA353A"/>
    <w:rsid w:val="00AA3907"/>
    <w:rsid w:val="00AA530B"/>
    <w:rsid w:val="00AA6EB2"/>
    <w:rsid w:val="00AA7831"/>
    <w:rsid w:val="00AB122E"/>
    <w:rsid w:val="00AB1480"/>
    <w:rsid w:val="00AB176D"/>
    <w:rsid w:val="00AB1D9B"/>
    <w:rsid w:val="00AB2D8C"/>
    <w:rsid w:val="00AB4A62"/>
    <w:rsid w:val="00AB5782"/>
    <w:rsid w:val="00AB63DD"/>
    <w:rsid w:val="00AB640D"/>
    <w:rsid w:val="00AB67E9"/>
    <w:rsid w:val="00AB6CA4"/>
    <w:rsid w:val="00AB77AE"/>
    <w:rsid w:val="00AC000D"/>
    <w:rsid w:val="00AC059E"/>
    <w:rsid w:val="00AC11DA"/>
    <w:rsid w:val="00AC44AD"/>
    <w:rsid w:val="00AC4C0A"/>
    <w:rsid w:val="00AC4F5B"/>
    <w:rsid w:val="00AC50EF"/>
    <w:rsid w:val="00AC7E0C"/>
    <w:rsid w:val="00AD0143"/>
    <w:rsid w:val="00AD03C4"/>
    <w:rsid w:val="00AD0FF5"/>
    <w:rsid w:val="00AD14B1"/>
    <w:rsid w:val="00AD1B59"/>
    <w:rsid w:val="00AD2ABC"/>
    <w:rsid w:val="00AD3DF9"/>
    <w:rsid w:val="00AD4792"/>
    <w:rsid w:val="00AD4A2F"/>
    <w:rsid w:val="00AD679F"/>
    <w:rsid w:val="00AD6FCE"/>
    <w:rsid w:val="00AD7352"/>
    <w:rsid w:val="00AD7B81"/>
    <w:rsid w:val="00AE030B"/>
    <w:rsid w:val="00AE2AAF"/>
    <w:rsid w:val="00AE54AC"/>
    <w:rsid w:val="00AE558B"/>
    <w:rsid w:val="00AE55AA"/>
    <w:rsid w:val="00AE576F"/>
    <w:rsid w:val="00AE5B31"/>
    <w:rsid w:val="00AE5E4B"/>
    <w:rsid w:val="00AE6C46"/>
    <w:rsid w:val="00AE7148"/>
    <w:rsid w:val="00AE7688"/>
    <w:rsid w:val="00AF0876"/>
    <w:rsid w:val="00AF2719"/>
    <w:rsid w:val="00AF316F"/>
    <w:rsid w:val="00AF546B"/>
    <w:rsid w:val="00AF5923"/>
    <w:rsid w:val="00AF5CC5"/>
    <w:rsid w:val="00AF6E20"/>
    <w:rsid w:val="00AF7169"/>
    <w:rsid w:val="00B00A78"/>
    <w:rsid w:val="00B01307"/>
    <w:rsid w:val="00B016C6"/>
    <w:rsid w:val="00B018F2"/>
    <w:rsid w:val="00B027BB"/>
    <w:rsid w:val="00B03CA7"/>
    <w:rsid w:val="00B04332"/>
    <w:rsid w:val="00B05B9D"/>
    <w:rsid w:val="00B06C71"/>
    <w:rsid w:val="00B070C5"/>
    <w:rsid w:val="00B07247"/>
    <w:rsid w:val="00B073D9"/>
    <w:rsid w:val="00B100B3"/>
    <w:rsid w:val="00B14EA8"/>
    <w:rsid w:val="00B15307"/>
    <w:rsid w:val="00B158BD"/>
    <w:rsid w:val="00B1609B"/>
    <w:rsid w:val="00B16720"/>
    <w:rsid w:val="00B16889"/>
    <w:rsid w:val="00B17835"/>
    <w:rsid w:val="00B21998"/>
    <w:rsid w:val="00B21AF5"/>
    <w:rsid w:val="00B21D18"/>
    <w:rsid w:val="00B21DDE"/>
    <w:rsid w:val="00B22C40"/>
    <w:rsid w:val="00B22E92"/>
    <w:rsid w:val="00B22EEB"/>
    <w:rsid w:val="00B25267"/>
    <w:rsid w:val="00B25F0F"/>
    <w:rsid w:val="00B26AB6"/>
    <w:rsid w:val="00B26BD2"/>
    <w:rsid w:val="00B27470"/>
    <w:rsid w:val="00B279E2"/>
    <w:rsid w:val="00B32D38"/>
    <w:rsid w:val="00B33E26"/>
    <w:rsid w:val="00B34496"/>
    <w:rsid w:val="00B34C86"/>
    <w:rsid w:val="00B35013"/>
    <w:rsid w:val="00B36A18"/>
    <w:rsid w:val="00B37723"/>
    <w:rsid w:val="00B37A86"/>
    <w:rsid w:val="00B40A6C"/>
    <w:rsid w:val="00B41384"/>
    <w:rsid w:val="00B41BA6"/>
    <w:rsid w:val="00B41BD5"/>
    <w:rsid w:val="00B42F85"/>
    <w:rsid w:val="00B432D4"/>
    <w:rsid w:val="00B434A6"/>
    <w:rsid w:val="00B43707"/>
    <w:rsid w:val="00B44C01"/>
    <w:rsid w:val="00B456A6"/>
    <w:rsid w:val="00B4629F"/>
    <w:rsid w:val="00B476EC"/>
    <w:rsid w:val="00B522AE"/>
    <w:rsid w:val="00B52B07"/>
    <w:rsid w:val="00B531DC"/>
    <w:rsid w:val="00B53606"/>
    <w:rsid w:val="00B548CC"/>
    <w:rsid w:val="00B56CB3"/>
    <w:rsid w:val="00B56D07"/>
    <w:rsid w:val="00B56F98"/>
    <w:rsid w:val="00B60393"/>
    <w:rsid w:val="00B611C1"/>
    <w:rsid w:val="00B61F97"/>
    <w:rsid w:val="00B62D47"/>
    <w:rsid w:val="00B636DF"/>
    <w:rsid w:val="00B63C3F"/>
    <w:rsid w:val="00B65149"/>
    <w:rsid w:val="00B65463"/>
    <w:rsid w:val="00B66ADF"/>
    <w:rsid w:val="00B66AE8"/>
    <w:rsid w:val="00B66E00"/>
    <w:rsid w:val="00B673C6"/>
    <w:rsid w:val="00B67A37"/>
    <w:rsid w:val="00B67E26"/>
    <w:rsid w:val="00B70E4B"/>
    <w:rsid w:val="00B71768"/>
    <w:rsid w:val="00B72241"/>
    <w:rsid w:val="00B7244F"/>
    <w:rsid w:val="00B733FE"/>
    <w:rsid w:val="00B7426A"/>
    <w:rsid w:val="00B75089"/>
    <w:rsid w:val="00B75D08"/>
    <w:rsid w:val="00B771CD"/>
    <w:rsid w:val="00B7784C"/>
    <w:rsid w:val="00B77B62"/>
    <w:rsid w:val="00B80A81"/>
    <w:rsid w:val="00B8138C"/>
    <w:rsid w:val="00B815E4"/>
    <w:rsid w:val="00B83F77"/>
    <w:rsid w:val="00B8446B"/>
    <w:rsid w:val="00B868A4"/>
    <w:rsid w:val="00B86A61"/>
    <w:rsid w:val="00B90297"/>
    <w:rsid w:val="00B909B5"/>
    <w:rsid w:val="00B90E16"/>
    <w:rsid w:val="00B916D9"/>
    <w:rsid w:val="00B9314B"/>
    <w:rsid w:val="00B93411"/>
    <w:rsid w:val="00B93DA4"/>
    <w:rsid w:val="00B942BA"/>
    <w:rsid w:val="00B94B63"/>
    <w:rsid w:val="00B952B9"/>
    <w:rsid w:val="00B97386"/>
    <w:rsid w:val="00B97FC5"/>
    <w:rsid w:val="00BA0F26"/>
    <w:rsid w:val="00BA13CC"/>
    <w:rsid w:val="00BA30C8"/>
    <w:rsid w:val="00BA31B9"/>
    <w:rsid w:val="00BA391D"/>
    <w:rsid w:val="00BA60F3"/>
    <w:rsid w:val="00BA7D76"/>
    <w:rsid w:val="00BB1CA3"/>
    <w:rsid w:val="00BB3258"/>
    <w:rsid w:val="00BB33E2"/>
    <w:rsid w:val="00BB372D"/>
    <w:rsid w:val="00BB37E2"/>
    <w:rsid w:val="00BB39C4"/>
    <w:rsid w:val="00BB6962"/>
    <w:rsid w:val="00BB6BE5"/>
    <w:rsid w:val="00BB7D4E"/>
    <w:rsid w:val="00BC123A"/>
    <w:rsid w:val="00BC1777"/>
    <w:rsid w:val="00BC1EB2"/>
    <w:rsid w:val="00BC224D"/>
    <w:rsid w:val="00BC2432"/>
    <w:rsid w:val="00BC3237"/>
    <w:rsid w:val="00BC35C3"/>
    <w:rsid w:val="00BC3F27"/>
    <w:rsid w:val="00BC5F82"/>
    <w:rsid w:val="00BC68E4"/>
    <w:rsid w:val="00BC7216"/>
    <w:rsid w:val="00BD0908"/>
    <w:rsid w:val="00BD0C5B"/>
    <w:rsid w:val="00BD1329"/>
    <w:rsid w:val="00BD22BC"/>
    <w:rsid w:val="00BD2EE1"/>
    <w:rsid w:val="00BD388A"/>
    <w:rsid w:val="00BD4C25"/>
    <w:rsid w:val="00BD500F"/>
    <w:rsid w:val="00BD5073"/>
    <w:rsid w:val="00BE026F"/>
    <w:rsid w:val="00BE04C7"/>
    <w:rsid w:val="00BE3A08"/>
    <w:rsid w:val="00BE6DB7"/>
    <w:rsid w:val="00BE6EBC"/>
    <w:rsid w:val="00BE7218"/>
    <w:rsid w:val="00BE7845"/>
    <w:rsid w:val="00BF103D"/>
    <w:rsid w:val="00BF1EE0"/>
    <w:rsid w:val="00BF3CCA"/>
    <w:rsid w:val="00BF3CD7"/>
    <w:rsid w:val="00BF548D"/>
    <w:rsid w:val="00BF6C4E"/>
    <w:rsid w:val="00BF7D0D"/>
    <w:rsid w:val="00C003F2"/>
    <w:rsid w:val="00C00473"/>
    <w:rsid w:val="00C00BAF"/>
    <w:rsid w:val="00C01281"/>
    <w:rsid w:val="00C01D43"/>
    <w:rsid w:val="00C0253E"/>
    <w:rsid w:val="00C03715"/>
    <w:rsid w:val="00C039D9"/>
    <w:rsid w:val="00C0558D"/>
    <w:rsid w:val="00C056D1"/>
    <w:rsid w:val="00C05C5E"/>
    <w:rsid w:val="00C061AC"/>
    <w:rsid w:val="00C06928"/>
    <w:rsid w:val="00C07422"/>
    <w:rsid w:val="00C1191D"/>
    <w:rsid w:val="00C121F0"/>
    <w:rsid w:val="00C12F96"/>
    <w:rsid w:val="00C1509A"/>
    <w:rsid w:val="00C1558B"/>
    <w:rsid w:val="00C155AA"/>
    <w:rsid w:val="00C160B5"/>
    <w:rsid w:val="00C16882"/>
    <w:rsid w:val="00C1749F"/>
    <w:rsid w:val="00C2224D"/>
    <w:rsid w:val="00C22593"/>
    <w:rsid w:val="00C230E7"/>
    <w:rsid w:val="00C234F7"/>
    <w:rsid w:val="00C23F07"/>
    <w:rsid w:val="00C25B86"/>
    <w:rsid w:val="00C26077"/>
    <w:rsid w:val="00C262F1"/>
    <w:rsid w:val="00C26629"/>
    <w:rsid w:val="00C26698"/>
    <w:rsid w:val="00C2746F"/>
    <w:rsid w:val="00C27492"/>
    <w:rsid w:val="00C27634"/>
    <w:rsid w:val="00C31E7D"/>
    <w:rsid w:val="00C31FFE"/>
    <w:rsid w:val="00C32495"/>
    <w:rsid w:val="00C33A85"/>
    <w:rsid w:val="00C33DC4"/>
    <w:rsid w:val="00C3406B"/>
    <w:rsid w:val="00C34395"/>
    <w:rsid w:val="00C34853"/>
    <w:rsid w:val="00C34CCC"/>
    <w:rsid w:val="00C36D9A"/>
    <w:rsid w:val="00C37C9D"/>
    <w:rsid w:val="00C40973"/>
    <w:rsid w:val="00C410F5"/>
    <w:rsid w:val="00C41E9C"/>
    <w:rsid w:val="00C435B2"/>
    <w:rsid w:val="00C45C5F"/>
    <w:rsid w:val="00C460BF"/>
    <w:rsid w:val="00C47149"/>
    <w:rsid w:val="00C47439"/>
    <w:rsid w:val="00C51244"/>
    <w:rsid w:val="00C51A96"/>
    <w:rsid w:val="00C51C6C"/>
    <w:rsid w:val="00C51FCF"/>
    <w:rsid w:val="00C536EA"/>
    <w:rsid w:val="00C53ED2"/>
    <w:rsid w:val="00C54CD8"/>
    <w:rsid w:val="00C560F9"/>
    <w:rsid w:val="00C56B69"/>
    <w:rsid w:val="00C57784"/>
    <w:rsid w:val="00C607BA"/>
    <w:rsid w:val="00C608EE"/>
    <w:rsid w:val="00C61CD1"/>
    <w:rsid w:val="00C61F0C"/>
    <w:rsid w:val="00C63B9D"/>
    <w:rsid w:val="00C64AFB"/>
    <w:rsid w:val="00C66E6D"/>
    <w:rsid w:val="00C70F99"/>
    <w:rsid w:val="00C722BA"/>
    <w:rsid w:val="00C735F0"/>
    <w:rsid w:val="00C73C67"/>
    <w:rsid w:val="00C76C26"/>
    <w:rsid w:val="00C77293"/>
    <w:rsid w:val="00C8139D"/>
    <w:rsid w:val="00C82246"/>
    <w:rsid w:val="00C83790"/>
    <w:rsid w:val="00C83C3C"/>
    <w:rsid w:val="00C84215"/>
    <w:rsid w:val="00C84E5F"/>
    <w:rsid w:val="00C85D98"/>
    <w:rsid w:val="00C86C00"/>
    <w:rsid w:val="00C87B86"/>
    <w:rsid w:val="00C90852"/>
    <w:rsid w:val="00C91CFA"/>
    <w:rsid w:val="00C92198"/>
    <w:rsid w:val="00C92558"/>
    <w:rsid w:val="00C94163"/>
    <w:rsid w:val="00CA1105"/>
    <w:rsid w:val="00CA4D20"/>
    <w:rsid w:val="00CA5FB3"/>
    <w:rsid w:val="00CA7919"/>
    <w:rsid w:val="00CB01C0"/>
    <w:rsid w:val="00CB1669"/>
    <w:rsid w:val="00CB2506"/>
    <w:rsid w:val="00CB27CB"/>
    <w:rsid w:val="00CB28CE"/>
    <w:rsid w:val="00CB7E0D"/>
    <w:rsid w:val="00CC0E38"/>
    <w:rsid w:val="00CC25C7"/>
    <w:rsid w:val="00CC330F"/>
    <w:rsid w:val="00CC489E"/>
    <w:rsid w:val="00CC5AD3"/>
    <w:rsid w:val="00CC6B42"/>
    <w:rsid w:val="00CD4169"/>
    <w:rsid w:val="00CD4926"/>
    <w:rsid w:val="00CD4E7D"/>
    <w:rsid w:val="00CD5C1E"/>
    <w:rsid w:val="00CD785A"/>
    <w:rsid w:val="00CD7D2E"/>
    <w:rsid w:val="00CE07FA"/>
    <w:rsid w:val="00CE0B80"/>
    <w:rsid w:val="00CE2547"/>
    <w:rsid w:val="00CE3CEB"/>
    <w:rsid w:val="00CE5056"/>
    <w:rsid w:val="00CE5B4E"/>
    <w:rsid w:val="00CE5EC4"/>
    <w:rsid w:val="00CE787C"/>
    <w:rsid w:val="00CE78EA"/>
    <w:rsid w:val="00CF07D0"/>
    <w:rsid w:val="00CF0EC2"/>
    <w:rsid w:val="00CF1CBA"/>
    <w:rsid w:val="00CF5B76"/>
    <w:rsid w:val="00CF76E9"/>
    <w:rsid w:val="00CF7E60"/>
    <w:rsid w:val="00D001D2"/>
    <w:rsid w:val="00D00236"/>
    <w:rsid w:val="00D003CA"/>
    <w:rsid w:val="00D00B07"/>
    <w:rsid w:val="00D00B97"/>
    <w:rsid w:val="00D0271D"/>
    <w:rsid w:val="00D03287"/>
    <w:rsid w:val="00D033EA"/>
    <w:rsid w:val="00D03E1B"/>
    <w:rsid w:val="00D04443"/>
    <w:rsid w:val="00D047DD"/>
    <w:rsid w:val="00D0794C"/>
    <w:rsid w:val="00D07B67"/>
    <w:rsid w:val="00D1015C"/>
    <w:rsid w:val="00D10670"/>
    <w:rsid w:val="00D13505"/>
    <w:rsid w:val="00D143B0"/>
    <w:rsid w:val="00D14513"/>
    <w:rsid w:val="00D16285"/>
    <w:rsid w:val="00D17170"/>
    <w:rsid w:val="00D17864"/>
    <w:rsid w:val="00D17E9D"/>
    <w:rsid w:val="00D2107A"/>
    <w:rsid w:val="00D218AC"/>
    <w:rsid w:val="00D22184"/>
    <w:rsid w:val="00D221FF"/>
    <w:rsid w:val="00D22C4F"/>
    <w:rsid w:val="00D230AF"/>
    <w:rsid w:val="00D240CF"/>
    <w:rsid w:val="00D261D3"/>
    <w:rsid w:val="00D2671C"/>
    <w:rsid w:val="00D2757C"/>
    <w:rsid w:val="00D27B2F"/>
    <w:rsid w:val="00D32F11"/>
    <w:rsid w:val="00D3389D"/>
    <w:rsid w:val="00D34154"/>
    <w:rsid w:val="00D348C6"/>
    <w:rsid w:val="00D35B70"/>
    <w:rsid w:val="00D36724"/>
    <w:rsid w:val="00D36764"/>
    <w:rsid w:val="00D3687F"/>
    <w:rsid w:val="00D36C02"/>
    <w:rsid w:val="00D3739B"/>
    <w:rsid w:val="00D37BEC"/>
    <w:rsid w:val="00D40300"/>
    <w:rsid w:val="00D40AAB"/>
    <w:rsid w:val="00D4144B"/>
    <w:rsid w:val="00D42C77"/>
    <w:rsid w:val="00D436B6"/>
    <w:rsid w:val="00D438AC"/>
    <w:rsid w:val="00D442C3"/>
    <w:rsid w:val="00D4604F"/>
    <w:rsid w:val="00D461B8"/>
    <w:rsid w:val="00D4700B"/>
    <w:rsid w:val="00D47436"/>
    <w:rsid w:val="00D50176"/>
    <w:rsid w:val="00D506EB"/>
    <w:rsid w:val="00D50855"/>
    <w:rsid w:val="00D51D8F"/>
    <w:rsid w:val="00D53EAB"/>
    <w:rsid w:val="00D5451F"/>
    <w:rsid w:val="00D54AC6"/>
    <w:rsid w:val="00D56816"/>
    <w:rsid w:val="00D57807"/>
    <w:rsid w:val="00D578D4"/>
    <w:rsid w:val="00D6024B"/>
    <w:rsid w:val="00D612B5"/>
    <w:rsid w:val="00D616B1"/>
    <w:rsid w:val="00D61A0C"/>
    <w:rsid w:val="00D61D07"/>
    <w:rsid w:val="00D61FA3"/>
    <w:rsid w:val="00D640C8"/>
    <w:rsid w:val="00D65022"/>
    <w:rsid w:val="00D659DF"/>
    <w:rsid w:val="00D662CA"/>
    <w:rsid w:val="00D700A5"/>
    <w:rsid w:val="00D715B2"/>
    <w:rsid w:val="00D718B9"/>
    <w:rsid w:val="00D73C98"/>
    <w:rsid w:val="00D741CE"/>
    <w:rsid w:val="00D7461A"/>
    <w:rsid w:val="00D74699"/>
    <w:rsid w:val="00D74A08"/>
    <w:rsid w:val="00D75D0E"/>
    <w:rsid w:val="00D77F9A"/>
    <w:rsid w:val="00D821B4"/>
    <w:rsid w:val="00D82B63"/>
    <w:rsid w:val="00D8365B"/>
    <w:rsid w:val="00D84535"/>
    <w:rsid w:val="00D84860"/>
    <w:rsid w:val="00D85733"/>
    <w:rsid w:val="00D86753"/>
    <w:rsid w:val="00D86F3E"/>
    <w:rsid w:val="00D90094"/>
    <w:rsid w:val="00D90FC6"/>
    <w:rsid w:val="00D91E36"/>
    <w:rsid w:val="00D9234A"/>
    <w:rsid w:val="00D93AA1"/>
    <w:rsid w:val="00D96BE5"/>
    <w:rsid w:val="00D9737B"/>
    <w:rsid w:val="00DA01AF"/>
    <w:rsid w:val="00DA1E98"/>
    <w:rsid w:val="00DA2062"/>
    <w:rsid w:val="00DA37D6"/>
    <w:rsid w:val="00DA4615"/>
    <w:rsid w:val="00DA4B19"/>
    <w:rsid w:val="00DA4CC9"/>
    <w:rsid w:val="00DB06E8"/>
    <w:rsid w:val="00DB0C6D"/>
    <w:rsid w:val="00DB2AD1"/>
    <w:rsid w:val="00DB4363"/>
    <w:rsid w:val="00DB480C"/>
    <w:rsid w:val="00DB49B5"/>
    <w:rsid w:val="00DB4DBF"/>
    <w:rsid w:val="00DB5397"/>
    <w:rsid w:val="00DB53C2"/>
    <w:rsid w:val="00DB54E0"/>
    <w:rsid w:val="00DB68C6"/>
    <w:rsid w:val="00DC030A"/>
    <w:rsid w:val="00DC0F80"/>
    <w:rsid w:val="00DC1AEF"/>
    <w:rsid w:val="00DC1B31"/>
    <w:rsid w:val="00DC20BC"/>
    <w:rsid w:val="00DC3609"/>
    <w:rsid w:val="00DC5113"/>
    <w:rsid w:val="00DC5A58"/>
    <w:rsid w:val="00DC6478"/>
    <w:rsid w:val="00DD057C"/>
    <w:rsid w:val="00DD1874"/>
    <w:rsid w:val="00DD1E4E"/>
    <w:rsid w:val="00DD350C"/>
    <w:rsid w:val="00DD4D5D"/>
    <w:rsid w:val="00DD5D93"/>
    <w:rsid w:val="00DD7086"/>
    <w:rsid w:val="00DD7579"/>
    <w:rsid w:val="00DD77BC"/>
    <w:rsid w:val="00DD7B0E"/>
    <w:rsid w:val="00DE09EA"/>
    <w:rsid w:val="00DE0B43"/>
    <w:rsid w:val="00DE1460"/>
    <w:rsid w:val="00DE19D5"/>
    <w:rsid w:val="00DE1B51"/>
    <w:rsid w:val="00DE1F91"/>
    <w:rsid w:val="00DE2317"/>
    <w:rsid w:val="00DE2C73"/>
    <w:rsid w:val="00DE43B5"/>
    <w:rsid w:val="00DE4E90"/>
    <w:rsid w:val="00DE73D6"/>
    <w:rsid w:val="00DF034A"/>
    <w:rsid w:val="00DF169F"/>
    <w:rsid w:val="00DF19F7"/>
    <w:rsid w:val="00DF2612"/>
    <w:rsid w:val="00DF2928"/>
    <w:rsid w:val="00DF539E"/>
    <w:rsid w:val="00DF5BDB"/>
    <w:rsid w:val="00DF6C57"/>
    <w:rsid w:val="00DF6C6E"/>
    <w:rsid w:val="00DF6F64"/>
    <w:rsid w:val="00DF7425"/>
    <w:rsid w:val="00E01407"/>
    <w:rsid w:val="00E02659"/>
    <w:rsid w:val="00E03224"/>
    <w:rsid w:val="00E058E0"/>
    <w:rsid w:val="00E0698C"/>
    <w:rsid w:val="00E07835"/>
    <w:rsid w:val="00E10967"/>
    <w:rsid w:val="00E11298"/>
    <w:rsid w:val="00E1183E"/>
    <w:rsid w:val="00E127BF"/>
    <w:rsid w:val="00E15C18"/>
    <w:rsid w:val="00E16644"/>
    <w:rsid w:val="00E167BA"/>
    <w:rsid w:val="00E17552"/>
    <w:rsid w:val="00E17A4F"/>
    <w:rsid w:val="00E17AFD"/>
    <w:rsid w:val="00E22D97"/>
    <w:rsid w:val="00E24083"/>
    <w:rsid w:val="00E250B3"/>
    <w:rsid w:val="00E30334"/>
    <w:rsid w:val="00E304BA"/>
    <w:rsid w:val="00E332D7"/>
    <w:rsid w:val="00E33C3E"/>
    <w:rsid w:val="00E33C69"/>
    <w:rsid w:val="00E3503F"/>
    <w:rsid w:val="00E35596"/>
    <w:rsid w:val="00E3795B"/>
    <w:rsid w:val="00E37982"/>
    <w:rsid w:val="00E37A72"/>
    <w:rsid w:val="00E40AC5"/>
    <w:rsid w:val="00E41092"/>
    <w:rsid w:val="00E41C94"/>
    <w:rsid w:val="00E426F1"/>
    <w:rsid w:val="00E45093"/>
    <w:rsid w:val="00E46AED"/>
    <w:rsid w:val="00E47167"/>
    <w:rsid w:val="00E517D2"/>
    <w:rsid w:val="00E5200E"/>
    <w:rsid w:val="00E52134"/>
    <w:rsid w:val="00E528C1"/>
    <w:rsid w:val="00E52DC4"/>
    <w:rsid w:val="00E52EA6"/>
    <w:rsid w:val="00E55408"/>
    <w:rsid w:val="00E572D3"/>
    <w:rsid w:val="00E57B81"/>
    <w:rsid w:val="00E57C42"/>
    <w:rsid w:val="00E62203"/>
    <w:rsid w:val="00E63E29"/>
    <w:rsid w:val="00E63E71"/>
    <w:rsid w:val="00E67545"/>
    <w:rsid w:val="00E70804"/>
    <w:rsid w:val="00E71046"/>
    <w:rsid w:val="00E7233C"/>
    <w:rsid w:val="00E72B14"/>
    <w:rsid w:val="00E73B66"/>
    <w:rsid w:val="00E74326"/>
    <w:rsid w:val="00E748A7"/>
    <w:rsid w:val="00E757C1"/>
    <w:rsid w:val="00E75A45"/>
    <w:rsid w:val="00E76390"/>
    <w:rsid w:val="00E8029B"/>
    <w:rsid w:val="00E80B29"/>
    <w:rsid w:val="00E81410"/>
    <w:rsid w:val="00E84C62"/>
    <w:rsid w:val="00E850BF"/>
    <w:rsid w:val="00E85268"/>
    <w:rsid w:val="00E85E30"/>
    <w:rsid w:val="00E8601D"/>
    <w:rsid w:val="00E86085"/>
    <w:rsid w:val="00E87782"/>
    <w:rsid w:val="00E90112"/>
    <w:rsid w:val="00E90399"/>
    <w:rsid w:val="00E904B0"/>
    <w:rsid w:val="00E90C20"/>
    <w:rsid w:val="00E911CF"/>
    <w:rsid w:val="00E91510"/>
    <w:rsid w:val="00E91D49"/>
    <w:rsid w:val="00E924A0"/>
    <w:rsid w:val="00E931A4"/>
    <w:rsid w:val="00E93E19"/>
    <w:rsid w:val="00E93FFA"/>
    <w:rsid w:val="00E943AE"/>
    <w:rsid w:val="00E95610"/>
    <w:rsid w:val="00E95FC7"/>
    <w:rsid w:val="00E97311"/>
    <w:rsid w:val="00EA0708"/>
    <w:rsid w:val="00EA1A5C"/>
    <w:rsid w:val="00EA3563"/>
    <w:rsid w:val="00EA37BF"/>
    <w:rsid w:val="00EA4406"/>
    <w:rsid w:val="00EA55F5"/>
    <w:rsid w:val="00EA5CC4"/>
    <w:rsid w:val="00EA65CF"/>
    <w:rsid w:val="00EB0418"/>
    <w:rsid w:val="00EB1C64"/>
    <w:rsid w:val="00EB2C80"/>
    <w:rsid w:val="00EB4517"/>
    <w:rsid w:val="00EB501C"/>
    <w:rsid w:val="00EB52E6"/>
    <w:rsid w:val="00EB5773"/>
    <w:rsid w:val="00EB6433"/>
    <w:rsid w:val="00EC0E52"/>
    <w:rsid w:val="00EC1131"/>
    <w:rsid w:val="00EC1FBE"/>
    <w:rsid w:val="00EC2682"/>
    <w:rsid w:val="00EC2776"/>
    <w:rsid w:val="00EC3E6D"/>
    <w:rsid w:val="00EC4300"/>
    <w:rsid w:val="00EC45BA"/>
    <w:rsid w:val="00EC4AC0"/>
    <w:rsid w:val="00EC4CBE"/>
    <w:rsid w:val="00EC5D36"/>
    <w:rsid w:val="00EC77C5"/>
    <w:rsid w:val="00EC7CCA"/>
    <w:rsid w:val="00ED05D7"/>
    <w:rsid w:val="00ED102E"/>
    <w:rsid w:val="00ED1039"/>
    <w:rsid w:val="00ED1545"/>
    <w:rsid w:val="00ED1F2B"/>
    <w:rsid w:val="00ED2C5B"/>
    <w:rsid w:val="00ED2FF9"/>
    <w:rsid w:val="00ED41A5"/>
    <w:rsid w:val="00ED517C"/>
    <w:rsid w:val="00ED6649"/>
    <w:rsid w:val="00ED6838"/>
    <w:rsid w:val="00ED6FFE"/>
    <w:rsid w:val="00ED769F"/>
    <w:rsid w:val="00ED7CF8"/>
    <w:rsid w:val="00ED7F43"/>
    <w:rsid w:val="00EE0E6C"/>
    <w:rsid w:val="00EE16CC"/>
    <w:rsid w:val="00EE1A9E"/>
    <w:rsid w:val="00EE26C2"/>
    <w:rsid w:val="00EE2846"/>
    <w:rsid w:val="00EE3879"/>
    <w:rsid w:val="00EE444B"/>
    <w:rsid w:val="00EE5E82"/>
    <w:rsid w:val="00EE636C"/>
    <w:rsid w:val="00EE7DAF"/>
    <w:rsid w:val="00EE7DEE"/>
    <w:rsid w:val="00EF05BE"/>
    <w:rsid w:val="00EF09AF"/>
    <w:rsid w:val="00EF1ABE"/>
    <w:rsid w:val="00EF1FBC"/>
    <w:rsid w:val="00EF24B7"/>
    <w:rsid w:val="00EF3F32"/>
    <w:rsid w:val="00EF3FFF"/>
    <w:rsid w:val="00EF6B85"/>
    <w:rsid w:val="00EF7106"/>
    <w:rsid w:val="00F01AD9"/>
    <w:rsid w:val="00F04997"/>
    <w:rsid w:val="00F054A9"/>
    <w:rsid w:val="00F055D8"/>
    <w:rsid w:val="00F05BFF"/>
    <w:rsid w:val="00F07FE9"/>
    <w:rsid w:val="00F10591"/>
    <w:rsid w:val="00F11698"/>
    <w:rsid w:val="00F1332A"/>
    <w:rsid w:val="00F13EF7"/>
    <w:rsid w:val="00F15B20"/>
    <w:rsid w:val="00F15C6E"/>
    <w:rsid w:val="00F20911"/>
    <w:rsid w:val="00F21062"/>
    <w:rsid w:val="00F21A78"/>
    <w:rsid w:val="00F26AAD"/>
    <w:rsid w:val="00F27CAC"/>
    <w:rsid w:val="00F30950"/>
    <w:rsid w:val="00F31024"/>
    <w:rsid w:val="00F3188B"/>
    <w:rsid w:val="00F32036"/>
    <w:rsid w:val="00F345E6"/>
    <w:rsid w:val="00F352B6"/>
    <w:rsid w:val="00F37935"/>
    <w:rsid w:val="00F40AC7"/>
    <w:rsid w:val="00F40E05"/>
    <w:rsid w:val="00F4214B"/>
    <w:rsid w:val="00F44A45"/>
    <w:rsid w:val="00F46A8C"/>
    <w:rsid w:val="00F50EF1"/>
    <w:rsid w:val="00F5117A"/>
    <w:rsid w:val="00F51CA0"/>
    <w:rsid w:val="00F52CDC"/>
    <w:rsid w:val="00F5319A"/>
    <w:rsid w:val="00F5327C"/>
    <w:rsid w:val="00F535D5"/>
    <w:rsid w:val="00F53A95"/>
    <w:rsid w:val="00F54AFF"/>
    <w:rsid w:val="00F551DB"/>
    <w:rsid w:val="00F563F4"/>
    <w:rsid w:val="00F57063"/>
    <w:rsid w:val="00F5779D"/>
    <w:rsid w:val="00F61191"/>
    <w:rsid w:val="00F6193D"/>
    <w:rsid w:val="00F61AC5"/>
    <w:rsid w:val="00F63919"/>
    <w:rsid w:val="00F63C1E"/>
    <w:rsid w:val="00F64008"/>
    <w:rsid w:val="00F64634"/>
    <w:rsid w:val="00F64BFA"/>
    <w:rsid w:val="00F66AA1"/>
    <w:rsid w:val="00F66FB5"/>
    <w:rsid w:val="00F712E4"/>
    <w:rsid w:val="00F7177B"/>
    <w:rsid w:val="00F72007"/>
    <w:rsid w:val="00F73657"/>
    <w:rsid w:val="00F7473A"/>
    <w:rsid w:val="00F748E4"/>
    <w:rsid w:val="00F75F40"/>
    <w:rsid w:val="00F776AC"/>
    <w:rsid w:val="00F8084B"/>
    <w:rsid w:val="00F808DE"/>
    <w:rsid w:val="00F80B7A"/>
    <w:rsid w:val="00F810AF"/>
    <w:rsid w:val="00F816B3"/>
    <w:rsid w:val="00F82619"/>
    <w:rsid w:val="00F861DA"/>
    <w:rsid w:val="00F87ED1"/>
    <w:rsid w:val="00F901D9"/>
    <w:rsid w:val="00F90298"/>
    <w:rsid w:val="00F91447"/>
    <w:rsid w:val="00F91E45"/>
    <w:rsid w:val="00F9204B"/>
    <w:rsid w:val="00F928E7"/>
    <w:rsid w:val="00F92D74"/>
    <w:rsid w:val="00F93B40"/>
    <w:rsid w:val="00F94E42"/>
    <w:rsid w:val="00F954A3"/>
    <w:rsid w:val="00F9737E"/>
    <w:rsid w:val="00F97FFC"/>
    <w:rsid w:val="00FA1683"/>
    <w:rsid w:val="00FA1EF2"/>
    <w:rsid w:val="00FA400F"/>
    <w:rsid w:val="00FA5B76"/>
    <w:rsid w:val="00FA5FE8"/>
    <w:rsid w:val="00FA6F2D"/>
    <w:rsid w:val="00FA6FE1"/>
    <w:rsid w:val="00FA7630"/>
    <w:rsid w:val="00FA7CD4"/>
    <w:rsid w:val="00FA7D6D"/>
    <w:rsid w:val="00FB1DE3"/>
    <w:rsid w:val="00FB2F70"/>
    <w:rsid w:val="00FB40E9"/>
    <w:rsid w:val="00FB4711"/>
    <w:rsid w:val="00FB482A"/>
    <w:rsid w:val="00FB4B67"/>
    <w:rsid w:val="00FB5163"/>
    <w:rsid w:val="00FB659B"/>
    <w:rsid w:val="00FC3780"/>
    <w:rsid w:val="00FC4A12"/>
    <w:rsid w:val="00FC53A8"/>
    <w:rsid w:val="00FC7E78"/>
    <w:rsid w:val="00FD1E4C"/>
    <w:rsid w:val="00FD3F18"/>
    <w:rsid w:val="00FD52F1"/>
    <w:rsid w:val="00FD6381"/>
    <w:rsid w:val="00FE0767"/>
    <w:rsid w:val="00FE11A0"/>
    <w:rsid w:val="00FE292B"/>
    <w:rsid w:val="00FE42DC"/>
    <w:rsid w:val="00FE7015"/>
    <w:rsid w:val="00FE7D89"/>
    <w:rsid w:val="00FF02AA"/>
    <w:rsid w:val="00FF16B8"/>
    <w:rsid w:val="00FF319C"/>
    <w:rsid w:val="00FF3D34"/>
    <w:rsid w:val="00FF5037"/>
    <w:rsid w:val="00FF61D7"/>
    <w:rsid w:val="00FF717C"/>
    <w:rsid w:val="00FF7368"/>
    <w:rsid w:val="0490A9D2"/>
    <w:rsid w:val="0AA8D45B"/>
    <w:rsid w:val="10768762"/>
    <w:rsid w:val="1DDCE583"/>
    <w:rsid w:val="1E01D67B"/>
    <w:rsid w:val="27892EE9"/>
    <w:rsid w:val="321805F1"/>
    <w:rsid w:val="3494763A"/>
    <w:rsid w:val="379388FC"/>
    <w:rsid w:val="3A3D37CF"/>
    <w:rsid w:val="3B212FC6"/>
    <w:rsid w:val="3D263D87"/>
    <w:rsid w:val="41B7DA1D"/>
    <w:rsid w:val="46630DFD"/>
    <w:rsid w:val="4B8CAEC5"/>
    <w:rsid w:val="4DDB6F75"/>
    <w:rsid w:val="56462446"/>
    <w:rsid w:val="5E80749D"/>
    <w:rsid w:val="5F1DCF38"/>
    <w:rsid w:val="6099711F"/>
    <w:rsid w:val="6A596F2A"/>
    <w:rsid w:val="6D3A90C5"/>
    <w:rsid w:val="6F2AE806"/>
    <w:rsid w:val="799215DE"/>
    <w:rsid w:val="7F8E8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6F03"/>
  <w15:docId w15:val="{C1BA0095-8FBD-4FA9-AF4A-DD3B4880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  <w:style w:type="character" w:customStyle="1" w:styleId="normaltextrun">
    <w:name w:val="normaltextrun"/>
    <w:basedOn w:val="DefaultParagraphFont"/>
    <w:rsid w:val="00166F81"/>
  </w:style>
  <w:style w:type="character" w:customStyle="1" w:styleId="DPLBulletChar">
    <w:name w:val="DPLBullet Char"/>
    <w:link w:val="DPLBullet"/>
    <w:locked/>
    <w:rsid w:val="009D746C"/>
    <w:rPr>
      <w:rFonts w:ascii="Arial" w:hAnsi="Arial" w:cs="Arial"/>
      <w:sz w:val="22"/>
      <w:szCs w:val="22"/>
      <w:lang w:val="en-US"/>
    </w:rPr>
  </w:style>
  <w:style w:type="paragraph" w:customStyle="1" w:styleId="DPLBullet">
    <w:name w:val="DPLBullet"/>
    <w:basedOn w:val="Normal"/>
    <w:link w:val="DPLBulletChar"/>
    <w:qFormat/>
    <w:rsid w:val="009D746C"/>
    <w:pPr>
      <w:widowControl w:val="0"/>
      <w:numPr>
        <w:numId w:val="30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364202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6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bf38c-a882-4f94-814b-947753a0079e" xsi:nil="true"/>
    <lcf76f155ced4ddcb4097134ff3c332f xmlns="8a4645d1-2a3a-4fa8-a062-04cd5c5e7354">
      <Terms xmlns="http://schemas.microsoft.com/office/infopath/2007/PartnerControls"/>
    </lcf76f155ced4ddcb4097134ff3c332f>
    <LSTag2 xmlns="1bebf38c-a882-4f94-814b-947753a0079e" xsi:nil="true"/>
    <LSTag3 xmlns="1bebf38c-a882-4f94-814b-947753a0079e" xsi:nil="true"/>
    <LSTag4 xmlns="1bebf38c-a882-4f94-814b-947753a0079e" xsi:nil="true"/>
    <LSTag1 xmlns="1bebf38c-a882-4f94-814b-947753a0079e" xsi:nil="true"/>
    <SharedWithUsers xmlns="1bebf38c-a882-4f94-814b-947753a007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861DDD4D11D4FA3D28EE21F393885" ma:contentTypeVersion="21" ma:contentTypeDescription="Create a new document." ma:contentTypeScope="" ma:versionID="38d968c6faa1632a5b220b0f8611a32f">
  <xsd:schema xmlns:xsd="http://www.w3.org/2001/XMLSchema" xmlns:xs="http://www.w3.org/2001/XMLSchema" xmlns:p="http://schemas.microsoft.com/office/2006/metadata/properties" xmlns:ns2="8a4645d1-2a3a-4fa8-a062-04cd5c5e7354" xmlns:ns3="1bebf38c-a882-4f94-814b-947753a0079e" targetNamespace="http://schemas.microsoft.com/office/2006/metadata/properties" ma:root="true" ma:fieldsID="92b748cf4748b90bd5b5aefa34f1ce88" ns2:_="" ns3:_="">
    <xsd:import namespace="8a4645d1-2a3a-4fa8-a062-04cd5c5e7354"/>
    <xsd:import namespace="1bebf38c-a882-4f94-814b-947753a00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645d1-2a3a-4fa8-a062-04cd5c5e7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bf38c-a882-4f94-814b-947753a00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500114-9e7b-4aa5-8b72-439f6a25da06}" ma:internalName="TaxCatchAll" ma:showField="CatchAllData" ma:web="1bebf38c-a882-4f94-814b-947753a00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2054A06-C358-4196-8115-5839E2013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1C843-A9F2-4C1C-9D6A-8AC9E48683DE}">
  <ds:schemaRefs>
    <ds:schemaRef ds:uri="http://schemas.microsoft.com/office/2006/metadata/properties"/>
    <ds:schemaRef ds:uri="http://schemas.microsoft.com/office/infopath/2007/PartnerControls"/>
    <ds:schemaRef ds:uri="1bebf38c-a882-4f94-814b-947753a0079e"/>
    <ds:schemaRef ds:uri="8a4645d1-2a3a-4fa8-a062-04cd5c5e7354"/>
  </ds:schemaRefs>
</ds:datastoreItem>
</file>

<file path=customXml/itemProps3.xml><?xml version="1.0" encoding="utf-8"?>
<ds:datastoreItem xmlns:ds="http://schemas.openxmlformats.org/officeDocument/2006/customXml" ds:itemID="{E6EC249D-ED2D-46FF-BFFB-E652090A2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645d1-2a3a-4fa8-a062-04cd5c5e7354"/>
    <ds:schemaRef ds:uri="1bebf38c-a882-4f94-814b-947753a00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48FC7-8276-489D-87DA-1F2EDDDA68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7906</Characters>
  <Application>Microsoft Office Word</Application>
  <DocSecurity>4</DocSecurity>
  <Lines>65</Lines>
  <Paragraphs>18</Paragraphs>
  <ScaleCrop>false</ScaleCrop>
  <Company>Medical Protection Society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Tom Fort</cp:lastModifiedBy>
  <cp:revision>933</cp:revision>
  <dcterms:created xsi:type="dcterms:W3CDTF">2025-06-24T14:50:00Z</dcterms:created>
  <dcterms:modified xsi:type="dcterms:W3CDTF">2025-07-02T08:44:00Z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0x010100CB3861DDD4D11D4FA3D28EE21F393885</vt:lpwstr>
  </property>
  <property fmtid="{D5CDD505-2E9C-101B-9397-08002B2CF9AE}" pid="9" name="Order">
    <vt:r8>125400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MSIP_Label_401a61c9-4983-4ada-8b3f-be98d11e98cc_Enabled">
    <vt:lpwstr>true</vt:lpwstr>
  </property>
  <property fmtid="{D5CDD505-2E9C-101B-9397-08002B2CF9AE}" pid="18" name="MSIP_Label_401a61c9-4983-4ada-8b3f-be98d11e98cc_SetDate">
    <vt:lpwstr>2025-07-02T08:05:51Z</vt:lpwstr>
  </property>
  <property fmtid="{D5CDD505-2E9C-101B-9397-08002B2CF9AE}" pid="19" name="MSIP_Label_401a61c9-4983-4ada-8b3f-be98d11e98cc_Method">
    <vt:lpwstr>Privileged</vt:lpwstr>
  </property>
  <property fmtid="{D5CDD505-2E9C-101B-9397-08002B2CF9AE}" pid="20" name="MSIP_Label_401a61c9-4983-4ada-8b3f-be98d11e98cc_Name">
    <vt:lpwstr>Internal</vt:lpwstr>
  </property>
  <property fmtid="{D5CDD505-2E9C-101B-9397-08002B2CF9AE}" pid="21" name="MSIP_Label_401a61c9-4983-4ada-8b3f-be98d11e98cc_SiteId">
    <vt:lpwstr>60e0ab8b-8c8d-4eef-b9c2-f9cb65535c28</vt:lpwstr>
  </property>
  <property fmtid="{D5CDD505-2E9C-101B-9397-08002B2CF9AE}" pid="22" name="MSIP_Label_401a61c9-4983-4ada-8b3f-be98d11e98cc_ActionId">
    <vt:lpwstr>f5d2cda9-b21f-4852-a199-c4439016df9d</vt:lpwstr>
  </property>
  <property fmtid="{D5CDD505-2E9C-101B-9397-08002B2CF9AE}" pid="23" name="MSIP_Label_401a61c9-4983-4ada-8b3f-be98d11e98cc_ContentBits">
    <vt:lpwstr>0</vt:lpwstr>
  </property>
  <property fmtid="{D5CDD505-2E9C-101B-9397-08002B2CF9AE}" pid="24" name="MSIP_Label_401a61c9-4983-4ada-8b3f-be98d11e98cc_Tag">
    <vt:lpwstr>10, 0, 1, 1</vt:lpwstr>
  </property>
</Properties>
</file>