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0744E397" w14:textId="77777777" w:rsidTr="007E7CA1">
        <w:trPr>
          <w:trHeight w:val="265"/>
        </w:trPr>
        <w:tc>
          <w:tcPr>
            <w:tcW w:w="2127" w:type="dxa"/>
            <w:shd w:val="clear" w:color="auto" w:fill="D9D9D9" w:themeFill="background1" w:themeFillShade="D9"/>
          </w:tcPr>
          <w:p w14:paraId="611E4E8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62B85DDF" w14:textId="52524DA0" w:rsidR="00F5319A" w:rsidRPr="00B75089" w:rsidRDefault="00D44787" w:rsidP="00B75089">
            <w:pPr>
              <w:pStyle w:val="Header"/>
              <w:spacing w:after="0"/>
              <w:jc w:val="both"/>
              <w:rPr>
                <w:rFonts w:ascii="Arial" w:hAnsi="Arial" w:cs="Arial"/>
                <w:sz w:val="20"/>
                <w:szCs w:val="20"/>
              </w:rPr>
            </w:pPr>
            <w:r>
              <w:rPr>
                <w:rFonts w:ascii="Arial" w:hAnsi="Arial" w:cs="Arial"/>
                <w:sz w:val="20"/>
                <w:szCs w:val="20"/>
              </w:rPr>
              <w:t>Data &amp; MI</w:t>
            </w:r>
            <w:r w:rsidR="00491143">
              <w:rPr>
                <w:rFonts w:ascii="Arial" w:hAnsi="Arial" w:cs="Arial"/>
                <w:sz w:val="20"/>
                <w:szCs w:val="20"/>
              </w:rPr>
              <w:t xml:space="preserve"> Analyst</w:t>
            </w:r>
          </w:p>
        </w:tc>
        <w:tc>
          <w:tcPr>
            <w:tcW w:w="1984" w:type="dxa"/>
            <w:shd w:val="clear" w:color="auto" w:fill="D9D9D9" w:themeFill="background1" w:themeFillShade="D9"/>
          </w:tcPr>
          <w:p w14:paraId="55F62E5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05DBDBD" w14:textId="4655EEB4" w:rsidR="00F5319A" w:rsidRPr="00B75089" w:rsidRDefault="00D44787" w:rsidP="00B75089">
            <w:pPr>
              <w:pStyle w:val="Header"/>
              <w:spacing w:after="0"/>
              <w:jc w:val="both"/>
              <w:rPr>
                <w:rFonts w:ascii="Arial" w:hAnsi="Arial" w:cs="Arial"/>
                <w:sz w:val="20"/>
                <w:szCs w:val="20"/>
              </w:rPr>
            </w:pPr>
            <w:r>
              <w:rPr>
                <w:rFonts w:ascii="Arial" w:hAnsi="Arial" w:cs="Arial"/>
                <w:sz w:val="20"/>
                <w:szCs w:val="20"/>
              </w:rPr>
              <w:t>Head of Product &amp; Pricing</w:t>
            </w:r>
          </w:p>
        </w:tc>
      </w:tr>
      <w:tr w:rsidR="00F5319A" w:rsidRPr="00B75089" w14:paraId="5B3F28CE" w14:textId="77777777" w:rsidTr="007E7CA1">
        <w:trPr>
          <w:trHeight w:val="278"/>
        </w:trPr>
        <w:tc>
          <w:tcPr>
            <w:tcW w:w="2127" w:type="dxa"/>
            <w:shd w:val="clear" w:color="auto" w:fill="D9D9D9" w:themeFill="background1" w:themeFillShade="D9"/>
          </w:tcPr>
          <w:p w14:paraId="78DBC8D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22B571D2" w14:textId="77777777" w:rsidR="00F5319A" w:rsidRPr="00B75089" w:rsidRDefault="00491143" w:rsidP="00B75089">
            <w:pPr>
              <w:pStyle w:val="Header"/>
              <w:spacing w:after="0"/>
              <w:jc w:val="both"/>
              <w:rPr>
                <w:rFonts w:ascii="Arial" w:hAnsi="Arial" w:cs="Arial"/>
                <w:sz w:val="20"/>
                <w:szCs w:val="20"/>
              </w:rPr>
            </w:pPr>
            <w:r>
              <w:rPr>
                <w:rFonts w:ascii="Arial" w:hAnsi="Arial" w:cs="Arial"/>
                <w:sz w:val="20"/>
                <w:szCs w:val="20"/>
              </w:rPr>
              <w:t>Commercial Services</w:t>
            </w:r>
          </w:p>
        </w:tc>
        <w:tc>
          <w:tcPr>
            <w:tcW w:w="1984" w:type="dxa"/>
            <w:shd w:val="clear" w:color="auto" w:fill="D9D9D9" w:themeFill="background1" w:themeFillShade="D9"/>
          </w:tcPr>
          <w:p w14:paraId="25DC4D4C"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0F8E2571" w14:textId="77777777" w:rsidR="00F5319A" w:rsidRPr="00B75089" w:rsidRDefault="005A0F8A" w:rsidP="00B75089">
            <w:pPr>
              <w:pStyle w:val="Header"/>
              <w:spacing w:after="0"/>
              <w:jc w:val="both"/>
              <w:rPr>
                <w:rFonts w:ascii="Arial" w:hAnsi="Arial" w:cs="Arial"/>
                <w:sz w:val="20"/>
                <w:szCs w:val="20"/>
              </w:rPr>
            </w:pPr>
            <w:r>
              <w:rPr>
                <w:rFonts w:ascii="Arial" w:hAnsi="Arial" w:cs="Arial"/>
                <w:sz w:val="20"/>
                <w:szCs w:val="20"/>
              </w:rPr>
              <w:t>Product &amp; Pricing</w:t>
            </w:r>
          </w:p>
        </w:tc>
      </w:tr>
      <w:tr w:rsidR="00F5319A" w:rsidRPr="00B75089" w14:paraId="1904AC2B" w14:textId="77777777" w:rsidTr="007E7CA1">
        <w:trPr>
          <w:trHeight w:val="265"/>
        </w:trPr>
        <w:tc>
          <w:tcPr>
            <w:tcW w:w="2127" w:type="dxa"/>
            <w:vMerge w:val="restart"/>
            <w:shd w:val="clear" w:color="auto" w:fill="D9D9D9" w:themeFill="background1" w:themeFillShade="D9"/>
          </w:tcPr>
          <w:p w14:paraId="210D4EF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169C05D2" w14:textId="0639283A" w:rsidR="00F5319A" w:rsidRPr="00B75089" w:rsidRDefault="000110C2" w:rsidP="000110C2">
            <w:pPr>
              <w:pStyle w:val="Header"/>
              <w:spacing w:after="0"/>
              <w:jc w:val="both"/>
              <w:rPr>
                <w:rFonts w:ascii="Arial" w:hAnsi="Arial" w:cs="Arial"/>
                <w:sz w:val="20"/>
                <w:szCs w:val="20"/>
              </w:rPr>
            </w:pPr>
            <w:r>
              <w:rPr>
                <w:rFonts w:ascii="Arial" w:hAnsi="Arial" w:cs="Arial"/>
                <w:sz w:val="20"/>
                <w:szCs w:val="20"/>
              </w:rPr>
              <w:t>N</w:t>
            </w:r>
            <w:r w:rsidR="008141A8">
              <w:rPr>
                <w:rFonts w:ascii="Arial" w:hAnsi="Arial" w:cs="Arial"/>
                <w:sz w:val="20"/>
                <w:szCs w:val="20"/>
              </w:rPr>
              <w:t>one</w:t>
            </w:r>
          </w:p>
        </w:tc>
        <w:tc>
          <w:tcPr>
            <w:tcW w:w="1984" w:type="dxa"/>
            <w:shd w:val="clear" w:color="auto" w:fill="D9D9D9" w:themeFill="background1" w:themeFillShade="D9"/>
          </w:tcPr>
          <w:p w14:paraId="7A980ED2"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367D7DB5" w14:textId="236E84D8" w:rsidR="00F5319A" w:rsidRDefault="00491143" w:rsidP="00F62CD8">
            <w:pPr>
              <w:pStyle w:val="Header"/>
              <w:spacing w:after="0"/>
              <w:jc w:val="both"/>
              <w:rPr>
                <w:rFonts w:ascii="Arial" w:hAnsi="Arial" w:cs="Arial"/>
                <w:sz w:val="20"/>
                <w:szCs w:val="20"/>
              </w:rPr>
            </w:pPr>
            <w:r>
              <w:rPr>
                <w:rFonts w:ascii="Arial" w:hAnsi="Arial" w:cs="Arial"/>
                <w:sz w:val="20"/>
                <w:szCs w:val="20"/>
              </w:rPr>
              <w:t xml:space="preserve">Global </w:t>
            </w:r>
            <w:r w:rsidR="00F62CD8">
              <w:rPr>
                <w:rFonts w:ascii="Arial" w:hAnsi="Arial" w:cs="Arial"/>
                <w:sz w:val="20"/>
                <w:szCs w:val="20"/>
              </w:rPr>
              <w:t>Data &amp; MI</w:t>
            </w:r>
          </w:p>
          <w:p w14:paraId="074C667E"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4B93311F" w14:textId="77777777" w:rsidTr="007E7CA1">
        <w:trPr>
          <w:trHeight w:val="350"/>
        </w:trPr>
        <w:tc>
          <w:tcPr>
            <w:tcW w:w="2127" w:type="dxa"/>
            <w:vMerge/>
            <w:shd w:val="clear" w:color="auto" w:fill="D9D9D9" w:themeFill="background1" w:themeFillShade="D9"/>
          </w:tcPr>
          <w:p w14:paraId="634DB08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367A331D"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907B3F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079072DD" w14:textId="77777777" w:rsidR="00F5319A" w:rsidRPr="00B75089" w:rsidRDefault="00491143" w:rsidP="00B75089">
            <w:pPr>
              <w:pStyle w:val="Header"/>
              <w:spacing w:after="0"/>
              <w:jc w:val="both"/>
              <w:rPr>
                <w:rFonts w:ascii="Arial" w:hAnsi="Arial" w:cs="Arial"/>
                <w:sz w:val="20"/>
                <w:szCs w:val="20"/>
              </w:rPr>
            </w:pPr>
            <w:r>
              <w:rPr>
                <w:rFonts w:ascii="Arial" w:hAnsi="Arial" w:cs="Arial"/>
                <w:sz w:val="20"/>
                <w:szCs w:val="20"/>
              </w:rPr>
              <w:t>N/A</w:t>
            </w:r>
          </w:p>
        </w:tc>
      </w:tr>
      <w:tr w:rsidR="00F5319A" w:rsidRPr="00B75089" w14:paraId="6D5E5FD1" w14:textId="77777777" w:rsidTr="007E7CA1">
        <w:trPr>
          <w:trHeight w:val="381"/>
        </w:trPr>
        <w:tc>
          <w:tcPr>
            <w:tcW w:w="2127" w:type="dxa"/>
            <w:vMerge/>
            <w:shd w:val="clear" w:color="auto" w:fill="D9D9D9" w:themeFill="background1" w:themeFillShade="D9"/>
          </w:tcPr>
          <w:p w14:paraId="68D04BE0"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9FBB382"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822419D"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053C1781"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435F97E4" w14:textId="77777777" w:rsidTr="007E7CA1">
        <w:trPr>
          <w:trHeight w:val="558"/>
        </w:trPr>
        <w:tc>
          <w:tcPr>
            <w:tcW w:w="2127" w:type="dxa"/>
            <w:shd w:val="clear" w:color="auto" w:fill="D9D9D9" w:themeFill="background1" w:themeFillShade="D9"/>
          </w:tcPr>
          <w:p w14:paraId="588EB85B"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76435665" w14:textId="1FF75CF4" w:rsidR="007E7CA1" w:rsidRPr="00B75089" w:rsidRDefault="00F62CD8" w:rsidP="00B75089">
            <w:pPr>
              <w:pStyle w:val="Header"/>
              <w:spacing w:after="0"/>
              <w:jc w:val="both"/>
              <w:rPr>
                <w:rFonts w:ascii="Arial" w:hAnsi="Arial" w:cs="Arial"/>
                <w:sz w:val="20"/>
                <w:szCs w:val="20"/>
              </w:rPr>
            </w:pPr>
            <w:r>
              <w:rPr>
                <w:rFonts w:ascii="Arial" w:hAnsi="Arial" w:cs="Arial"/>
                <w:sz w:val="20"/>
                <w:szCs w:val="20"/>
              </w:rPr>
              <w:t>Implement 2</w:t>
            </w:r>
          </w:p>
        </w:tc>
        <w:tc>
          <w:tcPr>
            <w:tcW w:w="1984" w:type="dxa"/>
            <w:shd w:val="clear" w:color="auto" w:fill="D9D9D9" w:themeFill="background1" w:themeFillShade="D9"/>
          </w:tcPr>
          <w:p w14:paraId="10564AA5"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597A496C" w14:textId="52DC5003" w:rsidR="007E7CA1" w:rsidRPr="00B75089" w:rsidRDefault="00F62CD8"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Group Corporate Functions</w:t>
            </w:r>
          </w:p>
        </w:tc>
      </w:tr>
    </w:tbl>
    <w:p w14:paraId="4552CFA2"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0BAF268D" w14:textId="77777777" w:rsidTr="009E22D0">
        <w:trPr>
          <w:trHeight w:val="456"/>
        </w:trPr>
        <w:tc>
          <w:tcPr>
            <w:tcW w:w="10509" w:type="dxa"/>
            <w:shd w:val="clear" w:color="auto" w:fill="D9D9D9" w:themeFill="background1" w:themeFillShade="D9"/>
          </w:tcPr>
          <w:p w14:paraId="14F4507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BBFE48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531A6C13" w14:textId="77777777" w:rsidTr="009E22D0">
        <w:trPr>
          <w:trHeight w:val="693"/>
        </w:trPr>
        <w:tc>
          <w:tcPr>
            <w:tcW w:w="10509" w:type="dxa"/>
          </w:tcPr>
          <w:p w14:paraId="5966AD7D" w14:textId="729CC7A6" w:rsidR="009E22D0" w:rsidRPr="00491143" w:rsidRDefault="00F62CD8" w:rsidP="00CE2DBF">
            <w:pPr>
              <w:spacing w:line="240" w:lineRule="auto"/>
              <w:rPr>
                <w:rFonts w:ascii="Arial" w:hAnsi="Arial" w:cs="Arial"/>
                <w:sz w:val="20"/>
                <w:szCs w:val="20"/>
              </w:rPr>
            </w:pPr>
            <w:r w:rsidRPr="003257BD">
              <w:rPr>
                <w:rFonts w:ascii="Arial" w:hAnsi="Arial" w:cs="Arial"/>
                <w:sz w:val="20"/>
                <w:szCs w:val="20"/>
              </w:rPr>
              <w:t xml:space="preserve">The </w:t>
            </w:r>
            <w:r>
              <w:rPr>
                <w:rFonts w:ascii="Arial" w:hAnsi="Arial" w:cs="Arial"/>
                <w:sz w:val="20"/>
                <w:szCs w:val="20"/>
              </w:rPr>
              <w:t>Commercial Services</w:t>
            </w:r>
            <w:r w:rsidRPr="00276B46">
              <w:rPr>
                <w:rFonts w:ascii="Arial" w:hAnsi="Arial" w:cs="Arial"/>
                <w:sz w:val="20"/>
                <w:szCs w:val="20"/>
              </w:rPr>
              <w:t xml:space="preserve"> Division is</w:t>
            </w:r>
            <w:r>
              <w:rPr>
                <w:rFonts w:ascii="Arial" w:hAnsi="Arial" w:cs="Arial"/>
                <w:sz w:val="20"/>
                <w:szCs w:val="20"/>
              </w:rPr>
              <w:t xml:space="preserve"> at the forefront of managing the financial risk of MPS</w:t>
            </w:r>
            <w:r w:rsidRPr="00276B46">
              <w:rPr>
                <w:rFonts w:ascii="Arial" w:hAnsi="Arial" w:cs="Arial"/>
                <w:sz w:val="20"/>
                <w:szCs w:val="20"/>
              </w:rPr>
              <w:t xml:space="preserve"> worldwide</w:t>
            </w:r>
            <w:r>
              <w:rPr>
                <w:rFonts w:ascii="Arial" w:hAnsi="Arial" w:cs="Arial"/>
                <w:sz w:val="20"/>
                <w:szCs w:val="20"/>
              </w:rPr>
              <w:t xml:space="preserve">. </w:t>
            </w:r>
            <w:r w:rsidR="00491143">
              <w:rPr>
                <w:rFonts w:ascii="Arial" w:hAnsi="Arial" w:cs="Arial"/>
                <w:sz w:val="20"/>
                <w:szCs w:val="20"/>
              </w:rPr>
              <w:t xml:space="preserve">The </w:t>
            </w:r>
            <w:r w:rsidR="00D44787">
              <w:rPr>
                <w:rFonts w:ascii="Arial" w:hAnsi="Arial" w:cs="Arial"/>
                <w:sz w:val="20"/>
                <w:szCs w:val="20"/>
              </w:rPr>
              <w:t xml:space="preserve">Data &amp; MI </w:t>
            </w:r>
            <w:r w:rsidR="00491143">
              <w:rPr>
                <w:rFonts w:ascii="Arial" w:hAnsi="Arial" w:cs="Arial"/>
                <w:sz w:val="20"/>
                <w:szCs w:val="20"/>
              </w:rPr>
              <w:t>Analyst will be a technical analyst responsible</w:t>
            </w:r>
            <w:r w:rsidR="00944275">
              <w:rPr>
                <w:rFonts w:ascii="Arial" w:hAnsi="Arial" w:cs="Arial"/>
                <w:sz w:val="20"/>
                <w:szCs w:val="20"/>
              </w:rPr>
              <w:t xml:space="preserve"> for </w:t>
            </w:r>
            <w:r w:rsidR="00944275" w:rsidRPr="00944275">
              <w:rPr>
                <w:rFonts w:ascii="Arial" w:hAnsi="Arial" w:cs="Arial"/>
                <w:sz w:val="20"/>
                <w:szCs w:val="20"/>
              </w:rPr>
              <w:t>the provision of management information based on membership, claim, non-claim and financial informatio</w:t>
            </w:r>
            <w:r w:rsidR="00944275">
              <w:rPr>
                <w:rFonts w:ascii="Arial" w:hAnsi="Arial" w:cs="Arial"/>
                <w:sz w:val="20"/>
                <w:szCs w:val="20"/>
              </w:rPr>
              <w:t>n.</w:t>
            </w:r>
            <w:r w:rsidR="00CE2DBF">
              <w:rPr>
                <w:rFonts w:ascii="Arial" w:hAnsi="Arial" w:cs="Arial"/>
                <w:sz w:val="20"/>
                <w:szCs w:val="20"/>
              </w:rPr>
              <w:t xml:space="preserve"> </w:t>
            </w:r>
            <w:r>
              <w:rPr>
                <w:rFonts w:ascii="Arial" w:hAnsi="Arial" w:cs="Arial"/>
                <w:sz w:val="20"/>
                <w:szCs w:val="20"/>
              </w:rPr>
              <w:t xml:space="preserve"> </w:t>
            </w:r>
          </w:p>
        </w:tc>
      </w:tr>
    </w:tbl>
    <w:p w14:paraId="1CC05E4C" w14:textId="77777777" w:rsidR="000110C2" w:rsidRPr="00B75089" w:rsidRDefault="000110C2"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10560024" w14:textId="77777777" w:rsidTr="009E22D0">
        <w:trPr>
          <w:trHeight w:val="310"/>
        </w:trPr>
        <w:tc>
          <w:tcPr>
            <w:tcW w:w="6346" w:type="dxa"/>
            <w:shd w:val="clear" w:color="auto" w:fill="D9D9D9" w:themeFill="background1" w:themeFillShade="D9"/>
          </w:tcPr>
          <w:p w14:paraId="1AEE4CF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30BAB3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31B571F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8E2080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325A61E3"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506A1289" w14:textId="77777777" w:rsidR="009E22D0" w:rsidRPr="00B75089" w:rsidRDefault="009E22D0" w:rsidP="00CE2DBF">
            <w:pPr>
              <w:widowControl w:val="0"/>
              <w:autoSpaceDE w:val="0"/>
              <w:autoSpaceDN w:val="0"/>
              <w:adjustRightInd w:val="0"/>
              <w:spacing w:before="3" w:after="0" w:line="240" w:lineRule="auto"/>
              <w:rPr>
                <w:rFonts w:ascii="Arial" w:hAnsi="Arial" w:cs="Arial"/>
                <w:b/>
                <w:sz w:val="20"/>
                <w:szCs w:val="20"/>
              </w:rPr>
            </w:pPr>
          </w:p>
        </w:tc>
      </w:tr>
      <w:tr w:rsidR="009E22D0" w:rsidRPr="00B75089" w14:paraId="243DAD2D" w14:textId="77777777" w:rsidTr="009E22D0">
        <w:trPr>
          <w:trHeight w:val="578"/>
        </w:trPr>
        <w:tc>
          <w:tcPr>
            <w:tcW w:w="6346" w:type="dxa"/>
          </w:tcPr>
          <w:p w14:paraId="4E502DE8" w14:textId="3BD59A02" w:rsidR="0056188D" w:rsidRPr="00B75089" w:rsidRDefault="00F62CD8" w:rsidP="00B75089">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 xml:space="preserve">Operational </w:t>
            </w:r>
          </w:p>
          <w:p w14:paraId="51336FAF" w14:textId="5C704BD6" w:rsidR="00F62CD8" w:rsidRPr="00F62CD8" w:rsidRDefault="00F62CD8" w:rsidP="00F62CD8">
            <w:pPr>
              <w:pStyle w:val="ListParagraph"/>
              <w:numPr>
                <w:ilvl w:val="0"/>
                <w:numId w:val="13"/>
              </w:numPr>
              <w:rPr>
                <w:rFonts w:ascii="Arial" w:eastAsia="Calibri" w:hAnsi="Arial" w:cs="Arial"/>
                <w:sz w:val="20"/>
                <w:szCs w:val="20"/>
              </w:rPr>
            </w:pPr>
            <w:r w:rsidRPr="00644BB2">
              <w:rPr>
                <w:rFonts w:ascii="Arial" w:eastAsia="Calibri" w:hAnsi="Arial" w:cs="Arial"/>
                <w:sz w:val="20"/>
                <w:szCs w:val="20"/>
              </w:rPr>
              <w:t xml:space="preserve">Support the development and delivery of </w:t>
            </w:r>
            <w:r w:rsidRPr="00896711">
              <w:rPr>
                <w:rFonts w:ascii="Arial" w:eastAsia="Calibri" w:hAnsi="Arial" w:cs="Arial"/>
                <w:sz w:val="20"/>
                <w:szCs w:val="20"/>
              </w:rPr>
              <w:t>the Commercial Services strategy to plan, cost and quality</w:t>
            </w:r>
          </w:p>
          <w:p w14:paraId="24BF15A0" w14:textId="375A4B7B" w:rsidR="0056188D" w:rsidRDefault="00CE2DBF" w:rsidP="00B75089">
            <w:pPr>
              <w:pStyle w:val="ListParagraph"/>
              <w:numPr>
                <w:ilvl w:val="0"/>
                <w:numId w:val="13"/>
              </w:numPr>
              <w:rPr>
                <w:rFonts w:ascii="Arial" w:eastAsia="Calibri" w:hAnsi="Arial" w:cs="Arial"/>
                <w:sz w:val="20"/>
                <w:szCs w:val="20"/>
              </w:rPr>
            </w:pPr>
            <w:r w:rsidRPr="00CE2DBF">
              <w:rPr>
                <w:rFonts w:ascii="Arial" w:eastAsia="Calibri" w:hAnsi="Arial" w:cs="Arial"/>
                <w:sz w:val="20"/>
                <w:szCs w:val="20"/>
              </w:rPr>
              <w:t xml:space="preserve">Provide </w:t>
            </w:r>
            <w:r w:rsidR="000537D4">
              <w:rPr>
                <w:rFonts w:ascii="Arial" w:eastAsia="Calibri" w:hAnsi="Arial" w:cs="Arial"/>
                <w:sz w:val="20"/>
                <w:szCs w:val="20"/>
              </w:rPr>
              <w:t>support and training to</w:t>
            </w:r>
            <w:r w:rsidR="00F62CD8">
              <w:rPr>
                <w:rFonts w:ascii="Arial" w:eastAsia="Calibri" w:hAnsi="Arial" w:cs="Arial"/>
                <w:sz w:val="20"/>
                <w:szCs w:val="20"/>
              </w:rPr>
              <w:t xml:space="preserve"> the</w:t>
            </w:r>
            <w:r w:rsidR="000537D4">
              <w:rPr>
                <w:rFonts w:ascii="Arial" w:eastAsia="Calibri" w:hAnsi="Arial" w:cs="Arial"/>
                <w:sz w:val="20"/>
                <w:szCs w:val="20"/>
              </w:rPr>
              <w:t xml:space="preserve"> </w:t>
            </w:r>
            <w:r w:rsidR="00F62CD8">
              <w:rPr>
                <w:rFonts w:ascii="Arial" w:eastAsia="Calibri" w:hAnsi="Arial" w:cs="Arial"/>
                <w:sz w:val="20"/>
                <w:szCs w:val="20"/>
              </w:rPr>
              <w:t>Pricing Analysts and the wider team</w:t>
            </w:r>
            <w:r w:rsidR="000537D4">
              <w:rPr>
                <w:rFonts w:ascii="Arial" w:eastAsia="Calibri" w:hAnsi="Arial" w:cs="Arial"/>
                <w:sz w:val="20"/>
                <w:szCs w:val="20"/>
              </w:rPr>
              <w:t xml:space="preserve"> </w:t>
            </w:r>
            <w:r w:rsidR="00F62CD8">
              <w:rPr>
                <w:rFonts w:ascii="Arial" w:eastAsia="Calibri" w:hAnsi="Arial" w:cs="Arial"/>
                <w:sz w:val="20"/>
                <w:szCs w:val="20"/>
              </w:rPr>
              <w:t>on</w:t>
            </w:r>
            <w:r w:rsidR="000537D4">
              <w:rPr>
                <w:rFonts w:ascii="Arial" w:eastAsia="Calibri" w:hAnsi="Arial" w:cs="Arial"/>
                <w:sz w:val="20"/>
                <w:szCs w:val="20"/>
              </w:rPr>
              <w:t xml:space="preserve"> how the data and </w:t>
            </w:r>
            <w:r w:rsidR="00F62CD8">
              <w:rPr>
                <w:rFonts w:ascii="Arial" w:eastAsia="Calibri" w:hAnsi="Arial" w:cs="Arial"/>
                <w:sz w:val="20"/>
                <w:szCs w:val="20"/>
              </w:rPr>
              <w:t>MI</w:t>
            </w:r>
            <w:r w:rsidR="000537D4">
              <w:rPr>
                <w:rFonts w:ascii="Arial" w:eastAsia="Calibri" w:hAnsi="Arial" w:cs="Arial"/>
                <w:sz w:val="20"/>
                <w:szCs w:val="20"/>
              </w:rPr>
              <w:t xml:space="preserve"> systems are architected and maintained</w:t>
            </w:r>
          </w:p>
          <w:p w14:paraId="1E0E90E4" w14:textId="48698655" w:rsidR="00F62CD8" w:rsidRPr="00F62CD8" w:rsidRDefault="00F62CD8" w:rsidP="00F62CD8">
            <w:pPr>
              <w:pStyle w:val="ListParagraph"/>
              <w:numPr>
                <w:ilvl w:val="0"/>
                <w:numId w:val="13"/>
              </w:numPr>
              <w:rPr>
                <w:rFonts w:ascii="Arial" w:eastAsia="Calibri" w:hAnsi="Arial" w:cs="Arial"/>
                <w:sz w:val="20"/>
                <w:szCs w:val="20"/>
              </w:rPr>
            </w:pPr>
            <w:r>
              <w:rPr>
                <w:rFonts w:ascii="Arial" w:eastAsia="Calibri" w:hAnsi="Arial" w:cs="Arial"/>
                <w:sz w:val="20"/>
                <w:szCs w:val="20"/>
              </w:rPr>
              <w:t>S</w:t>
            </w:r>
            <w:r w:rsidRPr="00896711">
              <w:rPr>
                <w:rFonts w:ascii="Arial" w:eastAsia="Calibri" w:hAnsi="Arial" w:cs="Arial"/>
                <w:sz w:val="20"/>
                <w:szCs w:val="20"/>
              </w:rPr>
              <w:t>upport assigned Product &amp; Pricing projects affecting MPS wide and roll out other projects</w:t>
            </w:r>
            <w:r w:rsidRPr="00D84FA2">
              <w:rPr>
                <w:rFonts w:ascii="Arial" w:eastAsia="Calibri" w:hAnsi="Arial" w:cs="Arial"/>
                <w:sz w:val="20"/>
                <w:szCs w:val="20"/>
              </w:rPr>
              <w:t xml:space="preserve">/initiatives </w:t>
            </w:r>
            <w:r w:rsidRPr="00896711">
              <w:rPr>
                <w:rFonts w:ascii="Arial" w:eastAsia="Calibri" w:hAnsi="Arial" w:cs="Arial"/>
                <w:sz w:val="20"/>
                <w:szCs w:val="20"/>
              </w:rPr>
              <w:t>within Commercial Services ensuring delivery</w:t>
            </w:r>
            <w:r w:rsidRPr="00D84FA2">
              <w:rPr>
                <w:rFonts w:ascii="Arial" w:eastAsia="Calibri" w:hAnsi="Arial" w:cs="Arial"/>
                <w:sz w:val="20"/>
                <w:szCs w:val="20"/>
              </w:rPr>
              <w:t xml:space="preserve"> of projects to time, cost and quality and that can demonstrate a return on investment</w:t>
            </w:r>
          </w:p>
          <w:p w14:paraId="512E8D34" w14:textId="442A45A8" w:rsidR="00F62CD8" w:rsidRPr="00F62CD8" w:rsidRDefault="00F62CD8" w:rsidP="00F62CD8">
            <w:pPr>
              <w:pStyle w:val="ListParagraph"/>
              <w:rPr>
                <w:rFonts w:ascii="Arial" w:eastAsia="Calibri" w:hAnsi="Arial" w:cs="Arial"/>
                <w:sz w:val="20"/>
                <w:szCs w:val="20"/>
              </w:rPr>
            </w:pPr>
          </w:p>
        </w:tc>
        <w:tc>
          <w:tcPr>
            <w:tcW w:w="4141" w:type="dxa"/>
          </w:tcPr>
          <w:p w14:paraId="75516BB7" w14:textId="77777777" w:rsidR="00F62CD8" w:rsidRDefault="00F62CD8" w:rsidP="00F62CD8">
            <w:pPr>
              <w:pStyle w:val="ListParagraph"/>
              <w:rPr>
                <w:rFonts w:ascii="Arial" w:eastAsia="Calibri" w:hAnsi="Arial" w:cs="Arial"/>
                <w:sz w:val="20"/>
                <w:szCs w:val="20"/>
              </w:rPr>
            </w:pPr>
          </w:p>
          <w:p w14:paraId="076E22E1" w14:textId="77777777" w:rsidR="00F62CD8" w:rsidRDefault="00F62CD8" w:rsidP="00F62CD8">
            <w:pPr>
              <w:pStyle w:val="ListParagraph"/>
              <w:rPr>
                <w:rFonts w:ascii="Arial" w:eastAsia="Calibri" w:hAnsi="Arial" w:cs="Arial"/>
                <w:sz w:val="20"/>
                <w:szCs w:val="20"/>
              </w:rPr>
            </w:pPr>
          </w:p>
          <w:p w14:paraId="37C080B0" w14:textId="77777777" w:rsidR="00F62CD8" w:rsidRPr="00B75089" w:rsidRDefault="00F62CD8" w:rsidP="00F62CD8">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Corporate Strategic priorities Vs plan</w:t>
            </w:r>
          </w:p>
          <w:p w14:paraId="6F15AC70" w14:textId="77777777" w:rsidR="00F62CD8" w:rsidRPr="00644BB2" w:rsidRDefault="00F62CD8" w:rsidP="00F62CD8">
            <w:pPr>
              <w:pStyle w:val="ListParagraph"/>
              <w:numPr>
                <w:ilvl w:val="0"/>
                <w:numId w:val="6"/>
              </w:numPr>
              <w:rPr>
                <w:rFonts w:ascii="Arial" w:eastAsia="Calibri" w:hAnsi="Arial" w:cs="Arial"/>
                <w:sz w:val="20"/>
                <w:szCs w:val="20"/>
              </w:rPr>
            </w:pPr>
            <w:r w:rsidRPr="00644BB2">
              <w:rPr>
                <w:rFonts w:ascii="Arial" w:eastAsia="Calibri" w:hAnsi="Arial" w:cs="Arial"/>
                <w:sz w:val="20"/>
                <w:szCs w:val="20"/>
              </w:rPr>
              <w:t>Division Plan delivery Vs plan</w:t>
            </w:r>
          </w:p>
          <w:p w14:paraId="2D852FFC" w14:textId="77777777" w:rsidR="00F62CD8" w:rsidRPr="00644BB2" w:rsidRDefault="00F62CD8" w:rsidP="00F62CD8">
            <w:pPr>
              <w:pStyle w:val="ListParagraph"/>
              <w:numPr>
                <w:ilvl w:val="0"/>
                <w:numId w:val="6"/>
              </w:numPr>
              <w:rPr>
                <w:rFonts w:ascii="Arial" w:eastAsia="Calibri" w:hAnsi="Arial" w:cs="Arial"/>
                <w:sz w:val="20"/>
                <w:szCs w:val="20"/>
              </w:rPr>
            </w:pPr>
            <w:r w:rsidRPr="00644BB2">
              <w:rPr>
                <w:rFonts w:ascii="Arial" w:eastAsia="Calibri" w:hAnsi="Arial" w:cs="Arial"/>
                <w:sz w:val="20"/>
                <w:szCs w:val="20"/>
              </w:rPr>
              <w:t xml:space="preserve">Delivery of projects to plan </w:t>
            </w:r>
          </w:p>
          <w:p w14:paraId="5C11718A" w14:textId="77777777" w:rsidR="009E22D0" w:rsidRPr="00B75089" w:rsidRDefault="009E22D0" w:rsidP="00CE2DBF">
            <w:pPr>
              <w:pStyle w:val="ListParagraph"/>
              <w:tabs>
                <w:tab w:val="left" w:pos="921"/>
              </w:tabs>
              <w:rPr>
                <w:rFonts w:ascii="Arial" w:hAnsi="Arial" w:cs="Arial"/>
                <w:sz w:val="20"/>
                <w:szCs w:val="20"/>
              </w:rPr>
            </w:pPr>
          </w:p>
        </w:tc>
      </w:tr>
      <w:tr w:rsidR="009E22D0" w:rsidRPr="00B75089" w14:paraId="5D3E7DB8" w14:textId="77777777" w:rsidTr="009E22D0">
        <w:trPr>
          <w:trHeight w:val="578"/>
        </w:trPr>
        <w:tc>
          <w:tcPr>
            <w:tcW w:w="6346" w:type="dxa"/>
          </w:tcPr>
          <w:p w14:paraId="6D295C5B"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Financial</w:t>
            </w:r>
          </w:p>
          <w:p w14:paraId="5212AAB8" w14:textId="52FA1C64" w:rsidR="00FA7660" w:rsidRDefault="00BB41D8" w:rsidP="00F62CD8">
            <w:pPr>
              <w:pStyle w:val="ListParagraph"/>
              <w:numPr>
                <w:ilvl w:val="0"/>
                <w:numId w:val="14"/>
              </w:numPr>
              <w:rPr>
                <w:rFonts w:ascii="Arial" w:hAnsi="Arial" w:cs="Arial"/>
                <w:sz w:val="20"/>
                <w:szCs w:val="20"/>
              </w:rPr>
            </w:pPr>
            <w:r>
              <w:rPr>
                <w:rFonts w:ascii="Arial" w:hAnsi="Arial" w:cs="Arial"/>
                <w:sz w:val="20"/>
                <w:szCs w:val="20"/>
              </w:rPr>
              <w:t>Help support d</w:t>
            </w:r>
            <w:r w:rsidR="00CE2DBF" w:rsidRPr="00EC4481">
              <w:rPr>
                <w:rFonts w:ascii="Arial" w:hAnsi="Arial" w:cs="Arial"/>
                <w:sz w:val="20"/>
                <w:szCs w:val="20"/>
              </w:rPr>
              <w:t>eliver</w:t>
            </w:r>
            <w:r>
              <w:rPr>
                <w:rFonts w:ascii="Arial" w:hAnsi="Arial" w:cs="Arial"/>
                <w:sz w:val="20"/>
                <w:szCs w:val="20"/>
              </w:rPr>
              <w:t xml:space="preserve">y of </w:t>
            </w:r>
            <w:r w:rsidR="00CE2DBF" w:rsidRPr="00EC4481">
              <w:rPr>
                <w:rFonts w:ascii="Arial" w:hAnsi="Arial" w:cs="Arial"/>
                <w:sz w:val="20"/>
                <w:szCs w:val="20"/>
              </w:rPr>
              <w:t xml:space="preserve">MPS </w:t>
            </w:r>
            <w:r w:rsidR="002076C4">
              <w:rPr>
                <w:rFonts w:ascii="Arial" w:hAnsi="Arial" w:cs="Arial"/>
                <w:sz w:val="20"/>
                <w:szCs w:val="20"/>
              </w:rPr>
              <w:t xml:space="preserve">long term plan and in year budgets by ensuring </w:t>
            </w:r>
            <w:r w:rsidR="00F62CD8">
              <w:rPr>
                <w:rFonts w:ascii="Arial" w:hAnsi="Arial" w:cs="Arial"/>
                <w:sz w:val="20"/>
                <w:szCs w:val="20"/>
              </w:rPr>
              <w:t>MI</w:t>
            </w:r>
            <w:r w:rsidR="002076C4">
              <w:rPr>
                <w:rFonts w:ascii="Arial" w:hAnsi="Arial" w:cs="Arial"/>
                <w:sz w:val="20"/>
                <w:szCs w:val="20"/>
              </w:rPr>
              <w:t xml:space="preserve"> and </w:t>
            </w:r>
            <w:r w:rsidR="00F62CD8">
              <w:rPr>
                <w:rFonts w:ascii="Arial" w:hAnsi="Arial" w:cs="Arial"/>
                <w:sz w:val="20"/>
                <w:szCs w:val="20"/>
              </w:rPr>
              <w:t>BI</w:t>
            </w:r>
            <w:r w:rsidR="002076C4">
              <w:rPr>
                <w:rFonts w:ascii="Arial" w:hAnsi="Arial" w:cs="Arial"/>
                <w:sz w:val="20"/>
                <w:szCs w:val="20"/>
              </w:rPr>
              <w:t xml:space="preserve"> systems are </w:t>
            </w:r>
            <w:r w:rsidR="00F458F9">
              <w:rPr>
                <w:rFonts w:ascii="Arial" w:hAnsi="Arial" w:cs="Arial"/>
                <w:sz w:val="20"/>
                <w:szCs w:val="20"/>
              </w:rPr>
              <w:t>maintained and up to date.</w:t>
            </w:r>
          </w:p>
          <w:p w14:paraId="66C8F40F" w14:textId="16F07C47" w:rsidR="00CE2DBF" w:rsidRDefault="00FA7660" w:rsidP="00F62CD8">
            <w:pPr>
              <w:pStyle w:val="ListParagraph"/>
              <w:numPr>
                <w:ilvl w:val="0"/>
                <w:numId w:val="14"/>
              </w:numPr>
              <w:rPr>
                <w:rFonts w:ascii="Arial" w:hAnsi="Arial" w:cs="Arial"/>
                <w:sz w:val="20"/>
                <w:szCs w:val="20"/>
              </w:rPr>
            </w:pPr>
            <w:r>
              <w:rPr>
                <w:rFonts w:ascii="Arial" w:hAnsi="Arial" w:cs="Arial"/>
                <w:sz w:val="20"/>
                <w:szCs w:val="20"/>
              </w:rPr>
              <w:t xml:space="preserve">Assist the </w:t>
            </w:r>
            <w:r w:rsidR="00F62CD8">
              <w:rPr>
                <w:rFonts w:ascii="Arial" w:hAnsi="Arial" w:cs="Arial"/>
                <w:sz w:val="20"/>
                <w:szCs w:val="20"/>
              </w:rPr>
              <w:t>S</w:t>
            </w:r>
            <w:r>
              <w:rPr>
                <w:rFonts w:ascii="Arial" w:hAnsi="Arial" w:cs="Arial"/>
                <w:sz w:val="20"/>
                <w:szCs w:val="20"/>
              </w:rPr>
              <w:t xml:space="preserve">enior </w:t>
            </w:r>
            <w:r w:rsidR="00F62CD8">
              <w:rPr>
                <w:rFonts w:ascii="Arial" w:hAnsi="Arial" w:cs="Arial"/>
                <w:sz w:val="20"/>
                <w:szCs w:val="20"/>
              </w:rPr>
              <w:t>D</w:t>
            </w:r>
            <w:r w:rsidR="00774534">
              <w:rPr>
                <w:rFonts w:ascii="Arial" w:hAnsi="Arial" w:cs="Arial"/>
                <w:sz w:val="20"/>
                <w:szCs w:val="20"/>
              </w:rPr>
              <w:t xml:space="preserve">ata and </w:t>
            </w:r>
            <w:r w:rsidR="00F62CD8">
              <w:rPr>
                <w:rFonts w:ascii="Arial" w:hAnsi="Arial" w:cs="Arial"/>
                <w:sz w:val="20"/>
                <w:szCs w:val="20"/>
              </w:rPr>
              <w:t>MI</w:t>
            </w:r>
            <w:r w:rsidR="00774534">
              <w:rPr>
                <w:rFonts w:ascii="Arial" w:hAnsi="Arial" w:cs="Arial"/>
                <w:sz w:val="20"/>
                <w:szCs w:val="20"/>
              </w:rPr>
              <w:t xml:space="preserve"> </w:t>
            </w:r>
            <w:r w:rsidR="00F62CD8">
              <w:rPr>
                <w:rFonts w:ascii="Arial" w:hAnsi="Arial" w:cs="Arial"/>
                <w:sz w:val="20"/>
                <w:szCs w:val="20"/>
              </w:rPr>
              <w:t>A</w:t>
            </w:r>
            <w:r w:rsidR="00774534">
              <w:rPr>
                <w:rFonts w:ascii="Arial" w:hAnsi="Arial" w:cs="Arial"/>
                <w:sz w:val="20"/>
                <w:szCs w:val="20"/>
              </w:rPr>
              <w:t>nalyst in co</w:t>
            </w:r>
            <w:r w:rsidRPr="007E60B5">
              <w:rPr>
                <w:rFonts w:ascii="Arial" w:hAnsi="Arial" w:cs="Arial"/>
                <w:sz w:val="20"/>
                <w:szCs w:val="20"/>
              </w:rPr>
              <w:t>ntro</w:t>
            </w:r>
            <w:r>
              <w:rPr>
                <w:rFonts w:ascii="Arial" w:hAnsi="Arial" w:cs="Arial"/>
                <w:sz w:val="20"/>
                <w:szCs w:val="20"/>
              </w:rPr>
              <w:t>l</w:t>
            </w:r>
            <w:r w:rsidRPr="007E60B5">
              <w:rPr>
                <w:rFonts w:ascii="Arial" w:hAnsi="Arial" w:cs="Arial"/>
                <w:sz w:val="20"/>
                <w:szCs w:val="20"/>
              </w:rPr>
              <w:t>l</w:t>
            </w:r>
            <w:r>
              <w:rPr>
                <w:rFonts w:ascii="Arial" w:hAnsi="Arial" w:cs="Arial"/>
                <w:sz w:val="20"/>
                <w:szCs w:val="20"/>
              </w:rPr>
              <w:t>ing</w:t>
            </w:r>
            <w:r w:rsidRPr="007E60B5">
              <w:rPr>
                <w:rFonts w:ascii="Arial" w:hAnsi="Arial" w:cs="Arial"/>
                <w:sz w:val="20"/>
                <w:szCs w:val="20"/>
              </w:rPr>
              <w:t>, translat</w:t>
            </w:r>
            <w:r>
              <w:rPr>
                <w:rFonts w:ascii="Arial" w:hAnsi="Arial" w:cs="Arial"/>
                <w:sz w:val="20"/>
                <w:szCs w:val="20"/>
              </w:rPr>
              <w:t>ing</w:t>
            </w:r>
            <w:r w:rsidRPr="007E60B5">
              <w:rPr>
                <w:rFonts w:ascii="Arial" w:hAnsi="Arial" w:cs="Arial"/>
                <w:sz w:val="20"/>
                <w:szCs w:val="20"/>
              </w:rPr>
              <w:t>, disseminat</w:t>
            </w:r>
            <w:r>
              <w:rPr>
                <w:rFonts w:ascii="Arial" w:hAnsi="Arial" w:cs="Arial"/>
                <w:sz w:val="20"/>
                <w:szCs w:val="20"/>
              </w:rPr>
              <w:t>ing</w:t>
            </w:r>
            <w:r w:rsidRPr="007E60B5">
              <w:rPr>
                <w:rFonts w:ascii="Arial" w:hAnsi="Arial" w:cs="Arial"/>
                <w:sz w:val="20"/>
                <w:szCs w:val="20"/>
              </w:rPr>
              <w:t xml:space="preserve"> and quality assur</w:t>
            </w:r>
            <w:r>
              <w:rPr>
                <w:rFonts w:ascii="Arial" w:hAnsi="Arial" w:cs="Arial"/>
                <w:sz w:val="20"/>
                <w:szCs w:val="20"/>
              </w:rPr>
              <w:t xml:space="preserve">ance of </w:t>
            </w:r>
            <w:r w:rsidRPr="007E60B5">
              <w:rPr>
                <w:rFonts w:ascii="Arial" w:hAnsi="Arial" w:cs="Arial"/>
                <w:sz w:val="20"/>
                <w:szCs w:val="20"/>
              </w:rPr>
              <w:t xml:space="preserve">all </w:t>
            </w:r>
            <w:r>
              <w:rPr>
                <w:rFonts w:ascii="Arial" w:hAnsi="Arial" w:cs="Arial"/>
                <w:sz w:val="20"/>
                <w:szCs w:val="20"/>
              </w:rPr>
              <w:t>pricing, actuarial, underwriting</w:t>
            </w:r>
            <w:r w:rsidRPr="007E60B5">
              <w:rPr>
                <w:rFonts w:ascii="Arial" w:hAnsi="Arial" w:cs="Arial"/>
                <w:sz w:val="20"/>
                <w:szCs w:val="20"/>
              </w:rPr>
              <w:t xml:space="preserve"> related </w:t>
            </w:r>
            <w:r>
              <w:rPr>
                <w:rFonts w:ascii="Arial" w:hAnsi="Arial" w:cs="Arial"/>
                <w:sz w:val="20"/>
                <w:szCs w:val="20"/>
              </w:rPr>
              <w:t>data and business information within MPS</w:t>
            </w:r>
            <w:r w:rsidR="00F458F9">
              <w:rPr>
                <w:rFonts w:ascii="Arial" w:hAnsi="Arial" w:cs="Arial"/>
                <w:sz w:val="20"/>
                <w:szCs w:val="20"/>
              </w:rPr>
              <w:t xml:space="preserve"> </w:t>
            </w:r>
          </w:p>
          <w:p w14:paraId="5140168F" w14:textId="77777777" w:rsidR="00F62CD8" w:rsidRPr="00EC4481" w:rsidRDefault="00F62CD8" w:rsidP="00F62CD8">
            <w:pPr>
              <w:pStyle w:val="ListParagraph"/>
              <w:numPr>
                <w:ilvl w:val="0"/>
                <w:numId w:val="14"/>
              </w:numPr>
              <w:rPr>
                <w:rFonts w:ascii="Arial" w:hAnsi="Arial" w:cs="Arial"/>
                <w:sz w:val="20"/>
                <w:szCs w:val="20"/>
              </w:rPr>
            </w:pPr>
            <w:r>
              <w:rPr>
                <w:rFonts w:ascii="Arial" w:eastAsia="Calibri" w:hAnsi="Arial" w:cs="Arial"/>
                <w:sz w:val="20"/>
                <w:szCs w:val="20"/>
              </w:rPr>
              <w:t>Manage all spend</w:t>
            </w:r>
            <w:r w:rsidRPr="00644BB2">
              <w:rPr>
                <w:rFonts w:ascii="Arial" w:eastAsia="Calibri" w:hAnsi="Arial" w:cs="Arial"/>
                <w:sz w:val="20"/>
                <w:szCs w:val="20"/>
              </w:rPr>
              <w:t xml:space="preserve"> within organisation policy</w:t>
            </w:r>
            <w:r>
              <w:rPr>
                <w:rFonts w:ascii="Arial" w:eastAsia="Calibri" w:hAnsi="Arial" w:cs="Arial"/>
                <w:sz w:val="20"/>
                <w:szCs w:val="20"/>
              </w:rPr>
              <w:t>,</w:t>
            </w:r>
            <w:r w:rsidRPr="00644BB2">
              <w:rPr>
                <w:rFonts w:ascii="Arial" w:eastAsia="Calibri" w:hAnsi="Arial" w:cs="Arial"/>
                <w:sz w:val="20"/>
                <w:szCs w:val="20"/>
              </w:rPr>
              <w:t xml:space="preserve"> reporting on variance to budget </w:t>
            </w:r>
            <w:r w:rsidRPr="009F3737">
              <w:rPr>
                <w:rFonts w:ascii="Arial" w:eastAsia="Calibri" w:hAnsi="Arial" w:cs="Arial"/>
                <w:sz w:val="20"/>
                <w:szCs w:val="20"/>
              </w:rPr>
              <w:t>to the Commercial Services</w:t>
            </w:r>
            <w:r>
              <w:rPr>
                <w:rFonts w:ascii="Arial" w:eastAsia="Calibri" w:hAnsi="Arial" w:cs="Arial"/>
                <w:sz w:val="20"/>
                <w:szCs w:val="20"/>
              </w:rPr>
              <w:t xml:space="preserve"> </w:t>
            </w:r>
            <w:r w:rsidRPr="009F3737">
              <w:rPr>
                <w:rFonts w:ascii="Arial" w:eastAsia="Calibri" w:hAnsi="Arial" w:cs="Arial"/>
                <w:sz w:val="20"/>
                <w:szCs w:val="20"/>
              </w:rPr>
              <w:t>leadership</w:t>
            </w:r>
            <w:r w:rsidRPr="00644BB2">
              <w:rPr>
                <w:rFonts w:ascii="Arial" w:eastAsia="Calibri" w:hAnsi="Arial" w:cs="Arial"/>
                <w:sz w:val="20"/>
                <w:szCs w:val="20"/>
              </w:rPr>
              <w:t xml:space="preserve"> team</w:t>
            </w:r>
          </w:p>
          <w:p w14:paraId="22DC740E" w14:textId="77777777" w:rsidR="00F62CD8" w:rsidRPr="00EC4481" w:rsidRDefault="00F62CD8" w:rsidP="00F62CD8">
            <w:pPr>
              <w:pStyle w:val="ListParagraph"/>
              <w:rPr>
                <w:rFonts w:ascii="Arial" w:hAnsi="Arial" w:cs="Arial"/>
                <w:sz w:val="20"/>
                <w:szCs w:val="20"/>
              </w:rPr>
            </w:pPr>
          </w:p>
          <w:p w14:paraId="4647DDF5" w14:textId="77777777" w:rsidR="009E22D0" w:rsidRPr="00B75089" w:rsidRDefault="009E22D0" w:rsidP="00CE2DBF">
            <w:pPr>
              <w:pStyle w:val="ListParagraph"/>
              <w:rPr>
                <w:rFonts w:ascii="Arial" w:hAnsi="Arial" w:cs="Arial"/>
                <w:sz w:val="20"/>
                <w:szCs w:val="20"/>
              </w:rPr>
            </w:pPr>
          </w:p>
        </w:tc>
        <w:tc>
          <w:tcPr>
            <w:tcW w:w="4141" w:type="dxa"/>
          </w:tcPr>
          <w:p w14:paraId="40C76619" w14:textId="77777777" w:rsidR="00F62CD8" w:rsidRDefault="00F62CD8" w:rsidP="00F62CD8">
            <w:pPr>
              <w:pStyle w:val="ListParagraph"/>
              <w:spacing w:after="0"/>
              <w:rPr>
                <w:rFonts w:ascii="Arial" w:hAnsi="Arial" w:cs="Arial"/>
                <w:sz w:val="20"/>
                <w:szCs w:val="20"/>
              </w:rPr>
            </w:pPr>
          </w:p>
          <w:p w14:paraId="1231AE18" w14:textId="77777777" w:rsidR="00F62CD8" w:rsidRDefault="00F62CD8" w:rsidP="00F62CD8">
            <w:pPr>
              <w:pStyle w:val="ListParagraph"/>
              <w:spacing w:after="0"/>
              <w:rPr>
                <w:rFonts w:ascii="Arial" w:hAnsi="Arial" w:cs="Arial"/>
                <w:sz w:val="20"/>
                <w:szCs w:val="20"/>
              </w:rPr>
            </w:pPr>
          </w:p>
          <w:p w14:paraId="4E1AD92B" w14:textId="3CA49D41"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Member numbers Vs plan</w:t>
            </w:r>
          </w:p>
          <w:p w14:paraId="770A264D" w14:textId="77777777"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Income Vs plan</w:t>
            </w:r>
          </w:p>
          <w:p w14:paraId="5B6C5673" w14:textId="77777777" w:rsidR="00CE2DBF" w:rsidRDefault="00CE2DBF" w:rsidP="00B75089">
            <w:pPr>
              <w:pStyle w:val="ListParagraph"/>
              <w:numPr>
                <w:ilvl w:val="0"/>
                <w:numId w:val="3"/>
              </w:numPr>
              <w:spacing w:after="0"/>
              <w:rPr>
                <w:rFonts w:ascii="Arial" w:hAnsi="Arial" w:cs="Arial"/>
                <w:sz w:val="20"/>
                <w:szCs w:val="20"/>
              </w:rPr>
            </w:pPr>
            <w:r>
              <w:rPr>
                <w:rFonts w:ascii="Arial" w:hAnsi="Arial" w:cs="Arial"/>
                <w:sz w:val="20"/>
                <w:szCs w:val="20"/>
              </w:rPr>
              <w:t>MPS Combined Operating Ratios</w:t>
            </w:r>
          </w:p>
          <w:p w14:paraId="663D6AFE" w14:textId="77777777" w:rsidR="00CE2DBF" w:rsidRPr="00B75089" w:rsidRDefault="00CE2DBF" w:rsidP="00B75089">
            <w:pPr>
              <w:pStyle w:val="ListParagraph"/>
              <w:numPr>
                <w:ilvl w:val="0"/>
                <w:numId w:val="3"/>
              </w:numPr>
              <w:spacing w:after="0"/>
              <w:rPr>
                <w:rFonts w:ascii="Arial" w:hAnsi="Arial" w:cs="Arial"/>
                <w:sz w:val="20"/>
                <w:szCs w:val="20"/>
              </w:rPr>
            </w:pPr>
            <w:r>
              <w:rPr>
                <w:rFonts w:ascii="Arial" w:hAnsi="Arial" w:cs="Arial"/>
                <w:sz w:val="20"/>
                <w:szCs w:val="20"/>
              </w:rPr>
              <w:t>MPS Target Pricing Strength Achieved</w:t>
            </w:r>
          </w:p>
        </w:tc>
      </w:tr>
      <w:tr w:rsidR="009E22D0" w:rsidRPr="00B75089" w14:paraId="41E64B1E" w14:textId="77777777" w:rsidTr="009E22D0">
        <w:trPr>
          <w:trHeight w:val="578"/>
        </w:trPr>
        <w:tc>
          <w:tcPr>
            <w:tcW w:w="6346" w:type="dxa"/>
          </w:tcPr>
          <w:p w14:paraId="4169E7D1" w14:textId="77777777"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6BD09FD0" w14:textId="31549A17" w:rsidR="009E22D0" w:rsidRPr="00F62CD8" w:rsidRDefault="00B47BFD" w:rsidP="00B75089">
            <w:pPr>
              <w:pStyle w:val="ListParagraph"/>
              <w:numPr>
                <w:ilvl w:val="0"/>
                <w:numId w:val="15"/>
              </w:numPr>
              <w:rPr>
                <w:rFonts w:ascii="Arial" w:hAnsi="Arial" w:cs="Arial"/>
                <w:sz w:val="20"/>
                <w:szCs w:val="20"/>
              </w:rPr>
            </w:pPr>
            <w:r>
              <w:rPr>
                <w:rFonts w:ascii="Arial" w:hAnsi="Arial" w:cs="Arial"/>
                <w:sz w:val="20"/>
                <w:szCs w:val="20"/>
              </w:rPr>
              <w:t xml:space="preserve">Produce regular </w:t>
            </w:r>
            <w:r w:rsidR="00F62CD8">
              <w:rPr>
                <w:rFonts w:ascii="Arial" w:hAnsi="Arial" w:cs="Arial"/>
                <w:sz w:val="20"/>
                <w:szCs w:val="20"/>
              </w:rPr>
              <w:t>MI</w:t>
            </w:r>
            <w:r>
              <w:rPr>
                <w:rFonts w:ascii="Arial" w:hAnsi="Arial" w:cs="Arial"/>
                <w:sz w:val="20"/>
                <w:szCs w:val="20"/>
              </w:rPr>
              <w:t xml:space="preserve"> and business intelligence to help monitor performance of key metrics </w:t>
            </w:r>
            <w:r w:rsidR="00DD4ECF">
              <w:rPr>
                <w:rFonts w:ascii="Arial" w:hAnsi="Arial" w:cs="Arial"/>
                <w:sz w:val="20"/>
                <w:szCs w:val="20"/>
              </w:rPr>
              <w:t xml:space="preserve">describing how the members interact with MPS, </w:t>
            </w:r>
            <w:r w:rsidR="00F62CD8">
              <w:rPr>
                <w:rFonts w:ascii="Arial" w:hAnsi="Arial" w:cs="Arial"/>
                <w:sz w:val="20"/>
                <w:szCs w:val="20"/>
              </w:rPr>
              <w:t>e.g.</w:t>
            </w:r>
            <w:r w:rsidR="00DD4ECF">
              <w:rPr>
                <w:rFonts w:ascii="Arial" w:hAnsi="Arial" w:cs="Arial"/>
                <w:sz w:val="20"/>
                <w:szCs w:val="20"/>
              </w:rPr>
              <w:t xml:space="preserve"> </w:t>
            </w:r>
            <w:r w:rsidR="00F62CD8">
              <w:rPr>
                <w:rFonts w:ascii="Arial" w:hAnsi="Arial" w:cs="Arial"/>
                <w:sz w:val="20"/>
                <w:szCs w:val="20"/>
              </w:rPr>
              <w:t>c</w:t>
            </w:r>
            <w:r w:rsidR="00DD4ECF">
              <w:rPr>
                <w:rFonts w:ascii="Arial" w:hAnsi="Arial" w:cs="Arial"/>
                <w:sz w:val="20"/>
                <w:szCs w:val="20"/>
              </w:rPr>
              <w:t>onversion, retention, contribution etc.</w:t>
            </w:r>
          </w:p>
        </w:tc>
        <w:tc>
          <w:tcPr>
            <w:tcW w:w="4141" w:type="dxa"/>
          </w:tcPr>
          <w:p w14:paraId="70392EEC" w14:textId="77777777" w:rsidR="00F62CD8" w:rsidRDefault="00F62CD8" w:rsidP="00F62CD8">
            <w:pPr>
              <w:pStyle w:val="ListParagraph"/>
              <w:rPr>
                <w:rFonts w:ascii="Arial" w:hAnsi="Arial" w:cs="Arial"/>
                <w:sz w:val="20"/>
                <w:szCs w:val="20"/>
              </w:rPr>
            </w:pPr>
          </w:p>
          <w:p w14:paraId="4E6EBB50" w14:textId="77777777" w:rsidR="00F62CD8" w:rsidRDefault="00F62CD8" w:rsidP="00F62CD8">
            <w:pPr>
              <w:pStyle w:val="ListParagraph"/>
              <w:rPr>
                <w:rFonts w:ascii="Arial" w:hAnsi="Arial" w:cs="Arial"/>
                <w:sz w:val="20"/>
                <w:szCs w:val="20"/>
              </w:rPr>
            </w:pPr>
          </w:p>
          <w:p w14:paraId="3D8FF117" w14:textId="5CCA0D57" w:rsidR="009E22D0" w:rsidRDefault="00CE2DBF" w:rsidP="00B75089">
            <w:pPr>
              <w:pStyle w:val="ListParagraph"/>
              <w:numPr>
                <w:ilvl w:val="0"/>
                <w:numId w:val="4"/>
              </w:numPr>
              <w:rPr>
                <w:rFonts w:ascii="Arial" w:hAnsi="Arial" w:cs="Arial"/>
                <w:sz w:val="20"/>
                <w:szCs w:val="20"/>
              </w:rPr>
            </w:pPr>
            <w:r>
              <w:rPr>
                <w:rFonts w:ascii="Arial" w:hAnsi="Arial" w:cs="Arial"/>
                <w:sz w:val="20"/>
                <w:szCs w:val="20"/>
              </w:rPr>
              <w:t>Net Promoter Score</w:t>
            </w:r>
          </w:p>
          <w:p w14:paraId="5620C304" w14:textId="77777777" w:rsidR="00CE2DBF" w:rsidRPr="00B75089" w:rsidRDefault="00CE2DBF" w:rsidP="00B75089">
            <w:pPr>
              <w:pStyle w:val="ListParagraph"/>
              <w:numPr>
                <w:ilvl w:val="0"/>
                <w:numId w:val="4"/>
              </w:numPr>
              <w:rPr>
                <w:rFonts w:ascii="Arial" w:hAnsi="Arial" w:cs="Arial"/>
                <w:sz w:val="20"/>
                <w:szCs w:val="20"/>
              </w:rPr>
            </w:pPr>
            <w:r>
              <w:rPr>
                <w:rFonts w:ascii="Arial" w:hAnsi="Arial" w:cs="Arial"/>
                <w:sz w:val="20"/>
                <w:szCs w:val="20"/>
              </w:rPr>
              <w:t>Member Satisfaction Survey</w:t>
            </w:r>
          </w:p>
        </w:tc>
      </w:tr>
      <w:tr w:rsidR="009E22D0" w:rsidRPr="00B75089" w14:paraId="117AAC7F" w14:textId="77777777" w:rsidTr="009E22D0">
        <w:trPr>
          <w:trHeight w:val="591"/>
        </w:trPr>
        <w:tc>
          <w:tcPr>
            <w:tcW w:w="6346" w:type="dxa"/>
          </w:tcPr>
          <w:p w14:paraId="3ADC8F7F"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lastRenderedPageBreak/>
              <w:t>People</w:t>
            </w:r>
          </w:p>
          <w:p w14:paraId="590F27F6" w14:textId="25EF72F7" w:rsidR="009E22D0" w:rsidRDefault="00CE2DBF" w:rsidP="00CE2DBF">
            <w:pPr>
              <w:pStyle w:val="ListParagraph"/>
              <w:numPr>
                <w:ilvl w:val="0"/>
                <w:numId w:val="16"/>
              </w:numPr>
              <w:rPr>
                <w:rFonts w:ascii="Arial" w:hAnsi="Arial" w:cs="Arial"/>
                <w:sz w:val="20"/>
                <w:szCs w:val="20"/>
              </w:rPr>
            </w:pPr>
            <w:r>
              <w:rPr>
                <w:rFonts w:ascii="Arial" w:hAnsi="Arial" w:cs="Arial"/>
                <w:sz w:val="20"/>
                <w:szCs w:val="20"/>
              </w:rPr>
              <w:t xml:space="preserve">Provide </w:t>
            </w:r>
            <w:r w:rsidR="00355DAE">
              <w:rPr>
                <w:rFonts w:ascii="Arial" w:hAnsi="Arial" w:cs="Arial"/>
                <w:sz w:val="20"/>
                <w:szCs w:val="20"/>
              </w:rPr>
              <w:t xml:space="preserve">support and guidance to </w:t>
            </w:r>
            <w:r w:rsidR="00B47BFD">
              <w:rPr>
                <w:rFonts w:ascii="Arial" w:hAnsi="Arial" w:cs="Arial"/>
                <w:sz w:val="20"/>
                <w:szCs w:val="20"/>
              </w:rPr>
              <w:t xml:space="preserve">team members across </w:t>
            </w:r>
            <w:r w:rsidR="006F11D9">
              <w:rPr>
                <w:rFonts w:ascii="Arial" w:hAnsi="Arial" w:cs="Arial"/>
                <w:sz w:val="20"/>
                <w:szCs w:val="20"/>
              </w:rPr>
              <w:t>C</w:t>
            </w:r>
            <w:r w:rsidR="00B47BFD">
              <w:rPr>
                <w:rFonts w:ascii="Arial" w:hAnsi="Arial" w:cs="Arial"/>
                <w:sz w:val="20"/>
                <w:szCs w:val="20"/>
              </w:rPr>
              <w:t>ommercial</w:t>
            </w:r>
            <w:r w:rsidR="006F11D9">
              <w:rPr>
                <w:rFonts w:ascii="Arial" w:hAnsi="Arial" w:cs="Arial"/>
                <w:sz w:val="20"/>
                <w:szCs w:val="20"/>
              </w:rPr>
              <w:t xml:space="preserve"> Services</w:t>
            </w:r>
            <w:r w:rsidR="00B47BFD">
              <w:rPr>
                <w:rFonts w:ascii="Arial" w:hAnsi="Arial" w:cs="Arial"/>
                <w:sz w:val="20"/>
                <w:szCs w:val="20"/>
              </w:rPr>
              <w:t xml:space="preserve"> </w:t>
            </w:r>
            <w:r w:rsidR="006F11D9">
              <w:rPr>
                <w:rFonts w:ascii="Arial" w:hAnsi="Arial" w:cs="Arial"/>
                <w:sz w:val="20"/>
                <w:szCs w:val="20"/>
              </w:rPr>
              <w:t>on</w:t>
            </w:r>
            <w:r w:rsidR="00B47BFD">
              <w:rPr>
                <w:rFonts w:ascii="Arial" w:hAnsi="Arial" w:cs="Arial"/>
                <w:sz w:val="20"/>
                <w:szCs w:val="20"/>
              </w:rPr>
              <w:t xml:space="preserve"> how to get the best use out of MPS data assets</w:t>
            </w:r>
          </w:p>
          <w:p w14:paraId="405C0B3A" w14:textId="77777777" w:rsidR="006F11D9" w:rsidRDefault="006F11D9" w:rsidP="00CE2DBF">
            <w:pPr>
              <w:pStyle w:val="ListParagraph"/>
              <w:numPr>
                <w:ilvl w:val="0"/>
                <w:numId w:val="16"/>
              </w:numPr>
              <w:rPr>
                <w:rFonts w:ascii="Arial" w:hAnsi="Arial" w:cs="Arial"/>
                <w:sz w:val="20"/>
                <w:szCs w:val="20"/>
              </w:rPr>
            </w:pPr>
            <w:r w:rsidRPr="00644BB2">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3A79CD8F" w14:textId="094F4022" w:rsidR="006F11D9" w:rsidRPr="00CE2DBF" w:rsidRDefault="006F11D9" w:rsidP="006F11D9">
            <w:pPr>
              <w:pStyle w:val="ListParagraph"/>
              <w:rPr>
                <w:rFonts w:ascii="Arial" w:hAnsi="Arial" w:cs="Arial"/>
                <w:sz w:val="20"/>
                <w:szCs w:val="20"/>
              </w:rPr>
            </w:pPr>
          </w:p>
        </w:tc>
        <w:tc>
          <w:tcPr>
            <w:tcW w:w="4141" w:type="dxa"/>
          </w:tcPr>
          <w:p w14:paraId="7DAC2693" w14:textId="77777777" w:rsidR="006F11D9" w:rsidRDefault="006F11D9" w:rsidP="006F11D9">
            <w:pPr>
              <w:pStyle w:val="ListParagraph"/>
              <w:spacing w:after="0"/>
              <w:rPr>
                <w:rFonts w:ascii="Arial" w:hAnsi="Arial" w:cs="Arial"/>
                <w:sz w:val="20"/>
                <w:szCs w:val="20"/>
              </w:rPr>
            </w:pPr>
          </w:p>
          <w:p w14:paraId="47C37132" w14:textId="77777777" w:rsidR="006F11D9" w:rsidRDefault="006F11D9" w:rsidP="006F11D9">
            <w:pPr>
              <w:pStyle w:val="ListParagraph"/>
              <w:spacing w:after="0"/>
              <w:rPr>
                <w:rFonts w:ascii="Arial" w:hAnsi="Arial" w:cs="Arial"/>
                <w:sz w:val="20"/>
                <w:szCs w:val="20"/>
              </w:rPr>
            </w:pPr>
          </w:p>
          <w:p w14:paraId="149B126D" w14:textId="77777777" w:rsidR="006F11D9" w:rsidRPr="002D7ABB" w:rsidRDefault="006F11D9" w:rsidP="006F11D9">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Delivery of Personal Development Plan to plan</w:t>
            </w:r>
          </w:p>
          <w:p w14:paraId="1C1E8A9C" w14:textId="77777777" w:rsidR="006F11D9" w:rsidRPr="00644BB2" w:rsidRDefault="006F11D9" w:rsidP="006F11D9">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5E8E3B02" w14:textId="194203DE" w:rsidR="009E22D0" w:rsidRPr="00B75089" w:rsidRDefault="009E22D0" w:rsidP="006F11D9">
            <w:pPr>
              <w:pStyle w:val="ListParagraph"/>
              <w:tabs>
                <w:tab w:val="left" w:pos="3145"/>
              </w:tabs>
              <w:spacing w:after="0"/>
              <w:rPr>
                <w:rFonts w:ascii="Arial" w:hAnsi="Arial" w:cs="Arial"/>
                <w:sz w:val="20"/>
                <w:szCs w:val="20"/>
              </w:rPr>
            </w:pPr>
            <w:r w:rsidRPr="00B75089">
              <w:rPr>
                <w:rFonts w:ascii="Arial" w:hAnsi="Arial" w:cs="Arial"/>
                <w:sz w:val="20"/>
                <w:szCs w:val="20"/>
              </w:rPr>
              <w:tab/>
            </w:r>
          </w:p>
        </w:tc>
      </w:tr>
      <w:tr w:rsidR="009E22D0" w:rsidRPr="00B75089" w14:paraId="45A94DA9" w14:textId="77777777" w:rsidTr="009E22D0">
        <w:trPr>
          <w:trHeight w:val="591"/>
        </w:trPr>
        <w:tc>
          <w:tcPr>
            <w:tcW w:w="6346" w:type="dxa"/>
          </w:tcPr>
          <w:p w14:paraId="2A3845C7"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76264D7A" w14:textId="5C26096E" w:rsidR="00CE2DBF" w:rsidRPr="00010AFE" w:rsidRDefault="00CE2DBF" w:rsidP="00CE2DBF">
            <w:pPr>
              <w:pStyle w:val="ListParagraph"/>
              <w:numPr>
                <w:ilvl w:val="0"/>
                <w:numId w:val="17"/>
              </w:numPr>
              <w:rPr>
                <w:rFonts w:ascii="Arial" w:hAnsi="Arial" w:cs="Arial"/>
                <w:sz w:val="20"/>
                <w:szCs w:val="20"/>
              </w:rPr>
            </w:pPr>
            <w:r>
              <w:rPr>
                <w:rFonts w:ascii="Arial" w:hAnsi="Arial" w:cs="Arial"/>
                <w:sz w:val="20"/>
                <w:szCs w:val="20"/>
              </w:rPr>
              <w:t xml:space="preserve">Ensuring that </w:t>
            </w:r>
            <w:r w:rsidR="00FE6270">
              <w:rPr>
                <w:rFonts w:ascii="Arial" w:hAnsi="Arial" w:cs="Arial"/>
                <w:sz w:val="20"/>
                <w:szCs w:val="20"/>
              </w:rPr>
              <w:t>data</w:t>
            </w:r>
            <w:r w:rsidR="00355DAE">
              <w:rPr>
                <w:rFonts w:ascii="Arial" w:hAnsi="Arial" w:cs="Arial"/>
                <w:sz w:val="20"/>
                <w:szCs w:val="20"/>
              </w:rPr>
              <w:t xml:space="preserve"> provision</w:t>
            </w:r>
            <w:r w:rsidRPr="00010AFE">
              <w:rPr>
                <w:rFonts w:ascii="Arial" w:hAnsi="Arial" w:cs="Arial"/>
                <w:sz w:val="20"/>
                <w:szCs w:val="20"/>
              </w:rPr>
              <w:t xml:space="preserve"> </w:t>
            </w:r>
            <w:r>
              <w:rPr>
                <w:rFonts w:ascii="Arial" w:hAnsi="Arial" w:cs="Arial"/>
                <w:sz w:val="20"/>
                <w:szCs w:val="20"/>
              </w:rPr>
              <w:t>is</w:t>
            </w:r>
            <w:r w:rsidRPr="00010AFE">
              <w:rPr>
                <w:rFonts w:ascii="Arial" w:hAnsi="Arial" w:cs="Arial"/>
                <w:sz w:val="20"/>
                <w:szCs w:val="20"/>
              </w:rPr>
              <w:t xml:space="preserve"> cognisant of the risks involved in </w:t>
            </w:r>
            <w:r w:rsidR="00355DAE">
              <w:rPr>
                <w:rFonts w:ascii="Arial" w:hAnsi="Arial" w:cs="Arial"/>
                <w:sz w:val="20"/>
                <w:szCs w:val="20"/>
              </w:rPr>
              <w:t>data processing, including but not limited to, adherence to GDPR and other relevant data processing regulation</w:t>
            </w:r>
          </w:p>
          <w:p w14:paraId="36772FFE" w14:textId="63652C19" w:rsidR="009E22D0" w:rsidRDefault="00404AA8" w:rsidP="00CE2DBF">
            <w:pPr>
              <w:pStyle w:val="ListParagraph"/>
              <w:numPr>
                <w:ilvl w:val="0"/>
                <w:numId w:val="17"/>
              </w:numPr>
              <w:rPr>
                <w:rFonts w:ascii="Arial" w:hAnsi="Arial" w:cs="Arial"/>
                <w:sz w:val="20"/>
                <w:szCs w:val="20"/>
              </w:rPr>
            </w:pPr>
            <w:r>
              <w:rPr>
                <w:rFonts w:ascii="Arial" w:hAnsi="Arial" w:cs="Arial"/>
                <w:sz w:val="20"/>
                <w:szCs w:val="20"/>
              </w:rPr>
              <w:t>Work within relevant</w:t>
            </w:r>
            <w:r w:rsidR="00CE2DBF" w:rsidRPr="00CE2DBF">
              <w:rPr>
                <w:rFonts w:ascii="Arial" w:hAnsi="Arial" w:cs="Arial"/>
                <w:sz w:val="20"/>
                <w:szCs w:val="20"/>
              </w:rPr>
              <w:t xml:space="preserve"> business processes and controls </w:t>
            </w:r>
            <w:r>
              <w:rPr>
                <w:rFonts w:ascii="Arial" w:hAnsi="Arial" w:cs="Arial"/>
                <w:sz w:val="20"/>
                <w:szCs w:val="20"/>
              </w:rPr>
              <w:t xml:space="preserve">helping to </w:t>
            </w:r>
            <w:r w:rsidR="00CE2DBF" w:rsidRPr="00CE2DBF">
              <w:rPr>
                <w:rFonts w:ascii="Arial" w:hAnsi="Arial" w:cs="Arial"/>
                <w:sz w:val="20"/>
                <w:szCs w:val="20"/>
              </w:rPr>
              <w:t>manage the division within risk appetite; comply with policies and regulatory requirements</w:t>
            </w:r>
          </w:p>
          <w:p w14:paraId="1578E1B1" w14:textId="77777777" w:rsidR="00CE2DBF" w:rsidRPr="00CE2DBF" w:rsidRDefault="00CE2DBF" w:rsidP="00CE2DBF">
            <w:pPr>
              <w:pStyle w:val="ListParagraph"/>
              <w:rPr>
                <w:rFonts w:ascii="Arial" w:hAnsi="Arial" w:cs="Arial"/>
                <w:sz w:val="20"/>
                <w:szCs w:val="20"/>
              </w:rPr>
            </w:pPr>
          </w:p>
        </w:tc>
        <w:tc>
          <w:tcPr>
            <w:tcW w:w="4141" w:type="dxa"/>
          </w:tcPr>
          <w:p w14:paraId="5977028A" w14:textId="77777777"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tc>
      </w:tr>
    </w:tbl>
    <w:p w14:paraId="0B152AF5" w14:textId="77777777" w:rsidR="00FB4711" w:rsidRDefault="00FB4711" w:rsidP="00B75089">
      <w:pPr>
        <w:spacing w:line="240" w:lineRule="auto"/>
        <w:rPr>
          <w:rFonts w:ascii="Arial" w:hAnsi="Arial" w:cs="Arial"/>
        </w:rPr>
      </w:pPr>
    </w:p>
    <w:p w14:paraId="461DB552" w14:textId="77777777" w:rsidR="000110C2" w:rsidRDefault="000110C2" w:rsidP="00B75089">
      <w:pPr>
        <w:spacing w:line="240" w:lineRule="auto"/>
        <w:rPr>
          <w:rFonts w:ascii="Arial" w:hAnsi="Arial" w:cs="Arial"/>
        </w:rPr>
      </w:pPr>
    </w:p>
    <w:p w14:paraId="7CC1ED17" w14:textId="77777777" w:rsidR="000110C2" w:rsidRPr="00B75089" w:rsidRDefault="000110C2"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1F9C187" w14:textId="77777777" w:rsidTr="00FF16B8">
        <w:trPr>
          <w:trHeight w:val="456"/>
        </w:trPr>
        <w:tc>
          <w:tcPr>
            <w:tcW w:w="10490" w:type="dxa"/>
            <w:shd w:val="clear" w:color="auto" w:fill="D9D9D9" w:themeFill="background1" w:themeFillShade="D9"/>
          </w:tcPr>
          <w:p w14:paraId="36B1978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60FAA0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7FE1BB19" w14:textId="77777777" w:rsidTr="00FF16B8">
        <w:trPr>
          <w:trHeight w:val="693"/>
        </w:trPr>
        <w:tc>
          <w:tcPr>
            <w:tcW w:w="10490" w:type="dxa"/>
          </w:tcPr>
          <w:p w14:paraId="45936034" w14:textId="440344B3" w:rsidR="00264816" w:rsidRPr="00264816" w:rsidRDefault="00264816" w:rsidP="00264816">
            <w:pPr>
              <w:pStyle w:val="ListParagraph"/>
              <w:numPr>
                <w:ilvl w:val="0"/>
                <w:numId w:val="5"/>
              </w:numPr>
              <w:rPr>
                <w:rFonts w:ascii="Arial" w:hAnsi="Arial" w:cs="Arial"/>
                <w:sz w:val="20"/>
                <w:szCs w:val="20"/>
              </w:rPr>
            </w:pPr>
            <w:r w:rsidRPr="00264816">
              <w:rPr>
                <w:rFonts w:ascii="Arial" w:hAnsi="Arial" w:cs="Arial"/>
                <w:sz w:val="20"/>
                <w:szCs w:val="20"/>
              </w:rPr>
              <w:t xml:space="preserve">Assist the </w:t>
            </w:r>
            <w:r w:rsidR="007C465B">
              <w:rPr>
                <w:rFonts w:ascii="Arial" w:hAnsi="Arial" w:cs="Arial"/>
                <w:sz w:val="20"/>
                <w:szCs w:val="20"/>
              </w:rPr>
              <w:t xml:space="preserve">Senior </w:t>
            </w:r>
            <w:r w:rsidR="00681F2A">
              <w:rPr>
                <w:rFonts w:ascii="Arial" w:hAnsi="Arial" w:cs="Arial"/>
                <w:sz w:val="20"/>
                <w:szCs w:val="20"/>
              </w:rPr>
              <w:t>Data and MI</w:t>
            </w:r>
            <w:r w:rsidRPr="00264816">
              <w:rPr>
                <w:rFonts w:ascii="Arial" w:hAnsi="Arial" w:cs="Arial"/>
                <w:sz w:val="20"/>
                <w:szCs w:val="20"/>
              </w:rPr>
              <w:t xml:space="preserve"> Analyst with the maintenance and development of MPS’s data warehouse and subsidiary analytical systems, determining the analytical requirements for enhancements to the business intelligence suite and making sure that data quality is of the highest standard.</w:t>
            </w:r>
          </w:p>
          <w:p w14:paraId="0FC6DD06" w14:textId="77777777" w:rsidR="003B7BCC" w:rsidRDefault="003B7BCC" w:rsidP="00CE046E">
            <w:pPr>
              <w:pStyle w:val="ListParagraph"/>
              <w:numPr>
                <w:ilvl w:val="0"/>
                <w:numId w:val="5"/>
              </w:numPr>
              <w:rPr>
                <w:rFonts w:ascii="Arial" w:hAnsi="Arial" w:cs="Arial"/>
                <w:sz w:val="20"/>
                <w:szCs w:val="20"/>
              </w:rPr>
            </w:pPr>
            <w:r w:rsidRPr="003B7BCC">
              <w:rPr>
                <w:rFonts w:ascii="Arial" w:hAnsi="Arial" w:cs="Arial"/>
                <w:sz w:val="20"/>
                <w:szCs w:val="20"/>
              </w:rPr>
              <w:t>Assist in the design, build and maintenance of the analysis systems used to support pricing and underwriting projects (triangles, subscriptions determination responses for UK GPs, consultants, Irish GPs and consultants and South Africa medical members). Integrate these into the systems in 1) above. Continue to look to improve the way that MPS understands its business from the data that it holds. Generally, to prepare reports relating to subscription rates and grades as required for Management Information and Marketing purposes</w:t>
            </w:r>
          </w:p>
          <w:p w14:paraId="55941D34" w14:textId="3F915450" w:rsidR="00674E8E" w:rsidRPr="00264816" w:rsidRDefault="00674E8E" w:rsidP="00674E8E">
            <w:pPr>
              <w:pStyle w:val="ListParagraph"/>
              <w:numPr>
                <w:ilvl w:val="0"/>
                <w:numId w:val="5"/>
              </w:numPr>
              <w:rPr>
                <w:rFonts w:ascii="Arial" w:hAnsi="Arial" w:cs="Arial"/>
                <w:sz w:val="20"/>
                <w:szCs w:val="20"/>
              </w:rPr>
            </w:pPr>
            <w:r w:rsidRPr="00264816">
              <w:rPr>
                <w:rFonts w:ascii="Arial" w:hAnsi="Arial" w:cs="Arial"/>
                <w:sz w:val="20"/>
                <w:szCs w:val="20"/>
              </w:rPr>
              <w:t xml:space="preserve">Assist the </w:t>
            </w:r>
            <w:r>
              <w:rPr>
                <w:rFonts w:ascii="Arial" w:hAnsi="Arial" w:cs="Arial"/>
                <w:sz w:val="20"/>
                <w:szCs w:val="20"/>
              </w:rPr>
              <w:t>Senior Data and MI</w:t>
            </w:r>
            <w:r w:rsidRPr="00264816">
              <w:rPr>
                <w:rFonts w:ascii="Arial" w:hAnsi="Arial" w:cs="Arial"/>
                <w:sz w:val="20"/>
                <w:szCs w:val="20"/>
              </w:rPr>
              <w:t xml:space="preserve"> Analyst with the maintenance and development of MPS’s </w:t>
            </w:r>
            <w:r>
              <w:rPr>
                <w:rFonts w:ascii="Arial" w:hAnsi="Arial" w:cs="Arial"/>
                <w:sz w:val="20"/>
                <w:szCs w:val="20"/>
              </w:rPr>
              <w:t>data science models, including maintai</w:t>
            </w:r>
            <w:r w:rsidR="00FE6270">
              <w:rPr>
                <w:rFonts w:ascii="Arial" w:hAnsi="Arial" w:cs="Arial"/>
                <w:sz w:val="20"/>
                <w:szCs w:val="20"/>
              </w:rPr>
              <w:t>n</w:t>
            </w:r>
            <w:r>
              <w:rPr>
                <w:rFonts w:ascii="Arial" w:hAnsi="Arial" w:cs="Arial"/>
                <w:sz w:val="20"/>
                <w:szCs w:val="20"/>
              </w:rPr>
              <w:t xml:space="preserve">ing governance around use and </w:t>
            </w:r>
            <w:r w:rsidR="00FE6270">
              <w:rPr>
                <w:rFonts w:ascii="Arial" w:hAnsi="Arial" w:cs="Arial"/>
                <w:sz w:val="20"/>
                <w:szCs w:val="20"/>
              </w:rPr>
              <w:t>application of the models across the business</w:t>
            </w:r>
          </w:p>
          <w:p w14:paraId="636A6FFB" w14:textId="77777777" w:rsidR="003B7BCC" w:rsidRPr="00681F2A" w:rsidRDefault="003B7BCC" w:rsidP="003B7BCC">
            <w:pPr>
              <w:pStyle w:val="ListParagraph"/>
              <w:numPr>
                <w:ilvl w:val="0"/>
                <w:numId w:val="5"/>
              </w:numPr>
              <w:rPr>
                <w:rFonts w:ascii="Arial" w:hAnsi="Arial" w:cs="Arial"/>
                <w:sz w:val="20"/>
                <w:szCs w:val="20"/>
              </w:rPr>
            </w:pPr>
            <w:r w:rsidRPr="00681F2A">
              <w:rPr>
                <w:rFonts w:ascii="Arial" w:hAnsi="Arial" w:cs="Arial"/>
                <w:sz w:val="20"/>
                <w:szCs w:val="20"/>
              </w:rPr>
              <w:t xml:space="preserve">Provide responses to requests for ad hoc </w:t>
            </w:r>
            <w:r>
              <w:rPr>
                <w:rFonts w:ascii="Arial" w:hAnsi="Arial" w:cs="Arial"/>
                <w:sz w:val="20"/>
                <w:szCs w:val="20"/>
              </w:rPr>
              <w:t>data requests</w:t>
            </w:r>
            <w:r w:rsidRPr="00681F2A">
              <w:rPr>
                <w:rFonts w:ascii="Arial" w:hAnsi="Arial" w:cs="Arial"/>
                <w:sz w:val="20"/>
                <w:szCs w:val="20"/>
              </w:rPr>
              <w:t>.</w:t>
            </w:r>
          </w:p>
          <w:p w14:paraId="6B5992AB" w14:textId="1AC4ED0D" w:rsidR="002E2C89" w:rsidRDefault="002E2C89" w:rsidP="00CE046E">
            <w:pPr>
              <w:pStyle w:val="ListParagraph"/>
              <w:numPr>
                <w:ilvl w:val="0"/>
                <w:numId w:val="5"/>
              </w:numPr>
              <w:rPr>
                <w:rFonts w:ascii="Arial" w:hAnsi="Arial" w:cs="Arial"/>
                <w:sz w:val="20"/>
                <w:szCs w:val="20"/>
              </w:rPr>
            </w:pPr>
            <w:r w:rsidRPr="002E2C89">
              <w:rPr>
                <w:rFonts w:ascii="Arial" w:hAnsi="Arial" w:cs="Arial"/>
                <w:sz w:val="20"/>
                <w:szCs w:val="20"/>
              </w:rPr>
              <w:t>Be responsible for liaising with IT and other end</w:t>
            </w:r>
            <w:r>
              <w:rPr>
                <w:rFonts w:ascii="Arial" w:hAnsi="Arial" w:cs="Arial"/>
                <w:sz w:val="20"/>
                <w:szCs w:val="20"/>
              </w:rPr>
              <w:t xml:space="preserve"> </w:t>
            </w:r>
            <w:r w:rsidRPr="002E2C89">
              <w:rPr>
                <w:rFonts w:ascii="Arial" w:hAnsi="Arial" w:cs="Arial"/>
                <w:sz w:val="20"/>
                <w:szCs w:val="20"/>
              </w:rPr>
              <w:t xml:space="preserve">user departments to ensure that software is up to date and deployed correctly including dealing with all day to day Grimm implementation requirements </w:t>
            </w:r>
          </w:p>
          <w:p w14:paraId="12A47161" w14:textId="4E5699DD" w:rsidR="00CE046E" w:rsidRDefault="00264816" w:rsidP="00CE046E">
            <w:pPr>
              <w:pStyle w:val="ListParagraph"/>
              <w:numPr>
                <w:ilvl w:val="0"/>
                <w:numId w:val="5"/>
              </w:numPr>
              <w:rPr>
                <w:rFonts w:ascii="Arial" w:hAnsi="Arial" w:cs="Arial"/>
                <w:sz w:val="20"/>
                <w:szCs w:val="20"/>
              </w:rPr>
            </w:pPr>
            <w:proofErr w:type="gramStart"/>
            <w:r w:rsidRPr="00264816">
              <w:rPr>
                <w:rFonts w:ascii="Arial" w:hAnsi="Arial" w:cs="Arial"/>
                <w:sz w:val="20"/>
                <w:szCs w:val="20"/>
              </w:rPr>
              <w:t>Provide assistance</w:t>
            </w:r>
            <w:proofErr w:type="gramEnd"/>
            <w:r w:rsidRPr="00264816">
              <w:rPr>
                <w:rFonts w:ascii="Arial" w:hAnsi="Arial" w:cs="Arial"/>
                <w:sz w:val="20"/>
                <w:szCs w:val="20"/>
              </w:rPr>
              <w:t xml:space="preserve"> within </w:t>
            </w:r>
            <w:r w:rsidR="007C58AE">
              <w:rPr>
                <w:rFonts w:ascii="Arial" w:hAnsi="Arial" w:cs="Arial"/>
                <w:sz w:val="20"/>
                <w:szCs w:val="20"/>
              </w:rPr>
              <w:t xml:space="preserve">Pricing </w:t>
            </w:r>
            <w:r w:rsidRPr="00264816">
              <w:rPr>
                <w:rFonts w:ascii="Arial" w:hAnsi="Arial" w:cs="Arial"/>
                <w:sz w:val="20"/>
                <w:szCs w:val="20"/>
              </w:rPr>
              <w:t>Projects as identified by the Pricing</w:t>
            </w:r>
            <w:r w:rsidR="007C58AE">
              <w:rPr>
                <w:rFonts w:ascii="Arial" w:hAnsi="Arial" w:cs="Arial"/>
                <w:sz w:val="20"/>
                <w:szCs w:val="20"/>
              </w:rPr>
              <w:t xml:space="preserve"> Consultant in conjunction with the </w:t>
            </w:r>
            <w:r w:rsidR="007C465B">
              <w:rPr>
                <w:rFonts w:ascii="Arial" w:hAnsi="Arial" w:cs="Arial"/>
                <w:sz w:val="20"/>
                <w:szCs w:val="20"/>
              </w:rPr>
              <w:t>Head of Product and Pricing</w:t>
            </w:r>
            <w:r w:rsidR="00CE046E">
              <w:rPr>
                <w:rFonts w:ascii="Arial" w:hAnsi="Arial" w:cs="Arial"/>
                <w:sz w:val="20"/>
                <w:szCs w:val="20"/>
              </w:rPr>
              <w:t>,</w:t>
            </w:r>
            <w:r w:rsidRPr="00264816">
              <w:rPr>
                <w:rFonts w:ascii="Arial" w:hAnsi="Arial" w:cs="Arial"/>
                <w:sz w:val="20"/>
                <w:szCs w:val="20"/>
              </w:rPr>
              <w:t xml:space="preserve"> making sure projects proceed as planned, answering any queries relating to progress and attending project meetings.</w:t>
            </w:r>
          </w:p>
          <w:p w14:paraId="6FF75E18" w14:textId="38109CA1" w:rsidR="009E22D0" w:rsidRPr="00CE046E" w:rsidRDefault="004D18E8" w:rsidP="00B75089">
            <w:pPr>
              <w:pStyle w:val="ListParagraph"/>
              <w:numPr>
                <w:ilvl w:val="0"/>
                <w:numId w:val="5"/>
              </w:numPr>
              <w:rPr>
                <w:rFonts w:ascii="Arial" w:hAnsi="Arial" w:cs="Arial"/>
                <w:sz w:val="20"/>
                <w:szCs w:val="20"/>
              </w:rPr>
            </w:pPr>
            <w:r w:rsidRPr="00CE046E">
              <w:rPr>
                <w:rFonts w:ascii="Arial" w:hAnsi="Arial" w:cs="Arial"/>
                <w:sz w:val="20"/>
                <w:szCs w:val="20"/>
              </w:rPr>
              <w:t>Undertaking other duties and tasks that from time to time may be allocated to the role holder that are appropriate to the level or role.</w:t>
            </w:r>
          </w:p>
        </w:tc>
      </w:tr>
    </w:tbl>
    <w:p w14:paraId="11D39C01" w14:textId="77777777" w:rsidR="009E22D0" w:rsidRDefault="009E22D0" w:rsidP="00B75089">
      <w:pPr>
        <w:spacing w:line="240" w:lineRule="auto"/>
        <w:rPr>
          <w:rFonts w:ascii="Arial" w:hAnsi="Arial" w:cs="Arial"/>
        </w:rPr>
      </w:pPr>
    </w:p>
    <w:p w14:paraId="7E1497D1" w14:textId="77777777" w:rsidR="000110C2" w:rsidRPr="00B75089" w:rsidRDefault="000110C2"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50E9C147" w14:textId="77777777" w:rsidTr="007F42E6">
        <w:trPr>
          <w:trHeight w:val="456"/>
        </w:trPr>
        <w:tc>
          <w:tcPr>
            <w:tcW w:w="10490" w:type="dxa"/>
            <w:shd w:val="clear" w:color="auto" w:fill="D9D9D9" w:themeFill="background1" w:themeFillShade="D9"/>
          </w:tcPr>
          <w:p w14:paraId="77113BBC"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6B2DA397"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78E5824" w14:textId="77777777" w:rsidTr="007F42E6">
        <w:trPr>
          <w:trHeight w:val="693"/>
        </w:trPr>
        <w:tc>
          <w:tcPr>
            <w:tcW w:w="10490" w:type="dxa"/>
          </w:tcPr>
          <w:p w14:paraId="32A8B083" w14:textId="4A7AB5F6" w:rsidR="005542D1" w:rsidRDefault="00CE2DBF" w:rsidP="00520096">
            <w:pPr>
              <w:pStyle w:val="ListParagraph"/>
              <w:numPr>
                <w:ilvl w:val="0"/>
                <w:numId w:val="5"/>
              </w:numPr>
              <w:rPr>
                <w:rFonts w:ascii="Arial" w:hAnsi="Arial" w:cs="Arial"/>
                <w:sz w:val="20"/>
                <w:szCs w:val="20"/>
              </w:rPr>
            </w:pPr>
            <w:r w:rsidRPr="00CE2DBF">
              <w:rPr>
                <w:rFonts w:ascii="Arial" w:hAnsi="Arial" w:cs="Arial"/>
                <w:sz w:val="20"/>
                <w:szCs w:val="20"/>
              </w:rPr>
              <w:t>May attend</w:t>
            </w:r>
            <w:r w:rsidR="00F14139">
              <w:rPr>
                <w:rFonts w:ascii="Arial" w:hAnsi="Arial" w:cs="Arial"/>
                <w:sz w:val="20"/>
                <w:szCs w:val="20"/>
              </w:rPr>
              <w:t xml:space="preserve"> pricing sub-committees as required</w:t>
            </w:r>
          </w:p>
          <w:p w14:paraId="60A38E0C" w14:textId="719A2904" w:rsidR="00520096" w:rsidRPr="00CE2DBF" w:rsidRDefault="00213369" w:rsidP="00520096">
            <w:pPr>
              <w:pStyle w:val="ListParagraph"/>
              <w:numPr>
                <w:ilvl w:val="0"/>
                <w:numId w:val="5"/>
              </w:numPr>
              <w:rPr>
                <w:rFonts w:ascii="Arial" w:hAnsi="Arial" w:cs="Arial"/>
                <w:sz w:val="20"/>
                <w:szCs w:val="20"/>
              </w:rPr>
            </w:pPr>
            <w:r>
              <w:rPr>
                <w:rFonts w:ascii="Arial" w:hAnsi="Arial" w:cs="Arial"/>
                <w:sz w:val="20"/>
                <w:szCs w:val="20"/>
              </w:rPr>
              <w:t>May attend data governance committee as required</w:t>
            </w:r>
          </w:p>
          <w:p w14:paraId="0C8864C4" w14:textId="77777777" w:rsidR="005542D1" w:rsidRPr="00B75089" w:rsidRDefault="005542D1" w:rsidP="00CE2DBF">
            <w:pPr>
              <w:pStyle w:val="ListParagraph"/>
              <w:spacing w:before="0" w:beforeAutospacing="0" w:after="0" w:afterAutospacing="0"/>
              <w:ind w:left="357"/>
              <w:rPr>
                <w:rFonts w:ascii="Arial" w:hAnsi="Arial" w:cs="Arial"/>
                <w:sz w:val="20"/>
                <w:szCs w:val="20"/>
              </w:rPr>
            </w:pPr>
          </w:p>
        </w:tc>
      </w:tr>
    </w:tbl>
    <w:p w14:paraId="5AD84BF8" w14:textId="77777777" w:rsidR="000110C2" w:rsidRDefault="000110C2" w:rsidP="00B75089">
      <w:pPr>
        <w:spacing w:line="240" w:lineRule="auto"/>
        <w:rPr>
          <w:rFonts w:ascii="Arial" w:hAnsi="Arial" w:cs="Arial"/>
        </w:rPr>
      </w:pPr>
    </w:p>
    <w:p w14:paraId="36E762B4" w14:textId="77777777" w:rsidR="000110C2" w:rsidRDefault="000110C2" w:rsidP="00B75089">
      <w:pPr>
        <w:spacing w:line="240" w:lineRule="auto"/>
        <w:rPr>
          <w:rFonts w:ascii="Arial" w:hAnsi="Arial" w:cs="Arial"/>
        </w:rPr>
      </w:pPr>
    </w:p>
    <w:p w14:paraId="65C265A9" w14:textId="77777777" w:rsidR="000110C2" w:rsidRPr="00B75089" w:rsidRDefault="000110C2"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4906D368" w14:textId="77777777" w:rsidTr="00FF16B8">
        <w:trPr>
          <w:trHeight w:val="310"/>
        </w:trPr>
        <w:tc>
          <w:tcPr>
            <w:tcW w:w="6008" w:type="dxa"/>
            <w:shd w:val="clear" w:color="auto" w:fill="D9D9D9" w:themeFill="background1" w:themeFillShade="D9"/>
          </w:tcPr>
          <w:p w14:paraId="6DC2EF2A"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6A5E183D"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36D4D146"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1D6D409A"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03540314" w14:textId="77777777" w:rsidR="0056188D" w:rsidRPr="00B75089" w:rsidRDefault="0056188D" w:rsidP="00CE2DBF">
            <w:pPr>
              <w:widowControl w:val="0"/>
              <w:autoSpaceDE w:val="0"/>
              <w:autoSpaceDN w:val="0"/>
              <w:adjustRightInd w:val="0"/>
              <w:spacing w:before="3" w:after="0" w:line="240" w:lineRule="auto"/>
              <w:rPr>
                <w:rFonts w:ascii="Arial" w:hAnsi="Arial" w:cs="Arial"/>
                <w:i/>
                <w:sz w:val="20"/>
                <w:szCs w:val="20"/>
              </w:rPr>
            </w:pPr>
          </w:p>
        </w:tc>
      </w:tr>
      <w:tr w:rsidR="0056188D" w:rsidRPr="00B75089" w14:paraId="6D6C7EC3" w14:textId="77777777" w:rsidTr="00FF16B8">
        <w:trPr>
          <w:trHeight w:val="211"/>
        </w:trPr>
        <w:tc>
          <w:tcPr>
            <w:tcW w:w="6008" w:type="dxa"/>
          </w:tcPr>
          <w:p w14:paraId="25E91F04"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7B57ABF3" w14:textId="00F53CA8" w:rsidR="0056188D" w:rsidRPr="00B75089" w:rsidRDefault="00CE2DBF" w:rsidP="00B75089">
            <w:pPr>
              <w:spacing w:after="0" w:line="240" w:lineRule="auto"/>
              <w:rPr>
                <w:rFonts w:ascii="Arial" w:hAnsi="Arial" w:cs="Arial"/>
                <w:sz w:val="20"/>
                <w:szCs w:val="20"/>
              </w:rPr>
            </w:pPr>
            <w:r>
              <w:rPr>
                <w:rFonts w:ascii="Arial" w:hAnsi="Arial" w:cs="Arial"/>
                <w:sz w:val="20"/>
                <w:szCs w:val="20"/>
              </w:rPr>
              <w:t xml:space="preserve">Leading </w:t>
            </w:r>
            <w:r w:rsidR="00163FE2">
              <w:rPr>
                <w:rFonts w:ascii="Arial" w:hAnsi="Arial" w:cs="Arial"/>
                <w:sz w:val="20"/>
                <w:szCs w:val="20"/>
              </w:rPr>
              <w:t>Self</w:t>
            </w:r>
          </w:p>
        </w:tc>
      </w:tr>
      <w:tr w:rsidR="004D18E8" w:rsidRPr="00B75089" w14:paraId="017715F5" w14:textId="77777777" w:rsidTr="00FF16B8">
        <w:trPr>
          <w:trHeight w:val="211"/>
        </w:trPr>
        <w:tc>
          <w:tcPr>
            <w:tcW w:w="6008" w:type="dxa"/>
          </w:tcPr>
          <w:p w14:paraId="7647F7D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41FC2729" w14:textId="286B0F5E" w:rsidR="004D18E8" w:rsidRPr="00CE2DBF" w:rsidRDefault="00CE2DBF" w:rsidP="00B75089">
            <w:pPr>
              <w:spacing w:after="0" w:line="240" w:lineRule="auto"/>
              <w:rPr>
                <w:rFonts w:ascii="Arial" w:hAnsi="Arial" w:cs="Arial"/>
                <w:sz w:val="20"/>
                <w:szCs w:val="20"/>
              </w:rPr>
            </w:pPr>
            <w:r>
              <w:rPr>
                <w:rFonts w:ascii="Arial" w:hAnsi="Arial" w:cs="Arial"/>
                <w:sz w:val="20"/>
                <w:szCs w:val="20"/>
              </w:rPr>
              <w:t xml:space="preserve">Leading </w:t>
            </w:r>
            <w:r w:rsidR="00163FE2">
              <w:rPr>
                <w:rFonts w:ascii="Arial" w:hAnsi="Arial" w:cs="Arial"/>
                <w:sz w:val="20"/>
                <w:szCs w:val="20"/>
              </w:rPr>
              <w:t>Self</w:t>
            </w:r>
          </w:p>
        </w:tc>
      </w:tr>
      <w:tr w:rsidR="004D18E8" w:rsidRPr="00B75089" w14:paraId="455D4235" w14:textId="77777777" w:rsidTr="00FF16B8">
        <w:trPr>
          <w:trHeight w:val="211"/>
        </w:trPr>
        <w:tc>
          <w:tcPr>
            <w:tcW w:w="6008" w:type="dxa"/>
          </w:tcPr>
          <w:p w14:paraId="5092051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0CDAEA5A" w14:textId="77777777" w:rsidR="004D18E8" w:rsidRPr="00CE2DBF" w:rsidRDefault="00CE2DBF"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2C40A1DA" w14:textId="77777777" w:rsidTr="00FF16B8">
        <w:trPr>
          <w:trHeight w:val="211"/>
        </w:trPr>
        <w:tc>
          <w:tcPr>
            <w:tcW w:w="6008" w:type="dxa"/>
          </w:tcPr>
          <w:p w14:paraId="25C1B7F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13BBF207" w14:textId="68A04C36" w:rsidR="004D18E8" w:rsidRPr="00CE2DBF" w:rsidRDefault="00CE2DBF" w:rsidP="00B75089">
            <w:pPr>
              <w:spacing w:after="0" w:line="240" w:lineRule="auto"/>
              <w:rPr>
                <w:rFonts w:ascii="Arial" w:hAnsi="Arial" w:cs="Arial"/>
                <w:sz w:val="20"/>
                <w:szCs w:val="20"/>
              </w:rPr>
            </w:pPr>
            <w:r>
              <w:rPr>
                <w:rFonts w:ascii="Arial" w:hAnsi="Arial" w:cs="Arial"/>
                <w:sz w:val="20"/>
                <w:szCs w:val="20"/>
              </w:rPr>
              <w:t xml:space="preserve">Leading </w:t>
            </w:r>
            <w:r w:rsidR="00163FE2">
              <w:rPr>
                <w:rFonts w:ascii="Arial" w:hAnsi="Arial" w:cs="Arial"/>
                <w:sz w:val="20"/>
                <w:szCs w:val="20"/>
              </w:rPr>
              <w:t>Self</w:t>
            </w:r>
          </w:p>
        </w:tc>
      </w:tr>
      <w:tr w:rsidR="004D18E8" w:rsidRPr="00B75089" w14:paraId="2EE54F99" w14:textId="77777777" w:rsidTr="00FF16B8">
        <w:trPr>
          <w:trHeight w:val="211"/>
        </w:trPr>
        <w:tc>
          <w:tcPr>
            <w:tcW w:w="6008" w:type="dxa"/>
          </w:tcPr>
          <w:p w14:paraId="468E0196"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50DFA5B7" w14:textId="77777777" w:rsidR="004D18E8" w:rsidRPr="00CE2DBF" w:rsidRDefault="00CE2DBF"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710AE1E5" w14:textId="77777777" w:rsidTr="00FF16B8">
        <w:trPr>
          <w:trHeight w:val="211"/>
        </w:trPr>
        <w:tc>
          <w:tcPr>
            <w:tcW w:w="6008" w:type="dxa"/>
          </w:tcPr>
          <w:p w14:paraId="2E2B6C9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52F08AD5" w14:textId="5730752A" w:rsidR="004D18E8" w:rsidRPr="00B75089" w:rsidRDefault="00CE2DBF" w:rsidP="00B75089">
            <w:pPr>
              <w:spacing w:after="0" w:line="240" w:lineRule="auto"/>
              <w:rPr>
                <w:rFonts w:ascii="Arial" w:hAnsi="Arial" w:cs="Arial"/>
              </w:rPr>
            </w:pPr>
            <w:r>
              <w:rPr>
                <w:rFonts w:ascii="Arial" w:hAnsi="Arial" w:cs="Arial"/>
                <w:sz w:val="20"/>
                <w:szCs w:val="20"/>
              </w:rPr>
              <w:t xml:space="preserve">Leading </w:t>
            </w:r>
            <w:r w:rsidR="006B59F0">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14:paraId="5540E5B1" w14:textId="77777777" w:rsidTr="00B75089">
        <w:trPr>
          <w:trHeight w:val="222"/>
        </w:trPr>
        <w:tc>
          <w:tcPr>
            <w:tcW w:w="460" w:type="dxa"/>
            <w:shd w:val="clear" w:color="auto" w:fill="D9D9D9" w:themeFill="background1" w:themeFillShade="D9"/>
          </w:tcPr>
          <w:p w14:paraId="49890A3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295911AF"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5908212B"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27ED4A1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B54FE7" w:rsidRPr="00B75089" w14:paraId="03F790C6" w14:textId="77777777" w:rsidTr="00B75089">
        <w:trPr>
          <w:cantSplit/>
          <w:trHeight w:val="2063"/>
        </w:trPr>
        <w:tc>
          <w:tcPr>
            <w:tcW w:w="460" w:type="dxa"/>
            <w:shd w:val="clear" w:color="auto" w:fill="D9D9D9" w:themeFill="background1" w:themeFillShade="D9"/>
            <w:textDirection w:val="btLr"/>
          </w:tcPr>
          <w:p w14:paraId="35B8A91E" w14:textId="77777777" w:rsidR="00B54FE7" w:rsidRPr="00B75089" w:rsidRDefault="00B54FE7" w:rsidP="00B54FE7">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21F9255F" w14:textId="60B6F0C3" w:rsidR="008141A8" w:rsidRDefault="00B54FE7" w:rsidP="00B54FE7">
            <w:pPr>
              <w:pStyle w:val="ListParagraph"/>
              <w:numPr>
                <w:ilvl w:val="0"/>
                <w:numId w:val="5"/>
              </w:numPr>
              <w:spacing w:after="0"/>
              <w:rPr>
                <w:rFonts w:ascii="Arial" w:eastAsia="Calibri" w:hAnsi="Arial" w:cs="Arial"/>
                <w:sz w:val="20"/>
                <w:szCs w:val="20"/>
              </w:rPr>
            </w:pPr>
            <w:r w:rsidRPr="000110C2">
              <w:rPr>
                <w:rFonts w:ascii="Arial" w:eastAsia="Calibri" w:hAnsi="Arial" w:cs="Arial"/>
                <w:sz w:val="20"/>
                <w:szCs w:val="20"/>
              </w:rPr>
              <w:t>Numerical degree</w:t>
            </w:r>
            <w:r>
              <w:rPr>
                <w:rFonts w:ascii="Arial" w:eastAsia="Calibri" w:hAnsi="Arial" w:cs="Arial"/>
                <w:sz w:val="20"/>
                <w:szCs w:val="20"/>
              </w:rPr>
              <w:t xml:space="preserve"> </w:t>
            </w:r>
            <w:r w:rsidR="005722E2">
              <w:rPr>
                <w:rFonts w:ascii="Arial" w:eastAsia="Calibri" w:hAnsi="Arial" w:cs="Arial"/>
                <w:sz w:val="20"/>
                <w:szCs w:val="20"/>
              </w:rPr>
              <w:t xml:space="preserve">or </w:t>
            </w:r>
            <w:r w:rsidR="00071483">
              <w:rPr>
                <w:rFonts w:ascii="Arial" w:eastAsia="Calibri" w:hAnsi="Arial" w:cs="Arial"/>
                <w:sz w:val="20"/>
                <w:szCs w:val="20"/>
              </w:rPr>
              <w:t xml:space="preserve">relevant </w:t>
            </w:r>
            <w:r>
              <w:rPr>
                <w:rFonts w:ascii="Arial" w:eastAsia="Calibri" w:hAnsi="Arial" w:cs="Arial"/>
                <w:sz w:val="20"/>
                <w:szCs w:val="20"/>
              </w:rPr>
              <w:t xml:space="preserve">experience </w:t>
            </w:r>
          </w:p>
          <w:p w14:paraId="043C7231" w14:textId="2FA60A92" w:rsidR="00B54FE7" w:rsidRPr="00E455D7" w:rsidRDefault="008141A8" w:rsidP="00B54FE7">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M</w:t>
            </w:r>
            <w:r w:rsidR="00B54FE7">
              <w:rPr>
                <w:rFonts w:ascii="Arial" w:eastAsia="Calibri" w:hAnsi="Arial" w:cs="Arial"/>
                <w:sz w:val="20"/>
                <w:szCs w:val="20"/>
              </w:rPr>
              <w:t>anaging complex data sets and databases</w:t>
            </w:r>
          </w:p>
        </w:tc>
        <w:tc>
          <w:tcPr>
            <w:tcW w:w="3119" w:type="dxa"/>
          </w:tcPr>
          <w:p w14:paraId="272C12A4" w14:textId="77777777" w:rsidR="00B54FE7" w:rsidRPr="006F11D9" w:rsidRDefault="00B54FE7" w:rsidP="006F11D9">
            <w:pPr>
              <w:pStyle w:val="NoSpacing"/>
              <w:numPr>
                <w:ilvl w:val="0"/>
                <w:numId w:val="18"/>
              </w:numPr>
              <w:rPr>
                <w:rFonts w:ascii="Arial" w:hAnsi="Arial" w:cs="Arial"/>
                <w:sz w:val="20"/>
                <w:szCs w:val="20"/>
              </w:rPr>
            </w:pPr>
            <w:r w:rsidRPr="006F11D9">
              <w:rPr>
                <w:rFonts w:ascii="Arial" w:hAnsi="Arial" w:cs="Arial"/>
                <w:sz w:val="20"/>
                <w:szCs w:val="20"/>
              </w:rPr>
              <w:t xml:space="preserve">Keen analytical, project management and </w:t>
            </w:r>
            <w:proofErr w:type="gramStart"/>
            <w:r w:rsidRPr="006F11D9">
              <w:rPr>
                <w:rFonts w:ascii="Arial" w:hAnsi="Arial" w:cs="Arial"/>
                <w:sz w:val="20"/>
                <w:szCs w:val="20"/>
              </w:rPr>
              <w:t>problem solving</w:t>
            </w:r>
            <w:proofErr w:type="gramEnd"/>
            <w:r w:rsidRPr="006F11D9">
              <w:rPr>
                <w:rFonts w:ascii="Arial" w:hAnsi="Arial" w:cs="Arial"/>
                <w:sz w:val="20"/>
                <w:szCs w:val="20"/>
              </w:rPr>
              <w:t xml:space="preserve"> skills</w:t>
            </w:r>
          </w:p>
          <w:p w14:paraId="60D3D77F" w14:textId="77777777" w:rsidR="00B54FE7" w:rsidRPr="006F11D9" w:rsidRDefault="00B54FE7" w:rsidP="006F11D9">
            <w:pPr>
              <w:pStyle w:val="NoSpacing"/>
              <w:numPr>
                <w:ilvl w:val="0"/>
                <w:numId w:val="18"/>
              </w:numPr>
              <w:rPr>
                <w:rFonts w:ascii="Arial" w:hAnsi="Arial" w:cs="Arial"/>
                <w:sz w:val="20"/>
                <w:szCs w:val="20"/>
              </w:rPr>
            </w:pPr>
            <w:r w:rsidRPr="006F11D9">
              <w:rPr>
                <w:rFonts w:ascii="Arial" w:hAnsi="Arial" w:cs="Arial"/>
                <w:sz w:val="20"/>
                <w:szCs w:val="20"/>
              </w:rPr>
              <w:t>Pragmatic business sense including understanding of finance, accounting, economics</w:t>
            </w:r>
          </w:p>
          <w:p w14:paraId="39FF0CA3" w14:textId="77777777" w:rsidR="00B54FE7" w:rsidRPr="006F11D9" w:rsidRDefault="00B54FE7" w:rsidP="006F11D9">
            <w:pPr>
              <w:pStyle w:val="NoSpacing"/>
              <w:numPr>
                <w:ilvl w:val="0"/>
                <w:numId w:val="18"/>
              </w:numPr>
              <w:rPr>
                <w:rFonts w:ascii="Arial" w:hAnsi="Arial" w:cs="Arial"/>
                <w:sz w:val="20"/>
                <w:szCs w:val="20"/>
              </w:rPr>
            </w:pPr>
            <w:bookmarkStart w:id="0" w:name="_GoBack"/>
            <w:r w:rsidRPr="006F11D9">
              <w:rPr>
                <w:rFonts w:ascii="Arial" w:hAnsi="Arial" w:cs="Arial"/>
                <w:sz w:val="20"/>
                <w:szCs w:val="20"/>
              </w:rPr>
              <w:t>Solid communication skills (oral and written)</w:t>
            </w:r>
          </w:p>
          <w:p w14:paraId="607658D3" w14:textId="08949977" w:rsidR="00B54FE7" w:rsidRPr="006F11D9" w:rsidRDefault="00B54FE7" w:rsidP="006F11D9">
            <w:pPr>
              <w:pStyle w:val="NoSpacing"/>
              <w:numPr>
                <w:ilvl w:val="0"/>
                <w:numId w:val="18"/>
              </w:numPr>
              <w:rPr>
                <w:rFonts w:ascii="Arial" w:hAnsi="Arial" w:cs="Arial"/>
                <w:sz w:val="20"/>
                <w:szCs w:val="20"/>
              </w:rPr>
            </w:pPr>
            <w:r w:rsidRPr="006F11D9">
              <w:rPr>
                <w:rFonts w:ascii="Arial" w:hAnsi="Arial" w:cs="Arial"/>
                <w:sz w:val="20"/>
                <w:szCs w:val="20"/>
              </w:rPr>
              <w:t>Strong computer skills</w:t>
            </w:r>
            <w:bookmarkEnd w:id="0"/>
          </w:p>
        </w:tc>
        <w:tc>
          <w:tcPr>
            <w:tcW w:w="4394" w:type="dxa"/>
          </w:tcPr>
          <w:p w14:paraId="5BFC9546" w14:textId="0F80C63B" w:rsidR="00B54FE7" w:rsidRPr="00B54FE7" w:rsidRDefault="00B54FE7" w:rsidP="00B54FE7">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Some experience in database usage</w:t>
            </w:r>
          </w:p>
        </w:tc>
      </w:tr>
      <w:tr w:rsidR="00B54FE7" w:rsidRPr="00B75089" w14:paraId="16D635D4" w14:textId="77777777" w:rsidTr="00B75089">
        <w:trPr>
          <w:cantSplit/>
          <w:trHeight w:val="1691"/>
        </w:trPr>
        <w:tc>
          <w:tcPr>
            <w:tcW w:w="460" w:type="dxa"/>
            <w:shd w:val="clear" w:color="auto" w:fill="D9D9D9" w:themeFill="background1" w:themeFillShade="D9"/>
            <w:textDirection w:val="btLr"/>
          </w:tcPr>
          <w:p w14:paraId="4B79B673" w14:textId="77777777" w:rsidR="00B54FE7" w:rsidRPr="00B75089" w:rsidRDefault="00B54FE7" w:rsidP="00B54FE7">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1AB840D8" w14:textId="77777777" w:rsidR="00B54FE7" w:rsidRPr="000110C2" w:rsidRDefault="00B54FE7" w:rsidP="00B54FE7">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Data science or data governance background</w:t>
            </w:r>
          </w:p>
          <w:p w14:paraId="299C6966" w14:textId="77777777" w:rsidR="00B54FE7" w:rsidRDefault="00B54FE7" w:rsidP="00B54FE7">
            <w:pPr>
              <w:pStyle w:val="ListParagraph"/>
              <w:numPr>
                <w:ilvl w:val="0"/>
                <w:numId w:val="5"/>
              </w:numPr>
              <w:spacing w:after="0"/>
              <w:jc w:val="both"/>
              <w:rPr>
                <w:rFonts w:ascii="Arial" w:eastAsia="Calibri" w:hAnsi="Arial" w:cs="Arial"/>
                <w:sz w:val="20"/>
                <w:szCs w:val="20"/>
              </w:rPr>
            </w:pPr>
            <w:r w:rsidRPr="000110C2">
              <w:rPr>
                <w:rFonts w:ascii="Arial" w:eastAsia="Calibri" w:hAnsi="Arial" w:cs="Arial"/>
                <w:sz w:val="20"/>
                <w:szCs w:val="20"/>
              </w:rPr>
              <w:t xml:space="preserve">Knowledge of </w:t>
            </w:r>
            <w:r>
              <w:rPr>
                <w:rFonts w:ascii="Arial" w:eastAsia="Calibri" w:hAnsi="Arial" w:cs="Arial"/>
                <w:sz w:val="20"/>
                <w:szCs w:val="20"/>
              </w:rPr>
              <w:t>financial services</w:t>
            </w:r>
            <w:r w:rsidRPr="000110C2">
              <w:rPr>
                <w:rFonts w:ascii="Arial" w:eastAsia="Calibri" w:hAnsi="Arial" w:cs="Arial"/>
                <w:sz w:val="20"/>
                <w:szCs w:val="20"/>
              </w:rPr>
              <w:t xml:space="preserve"> </w:t>
            </w:r>
            <w:r>
              <w:rPr>
                <w:rFonts w:ascii="Arial" w:eastAsia="Calibri" w:hAnsi="Arial" w:cs="Arial"/>
                <w:sz w:val="20"/>
                <w:szCs w:val="20"/>
              </w:rPr>
              <w:t>database</w:t>
            </w:r>
            <w:r w:rsidRPr="000110C2">
              <w:rPr>
                <w:rFonts w:ascii="Arial" w:eastAsia="Calibri" w:hAnsi="Arial" w:cs="Arial"/>
                <w:sz w:val="20"/>
                <w:szCs w:val="20"/>
              </w:rPr>
              <w:t xml:space="preserve"> techniques</w:t>
            </w:r>
          </w:p>
          <w:p w14:paraId="17592E4D" w14:textId="70843A1B" w:rsidR="00B54FE7" w:rsidRPr="000110C2" w:rsidRDefault="00B54FE7" w:rsidP="00B54FE7">
            <w:pPr>
              <w:pStyle w:val="ListParagraph"/>
              <w:numPr>
                <w:ilvl w:val="0"/>
                <w:numId w:val="5"/>
              </w:numPr>
              <w:spacing w:after="0"/>
              <w:jc w:val="both"/>
              <w:rPr>
                <w:rFonts w:ascii="Arial" w:eastAsia="Calibri" w:hAnsi="Arial" w:cs="Arial"/>
                <w:sz w:val="20"/>
                <w:szCs w:val="20"/>
              </w:rPr>
            </w:pPr>
            <w:r w:rsidRPr="000110C2">
              <w:rPr>
                <w:rFonts w:ascii="Arial" w:eastAsia="Calibri" w:hAnsi="Arial" w:cs="Arial"/>
                <w:sz w:val="20"/>
                <w:szCs w:val="20"/>
              </w:rPr>
              <w:t>Knowledge of clinical negligence indemnity</w:t>
            </w:r>
          </w:p>
        </w:tc>
        <w:tc>
          <w:tcPr>
            <w:tcW w:w="3119" w:type="dxa"/>
          </w:tcPr>
          <w:p w14:paraId="5351EF40" w14:textId="77777777" w:rsidR="00B54FE7" w:rsidRPr="000110C2" w:rsidRDefault="00B54FE7" w:rsidP="00B54FE7">
            <w:pPr>
              <w:pStyle w:val="ListParagraph"/>
              <w:spacing w:after="0"/>
              <w:jc w:val="both"/>
              <w:rPr>
                <w:rFonts w:ascii="Arial" w:eastAsia="Calibri" w:hAnsi="Arial" w:cs="Arial"/>
                <w:sz w:val="20"/>
                <w:szCs w:val="20"/>
              </w:rPr>
            </w:pPr>
          </w:p>
        </w:tc>
        <w:tc>
          <w:tcPr>
            <w:tcW w:w="4394" w:type="dxa"/>
          </w:tcPr>
          <w:p w14:paraId="3E277925" w14:textId="77777777" w:rsidR="00B54FE7" w:rsidRDefault="00B54FE7" w:rsidP="00B54FE7">
            <w:pPr>
              <w:pStyle w:val="ListParagraph"/>
              <w:numPr>
                <w:ilvl w:val="0"/>
                <w:numId w:val="5"/>
              </w:numPr>
              <w:spacing w:after="0"/>
              <w:rPr>
                <w:rFonts w:ascii="Arial" w:eastAsia="Calibri" w:hAnsi="Arial" w:cs="Arial"/>
                <w:sz w:val="20"/>
                <w:szCs w:val="20"/>
              </w:rPr>
            </w:pPr>
            <w:r w:rsidRPr="000110C2">
              <w:rPr>
                <w:rFonts w:ascii="Arial" w:eastAsia="Calibri" w:hAnsi="Arial" w:cs="Arial"/>
                <w:sz w:val="20"/>
                <w:szCs w:val="20"/>
              </w:rPr>
              <w:t>Experience in SQL</w:t>
            </w:r>
          </w:p>
          <w:p w14:paraId="19A5CF1C" w14:textId="77777777" w:rsidR="00B54FE7" w:rsidRDefault="00B54FE7" w:rsidP="00B54FE7">
            <w:pPr>
              <w:pStyle w:val="ListParagraph"/>
              <w:numPr>
                <w:ilvl w:val="0"/>
                <w:numId w:val="5"/>
              </w:numPr>
              <w:spacing w:after="0"/>
              <w:rPr>
                <w:rFonts w:ascii="Arial" w:eastAsia="Calibri" w:hAnsi="Arial" w:cs="Arial"/>
                <w:sz w:val="20"/>
                <w:szCs w:val="20"/>
              </w:rPr>
            </w:pPr>
            <w:r w:rsidRPr="000110C2">
              <w:rPr>
                <w:rFonts w:ascii="Arial" w:eastAsia="Calibri" w:hAnsi="Arial" w:cs="Arial"/>
                <w:sz w:val="20"/>
                <w:szCs w:val="20"/>
              </w:rPr>
              <w:t>Experience of working in regulated environment</w:t>
            </w:r>
          </w:p>
          <w:p w14:paraId="09071AE6" w14:textId="77777777" w:rsidR="00B54FE7" w:rsidRPr="000110C2" w:rsidRDefault="00B54FE7" w:rsidP="00B54FE7">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Understanding of operating within a GDPR governed environment</w:t>
            </w:r>
          </w:p>
          <w:p w14:paraId="03CE27B6" w14:textId="68A83FD5" w:rsidR="00B54FE7" w:rsidRPr="000110C2" w:rsidRDefault="00B54FE7" w:rsidP="00B54FE7">
            <w:pPr>
              <w:pStyle w:val="ListParagraph"/>
              <w:spacing w:after="0"/>
              <w:rPr>
                <w:rFonts w:ascii="Arial" w:eastAsia="Calibri" w:hAnsi="Arial" w:cs="Arial"/>
                <w:sz w:val="20"/>
                <w:szCs w:val="20"/>
              </w:rPr>
            </w:pPr>
          </w:p>
        </w:tc>
      </w:tr>
    </w:tbl>
    <w:p w14:paraId="32DBCF26" w14:textId="77777777" w:rsidR="0056188D" w:rsidRPr="00B75089" w:rsidRDefault="0056188D" w:rsidP="00B75089">
      <w:pPr>
        <w:spacing w:line="240" w:lineRule="auto"/>
        <w:rPr>
          <w:rFonts w:ascii="Arial" w:hAnsi="Arial" w:cs="Arial"/>
        </w:rPr>
      </w:pPr>
    </w:p>
    <w:sectPr w:rsidR="0056188D" w:rsidRPr="00B75089" w:rsidSect="009E22D0">
      <w:head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A602A" w14:textId="77777777" w:rsidR="003C5A0D" w:rsidRDefault="003C5A0D" w:rsidP="009E22D0">
      <w:pPr>
        <w:spacing w:after="0" w:line="240" w:lineRule="auto"/>
      </w:pPr>
      <w:r>
        <w:separator/>
      </w:r>
    </w:p>
  </w:endnote>
  <w:endnote w:type="continuationSeparator" w:id="0">
    <w:p w14:paraId="3FD1C89D" w14:textId="77777777" w:rsidR="003C5A0D" w:rsidRDefault="003C5A0D"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6CE98" w14:textId="77777777" w:rsidR="003C5A0D" w:rsidRDefault="003C5A0D" w:rsidP="009E22D0">
      <w:pPr>
        <w:spacing w:after="0" w:line="240" w:lineRule="auto"/>
      </w:pPr>
      <w:r>
        <w:separator/>
      </w:r>
    </w:p>
  </w:footnote>
  <w:footnote w:type="continuationSeparator" w:id="0">
    <w:p w14:paraId="7045A64C" w14:textId="77777777" w:rsidR="003C5A0D" w:rsidRDefault="003C5A0D"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0BB2"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01B73DFB" wp14:editId="6DD1741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DA1"/>
    <w:multiLevelType w:val="hybridMultilevel"/>
    <w:tmpl w:val="5FDE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97B3D87"/>
    <w:multiLevelType w:val="hybridMultilevel"/>
    <w:tmpl w:val="2998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97EDB"/>
    <w:multiLevelType w:val="hybridMultilevel"/>
    <w:tmpl w:val="EA44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D47E2"/>
    <w:multiLevelType w:val="hybridMultilevel"/>
    <w:tmpl w:val="F02A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804C7"/>
    <w:multiLevelType w:val="hybridMultilevel"/>
    <w:tmpl w:val="0072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17802"/>
    <w:multiLevelType w:val="hybridMultilevel"/>
    <w:tmpl w:val="87CA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99736E"/>
    <w:multiLevelType w:val="hybridMultilevel"/>
    <w:tmpl w:val="3520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6"/>
  </w:num>
  <w:num w:numId="5">
    <w:abstractNumId w:val="10"/>
  </w:num>
  <w:num w:numId="6">
    <w:abstractNumId w:val="4"/>
  </w:num>
  <w:num w:numId="7">
    <w:abstractNumId w:val="12"/>
  </w:num>
  <w:num w:numId="8">
    <w:abstractNumId w:val="15"/>
  </w:num>
  <w:num w:numId="9">
    <w:abstractNumId w:val="16"/>
  </w:num>
  <w:num w:numId="10">
    <w:abstractNumId w:val="13"/>
  </w:num>
  <w:num w:numId="11">
    <w:abstractNumId w:val="5"/>
  </w:num>
  <w:num w:numId="12">
    <w:abstractNumId w:val="14"/>
  </w:num>
  <w:num w:numId="13">
    <w:abstractNumId w:val="0"/>
  </w:num>
  <w:num w:numId="14">
    <w:abstractNumId w:val="9"/>
  </w:num>
  <w:num w:numId="15">
    <w:abstractNumId w:val="17"/>
  </w:num>
  <w:num w:numId="16">
    <w:abstractNumId w:val="2"/>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35A6"/>
    <w:rsid w:val="00003E67"/>
    <w:rsid w:val="000110C2"/>
    <w:rsid w:val="00030AB2"/>
    <w:rsid w:val="000537D4"/>
    <w:rsid w:val="00071483"/>
    <w:rsid w:val="00082F60"/>
    <w:rsid w:val="000935AB"/>
    <w:rsid w:val="000D72E7"/>
    <w:rsid w:val="000E4361"/>
    <w:rsid w:val="00163FE2"/>
    <w:rsid w:val="002076C4"/>
    <w:rsid w:val="00213369"/>
    <w:rsid w:val="00264816"/>
    <w:rsid w:val="002B557F"/>
    <w:rsid w:val="002E2C89"/>
    <w:rsid w:val="00355DAE"/>
    <w:rsid w:val="003B7BCC"/>
    <w:rsid w:val="003C5A0D"/>
    <w:rsid w:val="00404AA8"/>
    <w:rsid w:val="00491143"/>
    <w:rsid w:val="004D18E8"/>
    <w:rsid w:val="004E46B8"/>
    <w:rsid w:val="00520096"/>
    <w:rsid w:val="005542D1"/>
    <w:rsid w:val="0056188D"/>
    <w:rsid w:val="005722E2"/>
    <w:rsid w:val="0058690F"/>
    <w:rsid w:val="00593F08"/>
    <w:rsid w:val="005A0F8A"/>
    <w:rsid w:val="0060597C"/>
    <w:rsid w:val="006219B1"/>
    <w:rsid w:val="00624BDE"/>
    <w:rsid w:val="0065583A"/>
    <w:rsid w:val="00666EB3"/>
    <w:rsid w:val="00674E8E"/>
    <w:rsid w:val="00681F2A"/>
    <w:rsid w:val="006B59F0"/>
    <w:rsid w:val="006E5808"/>
    <w:rsid w:val="006F11D9"/>
    <w:rsid w:val="007017B2"/>
    <w:rsid w:val="00711E46"/>
    <w:rsid w:val="00717094"/>
    <w:rsid w:val="00774534"/>
    <w:rsid w:val="007C465B"/>
    <w:rsid w:val="007C58AE"/>
    <w:rsid w:val="007E7CA1"/>
    <w:rsid w:val="008011D4"/>
    <w:rsid w:val="00813AEB"/>
    <w:rsid w:val="008141A8"/>
    <w:rsid w:val="008167B2"/>
    <w:rsid w:val="008A6EC9"/>
    <w:rsid w:val="00944275"/>
    <w:rsid w:val="009442AA"/>
    <w:rsid w:val="0094541C"/>
    <w:rsid w:val="009B25D1"/>
    <w:rsid w:val="009B771B"/>
    <w:rsid w:val="009E22D0"/>
    <w:rsid w:val="00A0356C"/>
    <w:rsid w:val="00A4414A"/>
    <w:rsid w:val="00AF63BC"/>
    <w:rsid w:val="00B112A1"/>
    <w:rsid w:val="00B46622"/>
    <w:rsid w:val="00B47BFD"/>
    <w:rsid w:val="00B54FE7"/>
    <w:rsid w:val="00B75089"/>
    <w:rsid w:val="00B90A1C"/>
    <w:rsid w:val="00BB41D8"/>
    <w:rsid w:val="00BF3EDC"/>
    <w:rsid w:val="00C02C4A"/>
    <w:rsid w:val="00C05E71"/>
    <w:rsid w:val="00C43AD3"/>
    <w:rsid w:val="00C91CFA"/>
    <w:rsid w:val="00C92009"/>
    <w:rsid w:val="00CB1784"/>
    <w:rsid w:val="00CE046E"/>
    <w:rsid w:val="00CE2DBF"/>
    <w:rsid w:val="00D44787"/>
    <w:rsid w:val="00DA2A4A"/>
    <w:rsid w:val="00DD4ECF"/>
    <w:rsid w:val="00E2262A"/>
    <w:rsid w:val="00E40AC5"/>
    <w:rsid w:val="00E455D7"/>
    <w:rsid w:val="00EC0546"/>
    <w:rsid w:val="00F14139"/>
    <w:rsid w:val="00F458F9"/>
    <w:rsid w:val="00F5319A"/>
    <w:rsid w:val="00F62CD8"/>
    <w:rsid w:val="00F75F96"/>
    <w:rsid w:val="00FA7660"/>
    <w:rsid w:val="00FB4711"/>
    <w:rsid w:val="00FE6270"/>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DB52BB"/>
  <w15:docId w15:val="{74315B32-7465-4DD7-9C47-563A2527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11D9"/>
    <w:rPr>
      <w:rFonts w:ascii="Calibri" w:hAnsi="Calibri"/>
      <w:sz w:val="22"/>
      <w:szCs w:val="22"/>
    </w:rPr>
  </w:style>
  <w:style w:type="character" w:styleId="CommentReference">
    <w:name w:val="annotation reference"/>
    <w:basedOn w:val="DefaultParagraphFont"/>
    <w:uiPriority w:val="99"/>
    <w:semiHidden/>
    <w:unhideWhenUsed/>
    <w:rsid w:val="008141A8"/>
    <w:rPr>
      <w:sz w:val="16"/>
      <w:szCs w:val="16"/>
    </w:rPr>
  </w:style>
  <w:style w:type="paragraph" w:styleId="CommentText">
    <w:name w:val="annotation text"/>
    <w:basedOn w:val="Normal"/>
    <w:link w:val="CommentTextChar"/>
    <w:uiPriority w:val="99"/>
    <w:semiHidden/>
    <w:unhideWhenUsed/>
    <w:rsid w:val="008141A8"/>
    <w:pPr>
      <w:spacing w:line="240" w:lineRule="auto"/>
    </w:pPr>
    <w:rPr>
      <w:sz w:val="20"/>
      <w:szCs w:val="20"/>
    </w:rPr>
  </w:style>
  <w:style w:type="character" w:customStyle="1" w:styleId="CommentTextChar">
    <w:name w:val="Comment Text Char"/>
    <w:basedOn w:val="DefaultParagraphFont"/>
    <w:link w:val="CommentText"/>
    <w:uiPriority w:val="99"/>
    <w:semiHidden/>
    <w:rsid w:val="008141A8"/>
    <w:rPr>
      <w:rFonts w:ascii="Calibri" w:hAnsi="Calibri"/>
    </w:rPr>
  </w:style>
  <w:style w:type="paragraph" w:styleId="CommentSubject">
    <w:name w:val="annotation subject"/>
    <w:basedOn w:val="CommentText"/>
    <w:next w:val="CommentText"/>
    <w:link w:val="CommentSubjectChar"/>
    <w:uiPriority w:val="99"/>
    <w:semiHidden/>
    <w:unhideWhenUsed/>
    <w:rsid w:val="008141A8"/>
    <w:rPr>
      <w:b/>
      <w:bCs/>
    </w:rPr>
  </w:style>
  <w:style w:type="character" w:customStyle="1" w:styleId="CommentSubjectChar">
    <w:name w:val="Comment Subject Char"/>
    <w:basedOn w:val="CommentTextChar"/>
    <w:link w:val="CommentSubject"/>
    <w:uiPriority w:val="99"/>
    <w:semiHidden/>
    <w:rsid w:val="008141A8"/>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C666AE9D2FF449AA9A8040EA4AE5B0" ma:contentTypeVersion="8" ma:contentTypeDescription="Create a new document." ma:contentTypeScope="" ma:versionID="2838a9d930797eaa1454ae3dcbcd0ae6">
  <xsd:schema xmlns:xsd="http://www.w3.org/2001/XMLSchema" xmlns:xs="http://www.w3.org/2001/XMLSchema" xmlns:p="http://schemas.microsoft.com/office/2006/metadata/properties" xmlns:ns3="c111ee77-4cb2-4764-b7ae-716485eadfbb" xmlns:ns4="8e5d2b6a-563a-42c9-bb3b-a49a4f9c7c10" targetNamespace="http://schemas.microsoft.com/office/2006/metadata/properties" ma:root="true" ma:fieldsID="5e60a9e61876e625d95422a480a4b57c" ns3:_="" ns4:_="">
    <xsd:import namespace="c111ee77-4cb2-4764-b7ae-716485eadfbb"/>
    <xsd:import namespace="8e5d2b6a-563a-42c9-bb3b-a49a4f9c7c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1ee77-4cb2-4764-b7ae-716485ead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d2b6a-563a-42c9-bb3b-a49a4f9c7c1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CA685-41F5-4BFB-8CF3-978D52499982}">
  <ds:schemaRefs>
    <ds:schemaRef ds:uri="http://schemas.microsoft.com/office/2006/documentManagement/types"/>
    <ds:schemaRef ds:uri="http://purl.org/dc/elements/1.1/"/>
    <ds:schemaRef ds:uri="http://schemas.microsoft.com/office/2006/metadata/properties"/>
    <ds:schemaRef ds:uri="c111ee77-4cb2-4764-b7ae-716485eadfbb"/>
    <ds:schemaRef ds:uri="http://schemas.microsoft.com/office/infopath/2007/PartnerControls"/>
    <ds:schemaRef ds:uri="http://purl.org/dc/terms/"/>
    <ds:schemaRef ds:uri="8e5d2b6a-563a-42c9-bb3b-a49a4f9c7c10"/>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2B7BDE3-38D7-4960-9FE1-741C4B4F18CB}">
  <ds:schemaRefs>
    <ds:schemaRef ds:uri="http://schemas.microsoft.com/sharepoint/v3/contenttype/forms"/>
  </ds:schemaRefs>
</ds:datastoreItem>
</file>

<file path=customXml/itemProps3.xml><?xml version="1.0" encoding="utf-8"?>
<ds:datastoreItem xmlns:ds="http://schemas.openxmlformats.org/officeDocument/2006/customXml" ds:itemID="{F8D08B67-F78B-46C2-AE74-BDFC0051B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1ee77-4cb2-4764-b7ae-716485eadfbb"/>
    <ds:schemaRef ds:uri="8e5d2b6a-563a-42c9-bb3b-a49a4f9c7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A389B-DC98-49C0-B196-72728433787A}">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2E07C34-D751-42A5-A236-64730E4B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812</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Confidential</dc:description>
  <cp:lastModifiedBy>Lonsdale, Julia</cp:lastModifiedBy>
  <cp:revision>3</cp:revision>
  <dcterms:created xsi:type="dcterms:W3CDTF">2020-10-16T08:01:00Z</dcterms:created>
  <dcterms:modified xsi:type="dcterms:W3CDTF">2020-10-16T08:08:00Z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b516650b-98f4-4629-932b-f84a3f73e6ad</vt:lpwstr>
  </property>
  <property fmtid="{D5CDD505-2E9C-101B-9397-08002B2CF9AE}" pid="3" name="bjSaver">
    <vt:lpwstr>42p7FFYvtUYAG+bd6Bi/vEK0TDDK5vaf</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y fmtid="{D5CDD505-2E9C-101B-9397-08002B2CF9AE}" pid="8" name="ContentTypeId">
    <vt:lpwstr>0x01010067C666AE9D2FF449AA9A8040EA4AE5B0</vt:lpwstr>
  </property>
</Properties>
</file>